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67BA5" w14:textId="77777777" w:rsidR="0065398E" w:rsidRDefault="0065398E" w:rsidP="0065398E">
      <w:pPr>
        <w:pStyle w:val="af"/>
        <w:pBdr>
          <w:bottom w:val="double" w:sz="8" w:space="1" w:color="auto"/>
        </w:pBdr>
        <w:tabs>
          <w:tab w:val="left" w:pos="3705"/>
          <w:tab w:val="left" w:pos="8520"/>
        </w:tabs>
        <w:rPr>
          <w:sz w:val="18"/>
          <w:szCs w:val="16"/>
        </w:rPr>
      </w:pPr>
      <w:r>
        <w:rPr>
          <w:sz w:val="18"/>
          <w:szCs w:val="16"/>
        </w:rPr>
        <w:tab/>
      </w:r>
      <w:r>
        <w:rPr>
          <w:sz w:val="18"/>
          <w:szCs w:val="16"/>
        </w:rPr>
        <w:tab/>
      </w:r>
      <w:r>
        <w:rPr>
          <w:sz w:val="18"/>
          <w:szCs w:val="16"/>
        </w:rPr>
        <w:tab/>
      </w:r>
      <w:r>
        <w:rPr>
          <w:sz w:val="18"/>
          <w:szCs w:val="16"/>
        </w:rPr>
        <w:tab/>
      </w:r>
    </w:p>
    <w:p w14:paraId="7B422C00" w14:textId="77777777" w:rsidR="0065398E" w:rsidRDefault="0065398E" w:rsidP="00D050BC">
      <w:pPr>
        <w:rPr>
          <w:szCs w:val="28"/>
        </w:rPr>
      </w:pPr>
    </w:p>
    <w:p w14:paraId="349EEBA5" w14:textId="77777777" w:rsidR="0065398E" w:rsidRPr="009A5CAD" w:rsidRDefault="0065398E" w:rsidP="00D050BC">
      <w:pPr>
        <w:rPr>
          <w:szCs w:val="28"/>
        </w:rPr>
      </w:pPr>
    </w:p>
    <w:p w14:paraId="4FC2E54B" w14:textId="77777777" w:rsidR="0065398E" w:rsidRDefault="0065398E" w:rsidP="0065398E">
      <w:pPr>
        <w:jc w:val="center"/>
        <w:rPr>
          <w:b/>
          <w:color w:val="0D0D0D"/>
          <w:szCs w:val="28"/>
          <w:lang w:eastAsia="ru-RU"/>
        </w:rPr>
      </w:pPr>
      <w:bookmarkStart w:id="0" w:name="_Hlk56102446"/>
    </w:p>
    <w:p w14:paraId="02E34B9C" w14:textId="77777777" w:rsidR="0065398E" w:rsidRDefault="0065398E" w:rsidP="0065398E">
      <w:pPr>
        <w:jc w:val="center"/>
        <w:rPr>
          <w:b/>
          <w:color w:val="0D0D0D"/>
          <w:szCs w:val="28"/>
          <w:lang w:eastAsia="ru-RU"/>
        </w:rPr>
      </w:pPr>
    </w:p>
    <w:p w14:paraId="64D85F95" w14:textId="77777777" w:rsidR="0065398E" w:rsidRDefault="0065398E" w:rsidP="0065398E">
      <w:pPr>
        <w:jc w:val="center"/>
        <w:rPr>
          <w:b/>
          <w:color w:val="0D0D0D"/>
          <w:szCs w:val="28"/>
          <w:lang w:eastAsia="ru-RU"/>
        </w:rPr>
      </w:pPr>
    </w:p>
    <w:p w14:paraId="5BD7D502" w14:textId="77777777" w:rsidR="0065398E" w:rsidRDefault="0065398E" w:rsidP="0065398E">
      <w:pPr>
        <w:jc w:val="center"/>
        <w:rPr>
          <w:b/>
          <w:color w:val="0D0D0D"/>
          <w:szCs w:val="28"/>
          <w:lang w:eastAsia="ru-RU"/>
        </w:rPr>
      </w:pPr>
    </w:p>
    <w:p w14:paraId="0213A491" w14:textId="77777777" w:rsidR="0065398E" w:rsidRDefault="0065398E" w:rsidP="0065398E">
      <w:pPr>
        <w:jc w:val="center"/>
        <w:rPr>
          <w:b/>
          <w:color w:val="0D0D0D"/>
          <w:szCs w:val="28"/>
          <w:lang w:eastAsia="ru-RU"/>
        </w:rPr>
      </w:pPr>
    </w:p>
    <w:p w14:paraId="469D054C" w14:textId="77777777" w:rsidR="0065398E" w:rsidRDefault="0065398E" w:rsidP="0065398E">
      <w:pPr>
        <w:jc w:val="center"/>
        <w:rPr>
          <w:b/>
          <w:color w:val="0D0D0D"/>
          <w:szCs w:val="28"/>
          <w:lang w:eastAsia="ru-RU"/>
        </w:rPr>
      </w:pPr>
    </w:p>
    <w:p w14:paraId="10E11E6A" w14:textId="77777777" w:rsidR="0065398E" w:rsidRDefault="0065398E" w:rsidP="0065398E">
      <w:pPr>
        <w:jc w:val="center"/>
        <w:rPr>
          <w:b/>
          <w:color w:val="0D0D0D"/>
          <w:szCs w:val="28"/>
          <w:lang w:eastAsia="ru-RU"/>
        </w:rPr>
      </w:pPr>
    </w:p>
    <w:p w14:paraId="27587EE8" w14:textId="77777777" w:rsidR="0065398E" w:rsidRDefault="0065398E" w:rsidP="0065398E">
      <w:pPr>
        <w:jc w:val="center"/>
        <w:rPr>
          <w:b/>
          <w:color w:val="0D0D0D"/>
          <w:szCs w:val="28"/>
          <w:lang w:eastAsia="ru-RU"/>
        </w:rPr>
      </w:pPr>
      <w:r>
        <w:rPr>
          <w:b/>
          <w:color w:val="0D0D0D"/>
          <w:szCs w:val="28"/>
          <w:lang w:eastAsia="ru-RU"/>
        </w:rPr>
        <w:t xml:space="preserve">ПРАВИЛА ЗЕМЛЕПОЛЬЗОВАНИЯ И ЗАСТРОЙКИ </w:t>
      </w:r>
    </w:p>
    <w:p w14:paraId="09095F2E" w14:textId="77777777" w:rsidR="0065398E" w:rsidRDefault="0065398E" w:rsidP="0065398E">
      <w:pPr>
        <w:jc w:val="center"/>
        <w:rPr>
          <w:b/>
          <w:color w:val="0D0D0D"/>
          <w:szCs w:val="28"/>
          <w:lang w:eastAsia="ru-RU"/>
        </w:rPr>
      </w:pPr>
      <w:r>
        <w:rPr>
          <w:b/>
          <w:color w:val="0D0D0D"/>
          <w:szCs w:val="28"/>
          <w:lang w:eastAsia="ru-RU"/>
        </w:rPr>
        <w:t xml:space="preserve">ГОРОДСКОГО ОКРУГА ГОРОД ЛИПЕЦК ЛИПЕЦКОЙ ОБЛАСТИ </w:t>
      </w:r>
    </w:p>
    <w:p w14:paraId="47951378" w14:textId="77777777" w:rsidR="0065398E" w:rsidRDefault="0065398E" w:rsidP="0065398E">
      <w:pPr>
        <w:jc w:val="center"/>
        <w:rPr>
          <w:b/>
          <w:color w:val="0D0D0D"/>
          <w:szCs w:val="28"/>
          <w:lang w:eastAsia="ru-RU"/>
        </w:rPr>
      </w:pPr>
      <w:r>
        <w:rPr>
          <w:b/>
          <w:color w:val="0D0D0D"/>
          <w:szCs w:val="28"/>
          <w:lang w:eastAsia="ru-RU"/>
        </w:rPr>
        <w:t>С ИЗМЕНЕНИЯМИ</w:t>
      </w:r>
    </w:p>
    <w:p w14:paraId="3D18BF6E" w14:textId="77777777" w:rsidR="0065398E" w:rsidRPr="00A45F74" w:rsidRDefault="0065398E" w:rsidP="0065398E">
      <w:pPr>
        <w:jc w:val="center"/>
        <w:rPr>
          <w:sz w:val="36"/>
          <w:szCs w:val="36"/>
        </w:rPr>
      </w:pPr>
    </w:p>
    <w:p w14:paraId="7974BAD2" w14:textId="77777777" w:rsidR="0065398E" w:rsidRPr="00A45F74" w:rsidRDefault="0065398E" w:rsidP="0065398E">
      <w:pPr>
        <w:jc w:val="center"/>
        <w:rPr>
          <w:sz w:val="32"/>
          <w:szCs w:val="32"/>
        </w:rPr>
      </w:pPr>
    </w:p>
    <w:p w14:paraId="0E2FFEA8" w14:textId="77777777" w:rsidR="0065398E" w:rsidRPr="00753BEF" w:rsidRDefault="0065398E" w:rsidP="0065398E">
      <w:pPr>
        <w:jc w:val="center"/>
        <w:rPr>
          <w:szCs w:val="28"/>
        </w:rPr>
      </w:pPr>
      <w:r w:rsidRPr="00753BEF">
        <w:rPr>
          <w:szCs w:val="28"/>
        </w:rPr>
        <w:t xml:space="preserve">РАЗДЕЛ </w:t>
      </w:r>
      <w:r w:rsidRPr="00753BEF">
        <w:rPr>
          <w:szCs w:val="28"/>
          <w:lang w:val="en-US"/>
        </w:rPr>
        <w:t>I</w:t>
      </w:r>
      <w:r w:rsidRPr="00753BEF">
        <w:rPr>
          <w:szCs w:val="28"/>
        </w:rPr>
        <w:t>. ПОРЯДОК ПРИМЕНЕНИЯ ПРАВИЛ ЗЕМЛЕПОЛЬЗОВАНИЯ И ЗАСТРОЙКИ И ВНЕСЕНИЯ ИЗМЕНЕНИЙ В НАСТОЯЩИЕ ПРАВИЛА</w:t>
      </w:r>
    </w:p>
    <w:p w14:paraId="624929F4" w14:textId="77777777" w:rsidR="0065398E" w:rsidRPr="0065398E" w:rsidRDefault="0065398E" w:rsidP="0065398E">
      <w:pPr>
        <w:pStyle w:val="3f"/>
        <w:shd w:val="clear" w:color="auto" w:fill="auto"/>
        <w:spacing w:after="0"/>
        <w:rPr>
          <w:rStyle w:val="39pt"/>
          <w:rFonts w:eastAsia="SimSun"/>
          <w:lang w:val="ru-RU"/>
        </w:rPr>
      </w:pPr>
      <w:r w:rsidRPr="002F5F5B">
        <w:rPr>
          <w:sz w:val="28"/>
          <w:szCs w:val="28"/>
          <w:lang w:val="ru-RU"/>
        </w:rPr>
        <w:t xml:space="preserve">РАЗДЕЛ </w:t>
      </w:r>
      <w:r w:rsidRPr="00753BEF">
        <w:rPr>
          <w:sz w:val="28"/>
          <w:szCs w:val="28"/>
        </w:rPr>
        <w:t>II</w:t>
      </w:r>
      <w:r w:rsidRPr="002F5F5B">
        <w:rPr>
          <w:sz w:val="28"/>
          <w:szCs w:val="28"/>
          <w:lang w:val="ru-RU"/>
        </w:rPr>
        <w:t>. КАРТА ГРАДОСТРОИТЕЛЬНОГО ЗОНИРОВАНИЯ</w:t>
      </w:r>
    </w:p>
    <w:p w14:paraId="2BDB54F3" w14:textId="77777777" w:rsidR="0065398E" w:rsidRPr="0065398E" w:rsidRDefault="0065398E" w:rsidP="0065398E">
      <w:pPr>
        <w:pStyle w:val="3f"/>
        <w:shd w:val="clear" w:color="auto" w:fill="auto"/>
        <w:spacing w:after="0"/>
        <w:rPr>
          <w:rStyle w:val="39pt"/>
          <w:rFonts w:eastAsia="SimSun"/>
          <w:lang w:val="ru-RU"/>
        </w:rPr>
      </w:pPr>
    </w:p>
    <w:p w14:paraId="1856C9EB" w14:textId="77777777" w:rsidR="0065398E" w:rsidRPr="0065398E" w:rsidRDefault="0065398E" w:rsidP="0065398E">
      <w:pPr>
        <w:pStyle w:val="3f"/>
        <w:shd w:val="clear" w:color="auto" w:fill="auto"/>
        <w:spacing w:after="0"/>
        <w:rPr>
          <w:rStyle w:val="39pt"/>
          <w:rFonts w:eastAsia="SimSun"/>
          <w:lang w:val="ru-RU"/>
        </w:rPr>
      </w:pPr>
    </w:p>
    <w:p w14:paraId="548CF577" w14:textId="77777777" w:rsidR="0065398E" w:rsidRPr="0065398E" w:rsidRDefault="0065398E" w:rsidP="0065398E">
      <w:pPr>
        <w:pStyle w:val="3f"/>
        <w:shd w:val="clear" w:color="auto" w:fill="auto"/>
        <w:spacing w:after="0"/>
        <w:rPr>
          <w:rStyle w:val="39pt"/>
          <w:rFonts w:eastAsia="SimSun"/>
          <w:lang w:val="ru-RU"/>
        </w:rPr>
      </w:pPr>
    </w:p>
    <w:p w14:paraId="3EB1BFCE" w14:textId="77777777" w:rsidR="0065398E" w:rsidRDefault="0065398E" w:rsidP="0065398E">
      <w:pPr>
        <w:pStyle w:val="3f"/>
        <w:shd w:val="clear" w:color="auto" w:fill="auto"/>
        <w:spacing w:after="0"/>
        <w:rPr>
          <w:rStyle w:val="39pt"/>
          <w:rFonts w:eastAsia="SimSun"/>
          <w:lang w:val="ru-RU"/>
        </w:rPr>
      </w:pPr>
    </w:p>
    <w:p w14:paraId="4418190D" w14:textId="77777777" w:rsidR="0065398E" w:rsidRDefault="0065398E" w:rsidP="0065398E">
      <w:pPr>
        <w:pStyle w:val="3f"/>
        <w:shd w:val="clear" w:color="auto" w:fill="auto"/>
        <w:spacing w:after="0"/>
        <w:rPr>
          <w:rStyle w:val="39pt"/>
          <w:rFonts w:eastAsia="SimSun"/>
          <w:lang w:val="ru-RU"/>
        </w:rPr>
      </w:pPr>
    </w:p>
    <w:p w14:paraId="6B85F20B" w14:textId="77777777" w:rsidR="0065398E" w:rsidRDefault="0065398E" w:rsidP="0065398E">
      <w:pPr>
        <w:pStyle w:val="3f"/>
        <w:shd w:val="clear" w:color="auto" w:fill="auto"/>
        <w:spacing w:after="0"/>
        <w:rPr>
          <w:rStyle w:val="39pt"/>
          <w:rFonts w:eastAsia="SimSun"/>
          <w:lang w:val="ru-RU"/>
        </w:rPr>
      </w:pPr>
    </w:p>
    <w:p w14:paraId="0CA38689" w14:textId="77777777" w:rsidR="0065398E" w:rsidRDefault="0065398E" w:rsidP="0065398E">
      <w:pPr>
        <w:pStyle w:val="3f"/>
        <w:shd w:val="clear" w:color="auto" w:fill="auto"/>
        <w:spacing w:after="0"/>
        <w:rPr>
          <w:rStyle w:val="39pt"/>
          <w:rFonts w:eastAsia="SimSun"/>
          <w:lang w:val="ru-RU"/>
        </w:rPr>
      </w:pPr>
    </w:p>
    <w:p w14:paraId="786CF707" w14:textId="77777777" w:rsidR="0065398E" w:rsidRDefault="0065398E" w:rsidP="0065398E">
      <w:pPr>
        <w:pStyle w:val="3f"/>
        <w:shd w:val="clear" w:color="auto" w:fill="auto"/>
        <w:spacing w:after="0"/>
        <w:rPr>
          <w:rStyle w:val="39pt"/>
          <w:rFonts w:eastAsia="SimSun"/>
          <w:lang w:val="ru-RU"/>
        </w:rPr>
      </w:pPr>
    </w:p>
    <w:p w14:paraId="074DCFC4" w14:textId="77777777" w:rsidR="0065398E" w:rsidRDefault="0065398E" w:rsidP="0065398E">
      <w:pPr>
        <w:pStyle w:val="3f"/>
        <w:shd w:val="clear" w:color="auto" w:fill="auto"/>
        <w:spacing w:after="0"/>
        <w:rPr>
          <w:rStyle w:val="39pt"/>
          <w:rFonts w:eastAsia="SimSun"/>
          <w:lang w:val="ru-RU"/>
        </w:rPr>
      </w:pPr>
    </w:p>
    <w:p w14:paraId="4F284E5F" w14:textId="77777777" w:rsidR="0065398E" w:rsidRDefault="0065398E" w:rsidP="0065398E">
      <w:pPr>
        <w:pStyle w:val="3f"/>
        <w:shd w:val="clear" w:color="auto" w:fill="auto"/>
        <w:spacing w:after="0"/>
        <w:rPr>
          <w:rStyle w:val="39pt"/>
          <w:rFonts w:eastAsia="SimSun"/>
          <w:lang w:val="ru-RU"/>
        </w:rPr>
      </w:pPr>
    </w:p>
    <w:p w14:paraId="585366E1" w14:textId="77777777" w:rsidR="0065398E" w:rsidRDefault="0065398E" w:rsidP="0065398E">
      <w:pPr>
        <w:pStyle w:val="3f"/>
        <w:shd w:val="clear" w:color="auto" w:fill="auto"/>
        <w:spacing w:after="0"/>
        <w:rPr>
          <w:rStyle w:val="39pt"/>
          <w:rFonts w:eastAsia="SimSun"/>
          <w:lang w:val="ru-RU"/>
        </w:rPr>
      </w:pPr>
    </w:p>
    <w:p w14:paraId="129EB3D0" w14:textId="77777777" w:rsidR="0065398E" w:rsidRDefault="0065398E" w:rsidP="0065398E">
      <w:pPr>
        <w:pStyle w:val="3f"/>
        <w:shd w:val="clear" w:color="auto" w:fill="auto"/>
        <w:spacing w:after="0"/>
        <w:rPr>
          <w:rStyle w:val="39pt"/>
          <w:rFonts w:eastAsia="SimSun"/>
          <w:lang w:val="ru-RU"/>
        </w:rPr>
      </w:pPr>
    </w:p>
    <w:p w14:paraId="6D64DF84" w14:textId="77777777" w:rsidR="0065398E" w:rsidRDefault="0065398E" w:rsidP="0065398E">
      <w:pPr>
        <w:pStyle w:val="3f"/>
        <w:shd w:val="clear" w:color="auto" w:fill="auto"/>
        <w:spacing w:after="0"/>
        <w:rPr>
          <w:rStyle w:val="39pt"/>
          <w:rFonts w:eastAsia="SimSun"/>
          <w:lang w:val="ru-RU"/>
        </w:rPr>
      </w:pPr>
    </w:p>
    <w:p w14:paraId="51DFCA8E" w14:textId="77777777" w:rsidR="0065398E" w:rsidRDefault="0065398E" w:rsidP="0065398E">
      <w:pPr>
        <w:pStyle w:val="3f"/>
        <w:shd w:val="clear" w:color="auto" w:fill="auto"/>
        <w:spacing w:after="0"/>
        <w:rPr>
          <w:rStyle w:val="39pt"/>
          <w:rFonts w:eastAsia="SimSun"/>
          <w:lang w:val="ru-RU"/>
        </w:rPr>
      </w:pPr>
    </w:p>
    <w:p w14:paraId="116A9051" w14:textId="77777777" w:rsidR="0065398E" w:rsidRDefault="0065398E" w:rsidP="0065398E">
      <w:pPr>
        <w:pStyle w:val="3f"/>
        <w:shd w:val="clear" w:color="auto" w:fill="auto"/>
        <w:spacing w:after="0"/>
        <w:rPr>
          <w:rStyle w:val="39pt"/>
          <w:rFonts w:eastAsia="SimSun"/>
          <w:lang w:val="ru-RU"/>
        </w:rPr>
      </w:pPr>
    </w:p>
    <w:p w14:paraId="402F2807" w14:textId="77777777" w:rsidR="0065398E" w:rsidRDefault="00CB1F5A" w:rsidP="0065398E">
      <w:pPr>
        <w:pStyle w:val="3f"/>
        <w:shd w:val="clear" w:color="auto" w:fill="auto"/>
        <w:spacing w:after="0"/>
        <w:rPr>
          <w:rStyle w:val="39pt"/>
          <w:rFonts w:eastAsia="SimSun"/>
          <w:lang w:val="ru-RU"/>
        </w:rPr>
      </w:pPr>
      <w:r>
        <w:rPr>
          <w:rFonts w:eastAsia="SimSun" w:cs="Times New Roman"/>
          <w:noProof/>
          <w:sz w:val="18"/>
          <w:szCs w:val="18"/>
          <w:lang w:val="ru-RU" w:eastAsia="ru-RU" w:bidi="ar-SA"/>
        </w:rPr>
        <w:drawing>
          <wp:anchor distT="0" distB="0" distL="114300" distR="114300" simplePos="0" relativeHeight="251662336" behindDoc="1" locked="0" layoutInCell="1" allowOverlap="1" wp14:anchorId="3D0E51BC" wp14:editId="69627455">
            <wp:simplePos x="0" y="0"/>
            <wp:positionH relativeFrom="column">
              <wp:posOffset>3108325</wp:posOffset>
            </wp:positionH>
            <wp:positionV relativeFrom="paragraph">
              <wp:posOffset>45085</wp:posOffset>
            </wp:positionV>
            <wp:extent cx="1482090" cy="1542415"/>
            <wp:effectExtent l="266700" t="247650" r="251460" b="229235"/>
            <wp:wrapNone/>
            <wp:docPr id="9" name="Рисунок 6" descr="земпроект без подп.jpg"/>
            <wp:cNvGraphicFramePr/>
            <a:graphic xmlns:a="http://schemas.openxmlformats.org/drawingml/2006/main">
              <a:graphicData uri="http://schemas.openxmlformats.org/drawingml/2006/picture">
                <pic:pic xmlns:pic="http://schemas.openxmlformats.org/drawingml/2006/picture">
                  <pic:nvPicPr>
                    <pic:cNvPr id="9" name="Рисунок 6" descr="земпроект без подп.jpg"/>
                    <pic:cNvPicPr/>
                  </pic:nvPicPr>
                  <pic:blipFill>
                    <a:blip r:embed="rId8" cstate="print">
                      <a:extLst>
                        <a:ext uri="{28A0092B-C50C-407E-A947-70E740481C1C}">
                          <a14:useLocalDpi xmlns:a14="http://schemas.microsoft.com/office/drawing/2010/main" val="0"/>
                        </a:ext>
                      </a:extLst>
                    </a:blip>
                    <a:stretch>
                      <a:fillRect/>
                    </a:stretch>
                  </pic:blipFill>
                  <pic:spPr>
                    <a:xfrm rot="1576001">
                      <a:off x="0" y="0"/>
                      <a:ext cx="1482090" cy="1542415"/>
                    </a:xfrm>
                    <a:prstGeom prst="rect">
                      <a:avLst/>
                    </a:prstGeom>
                  </pic:spPr>
                </pic:pic>
              </a:graphicData>
            </a:graphic>
          </wp:anchor>
        </w:drawing>
      </w:r>
    </w:p>
    <w:p w14:paraId="6C1F5BA6" w14:textId="77777777" w:rsidR="0065398E" w:rsidRDefault="0065398E" w:rsidP="0065398E">
      <w:pPr>
        <w:pStyle w:val="3f"/>
        <w:shd w:val="clear" w:color="auto" w:fill="auto"/>
        <w:spacing w:after="0"/>
        <w:rPr>
          <w:rStyle w:val="39pt"/>
          <w:rFonts w:eastAsia="SimSun"/>
          <w:lang w:val="ru-RU"/>
        </w:rPr>
      </w:pPr>
    </w:p>
    <w:p w14:paraId="0A0BD79C" w14:textId="77777777" w:rsidR="0065398E" w:rsidRDefault="00CB1F5A" w:rsidP="0065398E">
      <w:pPr>
        <w:pStyle w:val="3f"/>
        <w:shd w:val="clear" w:color="auto" w:fill="auto"/>
        <w:spacing w:after="0"/>
        <w:rPr>
          <w:rStyle w:val="39pt"/>
          <w:rFonts w:eastAsia="SimSun"/>
          <w:lang w:val="ru-RU"/>
        </w:rPr>
      </w:pPr>
      <w:r>
        <w:rPr>
          <w:rFonts w:eastAsia="SimSun" w:cs="Times New Roman"/>
          <w:noProof/>
          <w:sz w:val="18"/>
          <w:szCs w:val="18"/>
          <w:lang w:val="ru-RU" w:eastAsia="ru-RU" w:bidi="ar-SA"/>
        </w:rPr>
        <w:drawing>
          <wp:anchor distT="0" distB="0" distL="114300" distR="114300" simplePos="0" relativeHeight="251664384" behindDoc="1" locked="0" layoutInCell="1" allowOverlap="1" wp14:anchorId="0115D552" wp14:editId="3DA5689B">
            <wp:simplePos x="0" y="0"/>
            <wp:positionH relativeFrom="column">
              <wp:posOffset>3108794</wp:posOffset>
            </wp:positionH>
            <wp:positionV relativeFrom="paragraph">
              <wp:posOffset>73794</wp:posOffset>
            </wp:positionV>
            <wp:extent cx="898497" cy="699714"/>
            <wp:effectExtent l="0" t="0" r="0" b="0"/>
            <wp:wrapNone/>
            <wp:docPr id="13" name="Рисунок 12" descr="Подписи_автокад-Лист1 копия.png"/>
            <wp:cNvGraphicFramePr/>
            <a:graphic xmlns:a="http://schemas.openxmlformats.org/drawingml/2006/main">
              <a:graphicData uri="http://schemas.openxmlformats.org/drawingml/2006/picture">
                <pic:pic xmlns:pic="http://schemas.openxmlformats.org/drawingml/2006/picture">
                  <pic:nvPicPr>
                    <pic:cNvPr id="13" name="Рисунок 12" descr="Подписи_автокад-Лист1 копия.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8497" cy="699714"/>
                    </a:xfrm>
                    <a:prstGeom prst="rect">
                      <a:avLst/>
                    </a:prstGeom>
                  </pic:spPr>
                </pic:pic>
              </a:graphicData>
            </a:graphic>
          </wp:anchor>
        </w:drawing>
      </w:r>
    </w:p>
    <w:p w14:paraId="035B2928" w14:textId="77777777" w:rsidR="0065398E" w:rsidRPr="0065398E" w:rsidRDefault="0065398E" w:rsidP="0065398E">
      <w:pPr>
        <w:pStyle w:val="3f"/>
        <w:shd w:val="clear" w:color="auto" w:fill="auto"/>
        <w:spacing w:after="0"/>
        <w:rPr>
          <w:rStyle w:val="39pt"/>
          <w:rFonts w:eastAsia="SimSun"/>
          <w:lang w:val="ru-RU"/>
        </w:rPr>
      </w:pPr>
    </w:p>
    <w:p w14:paraId="5B46A0D2" w14:textId="77777777" w:rsidR="0065398E" w:rsidRPr="0065398E" w:rsidRDefault="0065398E" w:rsidP="0065398E">
      <w:pPr>
        <w:pStyle w:val="3f"/>
        <w:shd w:val="clear" w:color="auto" w:fill="auto"/>
        <w:spacing w:after="0"/>
        <w:rPr>
          <w:rStyle w:val="39pt"/>
          <w:rFonts w:eastAsia="SimSun"/>
          <w:lang w:val="ru-RU"/>
        </w:rPr>
      </w:pPr>
    </w:p>
    <w:p w14:paraId="3F948875" w14:textId="77777777" w:rsidR="0065398E" w:rsidRPr="0065398E" w:rsidRDefault="0065398E" w:rsidP="0065398E">
      <w:pPr>
        <w:pStyle w:val="3f"/>
        <w:shd w:val="clear" w:color="auto" w:fill="auto"/>
        <w:spacing w:after="0"/>
        <w:rPr>
          <w:rFonts w:eastAsia="SimSun"/>
          <w:sz w:val="28"/>
          <w:szCs w:val="28"/>
          <w:lang w:val="ru-RU"/>
        </w:rPr>
        <w:sectPr w:rsidR="0065398E" w:rsidRPr="0065398E">
          <w:headerReference w:type="default" r:id="rId10"/>
          <w:footerReference w:type="default" r:id="rId11"/>
          <w:pgSz w:w="11906" w:h="16838"/>
          <w:pgMar w:top="289" w:right="567" w:bottom="295" w:left="1134" w:header="567" w:footer="567" w:gutter="0"/>
          <w:cols w:space="720"/>
          <w:docGrid w:linePitch="381"/>
        </w:sectPr>
      </w:pPr>
      <w:r w:rsidRPr="0065398E">
        <w:rPr>
          <w:rStyle w:val="39pt"/>
          <w:rFonts w:eastAsia="SimSun"/>
          <w:sz w:val="28"/>
          <w:szCs w:val="28"/>
          <w:lang w:val="ru-RU"/>
        </w:rPr>
        <w:t xml:space="preserve">Директор ООО «Земпроект»                                     </w:t>
      </w:r>
      <w:r>
        <w:rPr>
          <w:bCs/>
          <w:szCs w:val="28"/>
          <w:lang w:val="ru-RU" w:eastAsia="ru-RU"/>
        </w:rPr>
        <w:t xml:space="preserve"> </w:t>
      </w:r>
      <w:r w:rsidRPr="0065398E">
        <w:rPr>
          <w:rStyle w:val="39pt"/>
          <w:rFonts w:eastAsia="SimSun"/>
          <w:sz w:val="28"/>
          <w:szCs w:val="28"/>
          <w:lang w:val="ru-RU"/>
        </w:rPr>
        <w:t xml:space="preserve">                  Тудаева Д.Ш. </w:t>
      </w:r>
    </w:p>
    <w:p w14:paraId="4043C71F" w14:textId="77777777" w:rsidR="0065398E" w:rsidRPr="00CB1F5A" w:rsidRDefault="0065398E" w:rsidP="0065398E">
      <w:pPr>
        <w:pStyle w:val="31"/>
        <w:tabs>
          <w:tab w:val="right" w:leader="dot" w:pos="9639"/>
        </w:tabs>
        <w:ind w:left="-284" w:hanging="142"/>
        <w:jc w:val="center"/>
        <w:rPr>
          <w:rStyle w:val="aff7"/>
          <w:b/>
          <w:noProof/>
          <w:color w:val="auto"/>
          <w:szCs w:val="28"/>
          <w:shd w:val="clear" w:color="auto" w:fill="FFFFFF"/>
          <w:lang w:val="ru-RU" w:eastAsia="ru-RU" w:bidi="ru-RU"/>
        </w:rPr>
      </w:pPr>
      <w:r w:rsidRPr="00CB1F5A">
        <w:rPr>
          <w:rStyle w:val="aff7"/>
          <w:b/>
          <w:noProof/>
          <w:color w:val="auto"/>
          <w:szCs w:val="28"/>
          <w:shd w:val="clear" w:color="auto" w:fill="FFFFFF"/>
          <w:lang w:val="ru-RU" w:eastAsia="ru-RU" w:bidi="ru-RU"/>
        </w:rPr>
        <w:lastRenderedPageBreak/>
        <w:t>СОДЕРЖАНИЕ</w:t>
      </w:r>
    </w:p>
    <w:p w14:paraId="033AC935" w14:textId="77777777" w:rsidR="00F077C1" w:rsidRDefault="0041062F" w:rsidP="00F077C1">
      <w:pPr>
        <w:pStyle w:val="18"/>
        <w:tabs>
          <w:tab w:val="right" w:leader="dot" w:pos="9202"/>
        </w:tabs>
        <w:ind w:left="-284" w:hanging="142"/>
        <w:rPr>
          <w:rFonts w:asciiTheme="minorHAnsi" w:eastAsiaTheme="minorEastAsia" w:hAnsiTheme="minorHAnsi" w:cstheme="minorBidi"/>
          <w:noProof/>
          <w:sz w:val="22"/>
          <w:szCs w:val="22"/>
          <w:lang w:val="ru-RU" w:eastAsia="ru-RU"/>
        </w:rPr>
      </w:pPr>
      <w:r w:rsidRPr="00753BEF">
        <w:rPr>
          <w:rStyle w:val="aff7"/>
          <w:iCs/>
          <w:noProof/>
          <w:szCs w:val="28"/>
          <w:shd w:val="clear" w:color="auto" w:fill="FFFFFF"/>
          <w:lang w:eastAsia="ru-RU" w:bidi="ru-RU"/>
        </w:rPr>
        <w:fldChar w:fldCharType="begin"/>
      </w:r>
      <w:r w:rsidR="0065398E" w:rsidRPr="00753BEF">
        <w:rPr>
          <w:rStyle w:val="aff7"/>
          <w:iCs/>
          <w:noProof/>
          <w:szCs w:val="28"/>
          <w:shd w:val="clear" w:color="auto" w:fill="FFFFFF"/>
          <w:lang w:eastAsia="ru-RU" w:bidi="ru-RU"/>
        </w:rPr>
        <w:instrText xml:space="preserve"> TOC \o "1-3" \h \z \u </w:instrText>
      </w:r>
      <w:r w:rsidRPr="00753BEF">
        <w:rPr>
          <w:rStyle w:val="aff7"/>
          <w:iCs/>
          <w:noProof/>
          <w:szCs w:val="28"/>
          <w:shd w:val="clear" w:color="auto" w:fill="FFFFFF"/>
          <w:lang w:eastAsia="ru-RU" w:bidi="ru-RU"/>
        </w:rPr>
        <w:fldChar w:fldCharType="separate"/>
      </w:r>
      <w:hyperlink w:anchor="_Toc234323878" w:history="1">
        <w:r w:rsidR="00F077C1" w:rsidRPr="00C33479">
          <w:rPr>
            <w:rStyle w:val="aff7"/>
            <w:rFonts w:eastAsia="Arial"/>
            <w:noProof/>
          </w:rPr>
          <w:t xml:space="preserve">Раздел I. Порядок применения правил землепользования и застройки </w:t>
        </w:r>
        <w:r w:rsidR="00F077C1" w:rsidRPr="00C33479">
          <w:rPr>
            <w:rStyle w:val="aff7"/>
            <w:noProof/>
          </w:rPr>
          <w:t xml:space="preserve">городского округа город Липецк Липецкой области </w:t>
        </w:r>
        <w:r w:rsidR="00F077C1" w:rsidRPr="00C33479">
          <w:rPr>
            <w:rStyle w:val="aff7"/>
            <w:rFonts w:eastAsia="Arial"/>
            <w:noProof/>
          </w:rPr>
          <w:t>и внесения в них изменений</w:t>
        </w:r>
        <w:r w:rsidR="00F077C1">
          <w:rPr>
            <w:noProof/>
            <w:webHidden/>
          </w:rPr>
          <w:tab/>
        </w:r>
        <w:r w:rsidR="00F077C1">
          <w:rPr>
            <w:noProof/>
            <w:webHidden/>
          </w:rPr>
          <w:fldChar w:fldCharType="begin"/>
        </w:r>
        <w:r w:rsidR="00F077C1">
          <w:rPr>
            <w:noProof/>
            <w:webHidden/>
          </w:rPr>
          <w:instrText xml:space="preserve"> PAGEREF _Toc234323878 \h </w:instrText>
        </w:r>
        <w:r w:rsidR="00F077C1">
          <w:rPr>
            <w:noProof/>
            <w:webHidden/>
          </w:rPr>
        </w:r>
        <w:r w:rsidR="00F077C1">
          <w:rPr>
            <w:noProof/>
            <w:webHidden/>
          </w:rPr>
          <w:fldChar w:fldCharType="separate"/>
        </w:r>
        <w:r w:rsidR="00F077C1">
          <w:rPr>
            <w:noProof/>
            <w:webHidden/>
          </w:rPr>
          <w:t>3</w:t>
        </w:r>
        <w:r w:rsidR="00F077C1">
          <w:rPr>
            <w:noProof/>
            <w:webHidden/>
          </w:rPr>
          <w:fldChar w:fldCharType="end"/>
        </w:r>
      </w:hyperlink>
    </w:p>
    <w:p w14:paraId="01459AAC" w14:textId="77777777" w:rsidR="00F077C1" w:rsidRDefault="00807FDD" w:rsidP="00F077C1">
      <w:pPr>
        <w:pStyle w:val="23"/>
        <w:tabs>
          <w:tab w:val="right" w:leader="dot" w:pos="9202"/>
        </w:tabs>
        <w:ind w:left="-284" w:hanging="142"/>
        <w:rPr>
          <w:rFonts w:asciiTheme="minorHAnsi" w:eastAsiaTheme="minorEastAsia" w:hAnsiTheme="minorHAnsi" w:cstheme="minorBidi"/>
          <w:noProof/>
          <w:sz w:val="22"/>
          <w:szCs w:val="22"/>
          <w:lang w:val="ru-RU" w:eastAsia="ru-RU"/>
        </w:rPr>
      </w:pPr>
      <w:hyperlink w:anchor="_Toc234323879" w:history="1">
        <w:r w:rsidR="00F077C1" w:rsidRPr="00C33479">
          <w:rPr>
            <w:rStyle w:val="aff7"/>
            <w:rFonts w:eastAsia="Arial"/>
            <w:noProof/>
          </w:rPr>
          <w:t>Подраздел I. Регулирование землепользования и застройки</w:t>
        </w:r>
        <w:r w:rsidR="00F077C1">
          <w:rPr>
            <w:noProof/>
            <w:webHidden/>
          </w:rPr>
          <w:tab/>
        </w:r>
        <w:r w:rsidR="00F077C1">
          <w:rPr>
            <w:noProof/>
            <w:webHidden/>
          </w:rPr>
          <w:fldChar w:fldCharType="begin"/>
        </w:r>
        <w:r w:rsidR="00F077C1">
          <w:rPr>
            <w:noProof/>
            <w:webHidden/>
          </w:rPr>
          <w:instrText xml:space="preserve"> PAGEREF _Toc234323879 \h </w:instrText>
        </w:r>
        <w:r w:rsidR="00F077C1">
          <w:rPr>
            <w:noProof/>
            <w:webHidden/>
          </w:rPr>
        </w:r>
        <w:r w:rsidR="00F077C1">
          <w:rPr>
            <w:noProof/>
            <w:webHidden/>
          </w:rPr>
          <w:fldChar w:fldCharType="separate"/>
        </w:r>
        <w:r w:rsidR="00F077C1">
          <w:rPr>
            <w:noProof/>
            <w:webHidden/>
          </w:rPr>
          <w:t>3</w:t>
        </w:r>
        <w:r w:rsidR="00F077C1">
          <w:rPr>
            <w:noProof/>
            <w:webHidden/>
          </w:rPr>
          <w:fldChar w:fldCharType="end"/>
        </w:r>
      </w:hyperlink>
    </w:p>
    <w:p w14:paraId="664B769A" w14:textId="77777777" w:rsidR="00F077C1" w:rsidRDefault="00807FDD" w:rsidP="00F077C1">
      <w:pPr>
        <w:pStyle w:val="23"/>
        <w:tabs>
          <w:tab w:val="right" w:leader="dot" w:pos="9202"/>
        </w:tabs>
        <w:ind w:left="-284" w:hanging="142"/>
        <w:rPr>
          <w:rFonts w:asciiTheme="minorHAnsi" w:eastAsiaTheme="minorEastAsia" w:hAnsiTheme="minorHAnsi" w:cstheme="minorBidi"/>
          <w:noProof/>
          <w:sz w:val="22"/>
          <w:szCs w:val="22"/>
          <w:lang w:val="ru-RU" w:eastAsia="ru-RU"/>
        </w:rPr>
      </w:pPr>
      <w:hyperlink w:anchor="_Toc234323880" w:history="1">
        <w:r w:rsidR="00F077C1" w:rsidRPr="00C33479">
          <w:rPr>
            <w:rStyle w:val="aff7"/>
            <w:noProof/>
            <w:kern w:val="2"/>
          </w:rPr>
          <w:t>Подраздел II. Изменение видов разрешенного использования земельных участков и объектов капитального строительства  физическими и юридическими лицами</w:t>
        </w:r>
        <w:r w:rsidR="00F077C1">
          <w:rPr>
            <w:noProof/>
            <w:webHidden/>
          </w:rPr>
          <w:tab/>
        </w:r>
        <w:r w:rsidR="00F077C1">
          <w:rPr>
            <w:noProof/>
            <w:webHidden/>
          </w:rPr>
          <w:fldChar w:fldCharType="begin"/>
        </w:r>
        <w:r w:rsidR="00F077C1">
          <w:rPr>
            <w:noProof/>
            <w:webHidden/>
          </w:rPr>
          <w:instrText xml:space="preserve"> PAGEREF _Toc234323880 \h </w:instrText>
        </w:r>
        <w:r w:rsidR="00F077C1">
          <w:rPr>
            <w:noProof/>
            <w:webHidden/>
          </w:rPr>
        </w:r>
        <w:r w:rsidR="00F077C1">
          <w:rPr>
            <w:noProof/>
            <w:webHidden/>
          </w:rPr>
          <w:fldChar w:fldCharType="separate"/>
        </w:r>
        <w:r w:rsidR="00F077C1">
          <w:rPr>
            <w:noProof/>
            <w:webHidden/>
          </w:rPr>
          <w:t>8</w:t>
        </w:r>
        <w:r w:rsidR="00F077C1">
          <w:rPr>
            <w:noProof/>
            <w:webHidden/>
          </w:rPr>
          <w:fldChar w:fldCharType="end"/>
        </w:r>
      </w:hyperlink>
    </w:p>
    <w:p w14:paraId="7811D2AB" w14:textId="77777777" w:rsidR="00F077C1" w:rsidRDefault="00807FDD" w:rsidP="00F077C1">
      <w:pPr>
        <w:pStyle w:val="23"/>
        <w:tabs>
          <w:tab w:val="right" w:leader="dot" w:pos="9202"/>
        </w:tabs>
        <w:ind w:left="-284" w:hanging="142"/>
        <w:rPr>
          <w:rFonts w:asciiTheme="minorHAnsi" w:eastAsiaTheme="minorEastAsia" w:hAnsiTheme="minorHAnsi" w:cstheme="minorBidi"/>
          <w:noProof/>
          <w:sz w:val="22"/>
          <w:szCs w:val="22"/>
          <w:lang w:val="ru-RU" w:eastAsia="ru-RU"/>
        </w:rPr>
      </w:pPr>
      <w:hyperlink w:anchor="_Toc234323881" w:history="1">
        <w:r w:rsidR="00F077C1" w:rsidRPr="00C33479">
          <w:rPr>
            <w:rStyle w:val="aff7"/>
            <w:noProof/>
            <w:kern w:val="2"/>
          </w:rPr>
          <w:t>Подраздел III. Подготовка документации по планировке территории</w:t>
        </w:r>
        <w:r w:rsidR="00F077C1">
          <w:rPr>
            <w:noProof/>
            <w:webHidden/>
          </w:rPr>
          <w:tab/>
        </w:r>
        <w:r w:rsidR="00F077C1">
          <w:rPr>
            <w:noProof/>
            <w:webHidden/>
          </w:rPr>
          <w:fldChar w:fldCharType="begin"/>
        </w:r>
        <w:r w:rsidR="00F077C1">
          <w:rPr>
            <w:noProof/>
            <w:webHidden/>
          </w:rPr>
          <w:instrText xml:space="preserve"> PAGEREF _Toc234323881 \h </w:instrText>
        </w:r>
        <w:r w:rsidR="00F077C1">
          <w:rPr>
            <w:noProof/>
            <w:webHidden/>
          </w:rPr>
        </w:r>
        <w:r w:rsidR="00F077C1">
          <w:rPr>
            <w:noProof/>
            <w:webHidden/>
          </w:rPr>
          <w:fldChar w:fldCharType="separate"/>
        </w:r>
        <w:r w:rsidR="00F077C1">
          <w:rPr>
            <w:noProof/>
            <w:webHidden/>
          </w:rPr>
          <w:t>13</w:t>
        </w:r>
        <w:r w:rsidR="00F077C1">
          <w:rPr>
            <w:noProof/>
            <w:webHidden/>
          </w:rPr>
          <w:fldChar w:fldCharType="end"/>
        </w:r>
      </w:hyperlink>
    </w:p>
    <w:p w14:paraId="5ECBEA52" w14:textId="77777777" w:rsidR="00F077C1" w:rsidRDefault="00807FDD" w:rsidP="00F077C1">
      <w:pPr>
        <w:pStyle w:val="23"/>
        <w:tabs>
          <w:tab w:val="right" w:leader="dot" w:pos="9202"/>
        </w:tabs>
        <w:ind w:left="-284" w:hanging="142"/>
        <w:rPr>
          <w:rFonts w:asciiTheme="minorHAnsi" w:eastAsiaTheme="minorEastAsia" w:hAnsiTheme="minorHAnsi" w:cstheme="minorBidi"/>
          <w:noProof/>
          <w:sz w:val="22"/>
          <w:szCs w:val="22"/>
          <w:lang w:val="ru-RU" w:eastAsia="ru-RU"/>
        </w:rPr>
      </w:pPr>
      <w:hyperlink w:anchor="_Toc234323882" w:history="1">
        <w:r w:rsidR="00F077C1" w:rsidRPr="00C33479">
          <w:rPr>
            <w:rStyle w:val="aff7"/>
            <w:noProof/>
            <w:kern w:val="2"/>
          </w:rPr>
          <w:t>Подраздел IV. Проведение общественных обсуждений или публичных слушаний по вопросам землепользования и застройки</w:t>
        </w:r>
        <w:r w:rsidR="00F077C1">
          <w:rPr>
            <w:noProof/>
            <w:webHidden/>
          </w:rPr>
          <w:tab/>
        </w:r>
        <w:r w:rsidR="00F077C1">
          <w:rPr>
            <w:noProof/>
            <w:webHidden/>
          </w:rPr>
          <w:fldChar w:fldCharType="begin"/>
        </w:r>
        <w:r w:rsidR="00F077C1">
          <w:rPr>
            <w:noProof/>
            <w:webHidden/>
          </w:rPr>
          <w:instrText xml:space="preserve"> PAGEREF _Toc234323882 \h </w:instrText>
        </w:r>
        <w:r w:rsidR="00F077C1">
          <w:rPr>
            <w:noProof/>
            <w:webHidden/>
          </w:rPr>
        </w:r>
        <w:r w:rsidR="00F077C1">
          <w:rPr>
            <w:noProof/>
            <w:webHidden/>
          </w:rPr>
          <w:fldChar w:fldCharType="separate"/>
        </w:r>
        <w:r w:rsidR="00F077C1">
          <w:rPr>
            <w:noProof/>
            <w:webHidden/>
          </w:rPr>
          <w:t>16</w:t>
        </w:r>
        <w:r w:rsidR="00F077C1">
          <w:rPr>
            <w:noProof/>
            <w:webHidden/>
          </w:rPr>
          <w:fldChar w:fldCharType="end"/>
        </w:r>
      </w:hyperlink>
    </w:p>
    <w:p w14:paraId="4FE943E6" w14:textId="77777777" w:rsidR="00F077C1" w:rsidRDefault="00807FDD" w:rsidP="00F077C1">
      <w:pPr>
        <w:pStyle w:val="23"/>
        <w:tabs>
          <w:tab w:val="right" w:leader="dot" w:pos="9202"/>
        </w:tabs>
        <w:ind w:left="-284" w:hanging="142"/>
        <w:rPr>
          <w:rFonts w:asciiTheme="minorHAnsi" w:eastAsiaTheme="minorEastAsia" w:hAnsiTheme="minorHAnsi" w:cstheme="minorBidi"/>
          <w:noProof/>
          <w:sz w:val="22"/>
          <w:szCs w:val="22"/>
          <w:lang w:val="ru-RU" w:eastAsia="ru-RU"/>
        </w:rPr>
      </w:pPr>
      <w:hyperlink w:anchor="_Toc234323883" w:history="1">
        <w:r w:rsidR="00F077C1" w:rsidRPr="00C33479">
          <w:rPr>
            <w:rStyle w:val="aff7"/>
            <w:noProof/>
            <w:kern w:val="2"/>
          </w:rPr>
          <w:t>Подраздел V. Внесение изменений в Правила</w:t>
        </w:r>
        <w:r w:rsidR="00F077C1">
          <w:rPr>
            <w:noProof/>
            <w:webHidden/>
          </w:rPr>
          <w:tab/>
        </w:r>
        <w:r w:rsidR="00F077C1">
          <w:rPr>
            <w:noProof/>
            <w:webHidden/>
          </w:rPr>
          <w:fldChar w:fldCharType="begin"/>
        </w:r>
        <w:r w:rsidR="00F077C1">
          <w:rPr>
            <w:noProof/>
            <w:webHidden/>
          </w:rPr>
          <w:instrText xml:space="preserve"> PAGEREF _Toc234323883 \h </w:instrText>
        </w:r>
        <w:r w:rsidR="00F077C1">
          <w:rPr>
            <w:noProof/>
            <w:webHidden/>
          </w:rPr>
        </w:r>
        <w:r w:rsidR="00F077C1">
          <w:rPr>
            <w:noProof/>
            <w:webHidden/>
          </w:rPr>
          <w:fldChar w:fldCharType="separate"/>
        </w:r>
        <w:r w:rsidR="00F077C1">
          <w:rPr>
            <w:noProof/>
            <w:webHidden/>
          </w:rPr>
          <w:t>19</w:t>
        </w:r>
        <w:r w:rsidR="00F077C1">
          <w:rPr>
            <w:noProof/>
            <w:webHidden/>
          </w:rPr>
          <w:fldChar w:fldCharType="end"/>
        </w:r>
      </w:hyperlink>
    </w:p>
    <w:p w14:paraId="42DEAEEA" w14:textId="77777777" w:rsidR="00F077C1" w:rsidRDefault="00807FDD" w:rsidP="00F077C1">
      <w:pPr>
        <w:pStyle w:val="23"/>
        <w:tabs>
          <w:tab w:val="right" w:leader="dot" w:pos="9202"/>
        </w:tabs>
        <w:ind w:left="-284" w:hanging="142"/>
        <w:rPr>
          <w:rFonts w:asciiTheme="minorHAnsi" w:eastAsiaTheme="minorEastAsia" w:hAnsiTheme="minorHAnsi" w:cstheme="minorBidi"/>
          <w:noProof/>
          <w:sz w:val="22"/>
          <w:szCs w:val="22"/>
          <w:lang w:val="ru-RU" w:eastAsia="ru-RU"/>
        </w:rPr>
      </w:pPr>
      <w:hyperlink w:anchor="_Toc234323884" w:history="1">
        <w:r w:rsidR="00F077C1" w:rsidRPr="00C33479">
          <w:rPr>
            <w:rStyle w:val="aff7"/>
            <w:noProof/>
            <w:kern w:val="2"/>
          </w:rPr>
          <w:t>Подраздел VI. Регулирование иных вопросов землепользования и застройки</w:t>
        </w:r>
        <w:r w:rsidR="00F077C1">
          <w:rPr>
            <w:noProof/>
            <w:webHidden/>
          </w:rPr>
          <w:tab/>
        </w:r>
        <w:r w:rsidR="00F077C1">
          <w:rPr>
            <w:noProof/>
            <w:webHidden/>
          </w:rPr>
          <w:fldChar w:fldCharType="begin"/>
        </w:r>
        <w:r w:rsidR="00F077C1">
          <w:rPr>
            <w:noProof/>
            <w:webHidden/>
          </w:rPr>
          <w:instrText xml:space="preserve"> PAGEREF _Toc234323884 \h </w:instrText>
        </w:r>
        <w:r w:rsidR="00F077C1">
          <w:rPr>
            <w:noProof/>
            <w:webHidden/>
          </w:rPr>
        </w:r>
        <w:r w:rsidR="00F077C1">
          <w:rPr>
            <w:noProof/>
            <w:webHidden/>
          </w:rPr>
          <w:fldChar w:fldCharType="separate"/>
        </w:r>
        <w:r w:rsidR="00F077C1">
          <w:rPr>
            <w:noProof/>
            <w:webHidden/>
          </w:rPr>
          <w:t>22</w:t>
        </w:r>
        <w:r w:rsidR="00F077C1">
          <w:rPr>
            <w:noProof/>
            <w:webHidden/>
          </w:rPr>
          <w:fldChar w:fldCharType="end"/>
        </w:r>
      </w:hyperlink>
    </w:p>
    <w:p w14:paraId="73E9111C" w14:textId="77777777" w:rsidR="00F077C1" w:rsidRDefault="00807FDD" w:rsidP="00F077C1">
      <w:pPr>
        <w:pStyle w:val="18"/>
        <w:tabs>
          <w:tab w:val="right" w:leader="dot" w:pos="9202"/>
        </w:tabs>
        <w:ind w:left="-284" w:hanging="142"/>
        <w:rPr>
          <w:rFonts w:asciiTheme="minorHAnsi" w:eastAsiaTheme="minorEastAsia" w:hAnsiTheme="minorHAnsi" w:cstheme="minorBidi"/>
          <w:noProof/>
          <w:sz w:val="22"/>
          <w:szCs w:val="22"/>
          <w:lang w:val="ru-RU" w:eastAsia="ru-RU"/>
        </w:rPr>
      </w:pPr>
      <w:hyperlink w:anchor="_Toc234323885" w:history="1">
        <w:r w:rsidR="00F077C1" w:rsidRPr="00C33479">
          <w:rPr>
            <w:rStyle w:val="aff7"/>
            <w:rFonts w:eastAsia="Arial"/>
            <w:noProof/>
          </w:rPr>
          <w:t>Раздел II. Карты градостроительного зонирования</w:t>
        </w:r>
        <w:r w:rsidR="00F077C1">
          <w:rPr>
            <w:noProof/>
            <w:webHidden/>
          </w:rPr>
          <w:tab/>
        </w:r>
        <w:r w:rsidR="00F077C1">
          <w:rPr>
            <w:noProof/>
            <w:webHidden/>
          </w:rPr>
          <w:fldChar w:fldCharType="begin"/>
        </w:r>
        <w:r w:rsidR="00F077C1">
          <w:rPr>
            <w:noProof/>
            <w:webHidden/>
          </w:rPr>
          <w:instrText xml:space="preserve"> PAGEREF _Toc234323885 \h </w:instrText>
        </w:r>
        <w:r w:rsidR="00F077C1">
          <w:rPr>
            <w:noProof/>
            <w:webHidden/>
          </w:rPr>
        </w:r>
        <w:r w:rsidR="00F077C1">
          <w:rPr>
            <w:noProof/>
            <w:webHidden/>
          </w:rPr>
          <w:fldChar w:fldCharType="separate"/>
        </w:r>
        <w:r w:rsidR="00F077C1">
          <w:rPr>
            <w:noProof/>
            <w:webHidden/>
          </w:rPr>
          <w:t>26</w:t>
        </w:r>
        <w:r w:rsidR="00F077C1">
          <w:rPr>
            <w:noProof/>
            <w:webHidden/>
          </w:rPr>
          <w:fldChar w:fldCharType="end"/>
        </w:r>
      </w:hyperlink>
    </w:p>
    <w:p w14:paraId="4F4251A9" w14:textId="77777777" w:rsidR="00F077C1" w:rsidRDefault="00807FDD" w:rsidP="00F077C1">
      <w:pPr>
        <w:pStyle w:val="23"/>
        <w:tabs>
          <w:tab w:val="right" w:leader="dot" w:pos="9202"/>
        </w:tabs>
        <w:ind w:left="-284" w:hanging="142"/>
        <w:rPr>
          <w:rFonts w:asciiTheme="minorHAnsi" w:eastAsiaTheme="minorEastAsia" w:hAnsiTheme="minorHAnsi" w:cstheme="minorBidi"/>
          <w:noProof/>
          <w:sz w:val="22"/>
          <w:szCs w:val="22"/>
          <w:lang w:val="ru-RU" w:eastAsia="ru-RU"/>
        </w:rPr>
      </w:pPr>
      <w:hyperlink w:anchor="_Toc234323886" w:history="1">
        <w:r w:rsidR="00F077C1" w:rsidRPr="00C33479">
          <w:rPr>
            <w:rStyle w:val="aff7"/>
            <w:rFonts w:eastAsia="Arial"/>
            <w:noProof/>
          </w:rPr>
          <w:t>Подраздел I. Порядок установления и описание территориальных зон</w:t>
        </w:r>
        <w:r w:rsidR="00F077C1">
          <w:rPr>
            <w:noProof/>
            <w:webHidden/>
          </w:rPr>
          <w:tab/>
        </w:r>
        <w:r w:rsidR="00F077C1">
          <w:rPr>
            <w:noProof/>
            <w:webHidden/>
          </w:rPr>
          <w:fldChar w:fldCharType="begin"/>
        </w:r>
        <w:r w:rsidR="00F077C1">
          <w:rPr>
            <w:noProof/>
            <w:webHidden/>
          </w:rPr>
          <w:instrText xml:space="preserve"> PAGEREF _Toc234323886 \h </w:instrText>
        </w:r>
        <w:r w:rsidR="00F077C1">
          <w:rPr>
            <w:noProof/>
            <w:webHidden/>
          </w:rPr>
        </w:r>
        <w:r w:rsidR="00F077C1">
          <w:rPr>
            <w:noProof/>
            <w:webHidden/>
          </w:rPr>
          <w:fldChar w:fldCharType="separate"/>
        </w:r>
        <w:r w:rsidR="00F077C1">
          <w:rPr>
            <w:noProof/>
            <w:webHidden/>
          </w:rPr>
          <w:t>26</w:t>
        </w:r>
        <w:r w:rsidR="00F077C1">
          <w:rPr>
            <w:noProof/>
            <w:webHidden/>
          </w:rPr>
          <w:fldChar w:fldCharType="end"/>
        </w:r>
      </w:hyperlink>
    </w:p>
    <w:p w14:paraId="3E43AF37" w14:textId="77777777" w:rsidR="009A23F1" w:rsidRPr="009A5CAD" w:rsidRDefault="0041062F" w:rsidP="00F077C1">
      <w:pPr>
        <w:tabs>
          <w:tab w:val="right" w:leader="dot" w:pos="9639"/>
        </w:tabs>
        <w:ind w:left="-284" w:right="708" w:hanging="142"/>
        <w:rPr>
          <w:rFonts w:eastAsia="Calibri"/>
          <w:b/>
          <w:szCs w:val="28"/>
          <w:lang w:eastAsia="en-US"/>
        </w:rPr>
        <w:sectPr w:rsidR="009A23F1" w:rsidRPr="009A5CAD" w:rsidSect="00F077C1">
          <w:headerReference w:type="default" r:id="rId12"/>
          <w:footerReference w:type="default" r:id="rId13"/>
          <w:headerReference w:type="first" r:id="rId14"/>
          <w:pgSz w:w="11906" w:h="16838"/>
          <w:pgMar w:top="1134" w:right="567" w:bottom="1134" w:left="2127" w:header="425" w:footer="403" w:gutter="0"/>
          <w:cols w:space="708"/>
          <w:titlePg/>
          <w:docGrid w:linePitch="381"/>
        </w:sectPr>
      </w:pPr>
      <w:r w:rsidRPr="00753BEF">
        <w:rPr>
          <w:rStyle w:val="aff7"/>
          <w:iCs/>
          <w:noProof/>
          <w:szCs w:val="28"/>
          <w:shd w:val="clear" w:color="auto" w:fill="FFFFFF"/>
          <w:lang w:eastAsia="ru-RU" w:bidi="ru-RU"/>
        </w:rPr>
        <w:fldChar w:fldCharType="end"/>
      </w:r>
    </w:p>
    <w:p w14:paraId="45A59D42" w14:textId="77777777" w:rsidR="00BA25E2" w:rsidRPr="0065398E" w:rsidRDefault="002C3EEF" w:rsidP="0065398E">
      <w:pPr>
        <w:pStyle w:val="12"/>
        <w:rPr>
          <w:rStyle w:val="14"/>
          <w:rFonts w:eastAsia="Arial"/>
          <w:b w:val="0"/>
          <w:bCs w:val="0"/>
          <w:color w:val="auto"/>
          <w:sz w:val="28"/>
          <w:szCs w:val="28"/>
          <w:lang w:eastAsia="en-US"/>
        </w:rPr>
      </w:pPr>
      <w:bookmarkStart w:id="1" w:name="_Toc234323878"/>
      <w:bookmarkEnd w:id="0"/>
      <w:r w:rsidRPr="0065398E">
        <w:rPr>
          <w:rStyle w:val="14"/>
          <w:rFonts w:eastAsia="Arial"/>
          <w:b w:val="0"/>
          <w:bCs w:val="0"/>
          <w:color w:val="auto"/>
          <w:sz w:val="28"/>
          <w:szCs w:val="28"/>
          <w:lang w:eastAsia="en-US"/>
        </w:rPr>
        <w:lastRenderedPageBreak/>
        <w:t xml:space="preserve">Раздел </w:t>
      </w:r>
      <w:r w:rsidRPr="0065398E">
        <w:rPr>
          <w:rStyle w:val="14"/>
          <w:rFonts w:eastAsia="Arial"/>
          <w:b w:val="0"/>
          <w:bCs w:val="0"/>
          <w:color w:val="auto"/>
          <w:sz w:val="28"/>
          <w:szCs w:val="28"/>
          <w:lang w:val="en-US" w:eastAsia="en-US"/>
        </w:rPr>
        <w:t>I</w:t>
      </w:r>
      <w:r w:rsidRPr="0065398E">
        <w:rPr>
          <w:rStyle w:val="14"/>
          <w:rFonts w:eastAsia="Arial"/>
          <w:b w:val="0"/>
          <w:bCs w:val="0"/>
          <w:color w:val="auto"/>
          <w:sz w:val="28"/>
          <w:szCs w:val="28"/>
          <w:lang w:eastAsia="en-US"/>
        </w:rPr>
        <w:t xml:space="preserve">. Порядок применения правил землепользования и застройки </w:t>
      </w:r>
      <w:r w:rsidRPr="0065398E">
        <w:rPr>
          <w:rFonts w:ascii="Times New Roman" w:hAnsi="Times New Roman" w:cs="Times New Roman"/>
          <w:color w:val="auto"/>
          <w:sz w:val="28"/>
          <w:szCs w:val="28"/>
        </w:rPr>
        <w:t xml:space="preserve">городского округа город Липецк Липецкой области </w:t>
      </w:r>
      <w:r w:rsidRPr="0065398E">
        <w:rPr>
          <w:rStyle w:val="14"/>
          <w:rFonts w:eastAsia="Arial"/>
          <w:b w:val="0"/>
          <w:bCs w:val="0"/>
          <w:color w:val="auto"/>
          <w:sz w:val="28"/>
          <w:szCs w:val="28"/>
          <w:lang w:eastAsia="en-US"/>
        </w:rPr>
        <w:t>и внесения в них изменений</w:t>
      </w:r>
      <w:bookmarkEnd w:id="1"/>
      <w:r w:rsidRPr="0065398E">
        <w:rPr>
          <w:rStyle w:val="14"/>
          <w:rFonts w:eastAsia="Arial"/>
          <w:b w:val="0"/>
          <w:bCs w:val="0"/>
          <w:color w:val="auto"/>
          <w:sz w:val="28"/>
          <w:szCs w:val="28"/>
          <w:lang w:eastAsia="en-US"/>
        </w:rPr>
        <w:t xml:space="preserve"> </w:t>
      </w:r>
    </w:p>
    <w:p w14:paraId="7D8EC35E" w14:textId="77777777" w:rsidR="005328CA" w:rsidRPr="009A5CAD" w:rsidRDefault="005328CA" w:rsidP="00D050BC">
      <w:pPr>
        <w:pStyle w:val="af1"/>
        <w:ind w:left="0"/>
        <w:jc w:val="center"/>
        <w:rPr>
          <w:rStyle w:val="14"/>
          <w:rFonts w:eastAsia="Arial"/>
          <w:szCs w:val="28"/>
          <w:lang w:eastAsia="en-US"/>
        </w:rPr>
      </w:pPr>
    </w:p>
    <w:p w14:paraId="68E9D78B" w14:textId="77777777" w:rsidR="00401D51" w:rsidRPr="0065398E" w:rsidRDefault="00CA5675" w:rsidP="0065398E">
      <w:pPr>
        <w:pStyle w:val="2"/>
        <w:rPr>
          <w:rStyle w:val="14"/>
          <w:b/>
          <w:bCs/>
          <w:sz w:val="28"/>
          <w:szCs w:val="28"/>
        </w:rPr>
      </w:pPr>
      <w:bookmarkStart w:id="2" w:name="_Toc234323879"/>
      <w:r w:rsidRPr="0065398E">
        <w:rPr>
          <w:rStyle w:val="14"/>
          <w:rFonts w:eastAsia="Arial"/>
          <w:sz w:val="28"/>
          <w:szCs w:val="28"/>
          <w:lang w:eastAsia="en-US"/>
        </w:rPr>
        <w:t xml:space="preserve">Подраздел </w:t>
      </w:r>
      <w:r w:rsidRPr="0065398E">
        <w:rPr>
          <w:rStyle w:val="14"/>
          <w:rFonts w:eastAsia="Arial"/>
          <w:sz w:val="28"/>
          <w:szCs w:val="28"/>
          <w:lang w:val="en-US" w:eastAsia="en-US"/>
        </w:rPr>
        <w:t>I</w:t>
      </w:r>
      <w:r w:rsidRPr="0065398E">
        <w:rPr>
          <w:rStyle w:val="14"/>
          <w:rFonts w:eastAsia="Arial"/>
          <w:sz w:val="28"/>
          <w:szCs w:val="28"/>
          <w:lang w:eastAsia="en-US"/>
        </w:rPr>
        <w:t>.</w:t>
      </w:r>
      <w:r w:rsidR="00792693" w:rsidRPr="0065398E">
        <w:rPr>
          <w:rStyle w:val="14"/>
          <w:rFonts w:eastAsia="Arial"/>
          <w:sz w:val="28"/>
          <w:szCs w:val="28"/>
          <w:lang w:eastAsia="en-US"/>
        </w:rPr>
        <w:t xml:space="preserve"> </w:t>
      </w:r>
      <w:r w:rsidR="00EF7A9E" w:rsidRPr="0065398E">
        <w:rPr>
          <w:rStyle w:val="14"/>
          <w:rFonts w:eastAsia="Arial"/>
          <w:sz w:val="28"/>
          <w:szCs w:val="28"/>
          <w:lang w:eastAsia="en-US"/>
        </w:rPr>
        <w:t>Р</w:t>
      </w:r>
      <w:r w:rsidR="00F1350F" w:rsidRPr="0065398E">
        <w:rPr>
          <w:rStyle w:val="14"/>
          <w:rFonts w:eastAsia="Arial"/>
          <w:sz w:val="28"/>
          <w:szCs w:val="28"/>
          <w:lang w:eastAsia="en-US"/>
        </w:rPr>
        <w:t>егулировани</w:t>
      </w:r>
      <w:r w:rsidR="00EF7A9E" w:rsidRPr="0065398E">
        <w:rPr>
          <w:rStyle w:val="14"/>
          <w:rFonts w:eastAsia="Arial"/>
          <w:sz w:val="28"/>
          <w:szCs w:val="28"/>
          <w:lang w:eastAsia="en-US"/>
        </w:rPr>
        <w:t xml:space="preserve">е </w:t>
      </w:r>
      <w:r w:rsidR="00F1350F" w:rsidRPr="0065398E">
        <w:rPr>
          <w:rStyle w:val="14"/>
          <w:rFonts w:eastAsia="Arial"/>
          <w:sz w:val="28"/>
          <w:szCs w:val="28"/>
          <w:lang w:eastAsia="en-US"/>
        </w:rPr>
        <w:t>землепользования и застройки</w:t>
      </w:r>
      <w:bookmarkEnd w:id="2"/>
      <w:r w:rsidR="00F1350F" w:rsidRPr="0065398E">
        <w:rPr>
          <w:rStyle w:val="14"/>
          <w:rFonts w:eastAsia="Arial"/>
          <w:sz w:val="28"/>
          <w:szCs w:val="28"/>
          <w:lang w:eastAsia="en-US"/>
        </w:rPr>
        <w:t xml:space="preserve"> </w:t>
      </w:r>
    </w:p>
    <w:p w14:paraId="6DFEED00" w14:textId="77777777" w:rsidR="00CD6CE3" w:rsidRPr="009A5CAD" w:rsidRDefault="00CD6CE3" w:rsidP="00CD6CE3">
      <w:pPr>
        <w:pStyle w:val="af1"/>
        <w:ind w:left="0"/>
        <w:rPr>
          <w:szCs w:val="28"/>
        </w:rPr>
      </w:pPr>
    </w:p>
    <w:p w14:paraId="67D6FC5A" w14:textId="77777777" w:rsidR="00AA45BC" w:rsidRPr="009A5CAD" w:rsidRDefault="00F1350F" w:rsidP="00EF7A9E">
      <w:pPr>
        <w:ind w:firstLine="709"/>
        <w:jc w:val="both"/>
        <w:rPr>
          <w:color w:val="000000"/>
          <w:szCs w:val="28"/>
          <w:lang w:eastAsia="en-US"/>
        </w:rPr>
      </w:pPr>
      <w:r w:rsidRPr="009A5CAD">
        <w:rPr>
          <w:szCs w:val="28"/>
        </w:rPr>
        <w:t xml:space="preserve">1. </w:t>
      </w:r>
      <w:r w:rsidR="00C60879" w:rsidRPr="009A5CAD">
        <w:rPr>
          <w:color w:val="000000"/>
          <w:szCs w:val="28"/>
          <w:lang w:eastAsia="en-US"/>
        </w:rPr>
        <w:t xml:space="preserve">Правила землепользования и застройки </w:t>
      </w:r>
      <w:r w:rsidR="009A749C" w:rsidRPr="009A5CAD">
        <w:rPr>
          <w:color w:val="000000"/>
          <w:szCs w:val="28"/>
          <w:lang w:eastAsia="en-US"/>
        </w:rPr>
        <w:t>городского округа город Липецк Липецкой области</w:t>
      </w:r>
      <w:r w:rsidR="00C60879" w:rsidRPr="009A5CAD">
        <w:rPr>
          <w:color w:val="000000"/>
          <w:szCs w:val="28"/>
          <w:lang w:eastAsia="en-US"/>
        </w:rPr>
        <w:t xml:space="preserve"> (далее —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w:t>
      </w:r>
      <w:r w:rsidR="00EE0592">
        <w:rPr>
          <w:color w:val="000000"/>
          <w:szCs w:val="28"/>
          <w:lang w:eastAsia="en-US"/>
        </w:rPr>
        <w:t>дерации, Федеральным законом от</w:t>
      </w:r>
      <w:r w:rsidR="00415040" w:rsidRPr="009A5CAD">
        <w:rPr>
          <w:color w:val="000000"/>
          <w:szCs w:val="28"/>
          <w:lang w:eastAsia="en-US"/>
        </w:rPr>
        <w:t xml:space="preserve"> </w:t>
      </w:r>
      <w:r w:rsidR="00C60879" w:rsidRPr="009A5CAD">
        <w:rPr>
          <w:color w:val="000000"/>
          <w:szCs w:val="28"/>
          <w:lang w:eastAsia="en-US"/>
        </w:rPr>
        <w:t>6</w:t>
      </w:r>
      <w:r w:rsidR="00EF7A9E" w:rsidRPr="009A5CAD">
        <w:rPr>
          <w:color w:val="000000"/>
          <w:szCs w:val="28"/>
          <w:lang w:eastAsia="en-US"/>
        </w:rPr>
        <w:t xml:space="preserve"> октября </w:t>
      </w:r>
      <w:r w:rsidR="00C60879" w:rsidRPr="009A5CAD">
        <w:rPr>
          <w:color w:val="000000"/>
          <w:szCs w:val="28"/>
          <w:lang w:eastAsia="en-US"/>
        </w:rPr>
        <w:t xml:space="preserve">2003 </w:t>
      </w:r>
      <w:r w:rsidR="00EF7A9E" w:rsidRPr="009A5CAD">
        <w:rPr>
          <w:color w:val="000000"/>
          <w:szCs w:val="28"/>
          <w:lang w:eastAsia="en-US"/>
        </w:rPr>
        <w:t xml:space="preserve">года </w:t>
      </w:r>
      <w:r w:rsidR="00C60879" w:rsidRPr="009A5CAD">
        <w:rPr>
          <w:color w:val="000000"/>
          <w:szCs w:val="28"/>
          <w:lang w:eastAsia="en-US"/>
        </w:rPr>
        <w:t>№ 131-ФЗ «Об общих принципах организации местного самоуправления в Российской Фед</w:t>
      </w:r>
      <w:r w:rsidR="00EE0592">
        <w:rPr>
          <w:color w:val="000000"/>
          <w:szCs w:val="28"/>
          <w:lang w:eastAsia="en-US"/>
        </w:rPr>
        <w:t xml:space="preserve">ерации», приказом Росреестра от </w:t>
      </w:r>
      <w:r w:rsidR="00C60879" w:rsidRPr="009A5CAD">
        <w:rPr>
          <w:color w:val="000000"/>
          <w:szCs w:val="28"/>
          <w:lang w:eastAsia="en-US"/>
        </w:rPr>
        <w:t>10</w:t>
      </w:r>
      <w:r w:rsidR="00EF7A9E" w:rsidRPr="009A5CAD">
        <w:rPr>
          <w:color w:val="000000"/>
          <w:szCs w:val="28"/>
          <w:lang w:eastAsia="en-US"/>
        </w:rPr>
        <w:t xml:space="preserve"> ноября </w:t>
      </w:r>
      <w:r w:rsidR="00C60879" w:rsidRPr="009A5CAD">
        <w:rPr>
          <w:color w:val="000000"/>
          <w:szCs w:val="28"/>
          <w:lang w:eastAsia="en-US"/>
        </w:rPr>
        <w:t>2020</w:t>
      </w:r>
      <w:r w:rsidR="00EF7A9E" w:rsidRPr="009A5CAD">
        <w:rPr>
          <w:color w:val="000000"/>
          <w:szCs w:val="28"/>
          <w:lang w:eastAsia="en-US"/>
        </w:rPr>
        <w:t xml:space="preserve"> года </w:t>
      </w:r>
      <w:r w:rsidR="00C60879" w:rsidRPr="009A5CAD">
        <w:rPr>
          <w:color w:val="000000"/>
          <w:szCs w:val="28"/>
          <w:lang w:eastAsia="en-US"/>
        </w:rPr>
        <w:t>№ П/0412</w:t>
      </w:r>
      <w:r w:rsidR="009A749C" w:rsidRPr="009A5CAD">
        <w:rPr>
          <w:color w:val="000000"/>
          <w:szCs w:val="28"/>
          <w:lang w:eastAsia="en-US"/>
        </w:rPr>
        <w:t xml:space="preserve"> </w:t>
      </w:r>
      <w:r w:rsidR="00C60879" w:rsidRPr="009A5CAD">
        <w:rPr>
          <w:color w:val="000000"/>
          <w:szCs w:val="28"/>
          <w:lang w:eastAsia="en-US"/>
        </w:rPr>
        <w:t>«Об утверждении классификатора видов разрешенного использования земельных участков», иными законами и нормативными правовыми актами Российской Федерации и Липецкой области о градостроительной деятельности</w:t>
      </w:r>
      <w:r w:rsidR="003504A4" w:rsidRPr="009A5CAD">
        <w:rPr>
          <w:color w:val="000000"/>
          <w:szCs w:val="28"/>
          <w:lang w:eastAsia="en-US"/>
        </w:rPr>
        <w:t>,</w:t>
      </w:r>
      <w:r w:rsidR="00D755C5" w:rsidRPr="009A5CAD">
        <w:rPr>
          <w:color w:val="000000"/>
          <w:szCs w:val="28"/>
          <w:lang w:eastAsia="en-US"/>
        </w:rPr>
        <w:t xml:space="preserve"> </w:t>
      </w:r>
      <w:r w:rsidR="00C60879" w:rsidRPr="009A5CAD">
        <w:rPr>
          <w:color w:val="000000"/>
          <w:szCs w:val="28"/>
          <w:lang w:eastAsia="en-US"/>
        </w:rPr>
        <w:t xml:space="preserve">в области земельных отношений, охраны объектов культурного наследия, охраны окружающей среды и рационального использования природных ресурсов, </w:t>
      </w:r>
      <w:r w:rsidR="00B327D5" w:rsidRPr="009A5CAD">
        <w:rPr>
          <w:color w:val="000000"/>
          <w:szCs w:val="28"/>
          <w:lang w:eastAsia="en-US"/>
        </w:rPr>
        <w:t xml:space="preserve">на основании </w:t>
      </w:r>
      <w:r w:rsidR="00C60879" w:rsidRPr="009A5CAD">
        <w:rPr>
          <w:color w:val="000000"/>
          <w:szCs w:val="28"/>
          <w:lang w:eastAsia="en-US"/>
        </w:rPr>
        <w:t xml:space="preserve">муниципальных правовых актов, определяющих основные направления социально-экономического и градостроительного развития </w:t>
      </w:r>
      <w:r w:rsidR="00B327D5" w:rsidRPr="009A5CAD">
        <w:rPr>
          <w:color w:val="000000"/>
          <w:szCs w:val="28"/>
          <w:lang w:eastAsia="en-US"/>
        </w:rPr>
        <w:t>городского округа город Липецк</w:t>
      </w:r>
      <w:r w:rsidR="00823F58" w:rsidRPr="009A5CAD">
        <w:rPr>
          <w:color w:val="000000"/>
          <w:szCs w:val="28"/>
          <w:lang w:eastAsia="en-US"/>
        </w:rPr>
        <w:t xml:space="preserve"> Липецкой области</w:t>
      </w:r>
      <w:r w:rsidR="00B327D5" w:rsidRPr="009A5CAD">
        <w:rPr>
          <w:color w:val="000000"/>
          <w:szCs w:val="28"/>
          <w:lang w:eastAsia="en-US"/>
        </w:rPr>
        <w:t xml:space="preserve"> (далее — город</w:t>
      </w:r>
      <w:r w:rsidR="0053055C" w:rsidRPr="009A5CAD">
        <w:rPr>
          <w:color w:val="000000"/>
          <w:szCs w:val="28"/>
          <w:lang w:eastAsia="en-US"/>
        </w:rPr>
        <w:t xml:space="preserve"> Липецк</w:t>
      </w:r>
      <w:r w:rsidR="00B327D5" w:rsidRPr="009A5CAD">
        <w:rPr>
          <w:color w:val="000000"/>
          <w:szCs w:val="28"/>
          <w:lang w:eastAsia="en-US"/>
        </w:rPr>
        <w:t>)</w:t>
      </w:r>
      <w:r w:rsidR="00C60879" w:rsidRPr="009A5CAD">
        <w:rPr>
          <w:color w:val="000000"/>
          <w:szCs w:val="28"/>
          <w:lang w:eastAsia="en-US"/>
        </w:rPr>
        <w:t xml:space="preserve">, с учетом </w:t>
      </w:r>
      <w:r w:rsidR="00823F58" w:rsidRPr="009A5CAD">
        <w:rPr>
          <w:color w:val="000000"/>
          <w:szCs w:val="28"/>
          <w:lang w:eastAsia="en-US"/>
        </w:rPr>
        <w:t xml:space="preserve">перераспределенных полномочий, </w:t>
      </w:r>
      <w:r w:rsidR="00C60879" w:rsidRPr="009A5CAD">
        <w:rPr>
          <w:color w:val="000000"/>
          <w:szCs w:val="28"/>
          <w:lang w:eastAsia="en-US"/>
        </w:rPr>
        <w:t xml:space="preserve">требований технических регламентов, положения о территориальном планировании, содержащегося в генеральном плане </w:t>
      </w:r>
      <w:r w:rsidR="00052DBC" w:rsidRPr="009A5CAD">
        <w:rPr>
          <w:color w:val="000000"/>
          <w:szCs w:val="28"/>
          <w:lang w:eastAsia="en-US"/>
        </w:rPr>
        <w:t xml:space="preserve">городского округа город Липецк Липецкой области </w:t>
      </w:r>
      <w:r w:rsidR="00C60879" w:rsidRPr="009A5CAD">
        <w:rPr>
          <w:color w:val="000000"/>
          <w:szCs w:val="28"/>
          <w:lang w:eastAsia="en-US"/>
        </w:rPr>
        <w:t>(далее — генеральный план), результатов общественных обсуждений или публичных слушаний по проекту Правил и предложений заинтересованных лиц.</w:t>
      </w:r>
    </w:p>
    <w:p w14:paraId="3D9C0381" w14:textId="77777777" w:rsidR="00AA45BC" w:rsidRPr="009A5CAD" w:rsidRDefault="00C60879" w:rsidP="00B44186">
      <w:pPr>
        <w:pStyle w:val="af1"/>
        <w:widowControl w:val="0"/>
        <w:adjustRightInd w:val="0"/>
        <w:ind w:left="0" w:firstLine="709"/>
        <w:contextualSpacing w:val="0"/>
        <w:jc w:val="both"/>
        <w:textAlignment w:val="baseline"/>
        <w:rPr>
          <w:color w:val="000000"/>
          <w:szCs w:val="28"/>
          <w:lang w:eastAsia="en-US"/>
        </w:rPr>
      </w:pPr>
      <w:r w:rsidRPr="009A5CAD">
        <w:rPr>
          <w:color w:val="000000"/>
          <w:szCs w:val="28"/>
          <w:lang w:eastAsia="en-US"/>
        </w:rPr>
        <w:t xml:space="preserve">Утвержденная в соответствии с требованиями Градостроительного кодекса Российской Федерации </w:t>
      </w:r>
      <w:r w:rsidR="003504A4" w:rsidRPr="009A5CAD">
        <w:rPr>
          <w:color w:val="000000"/>
          <w:szCs w:val="28"/>
          <w:lang w:eastAsia="en-US"/>
        </w:rPr>
        <w:t xml:space="preserve">(далее </w:t>
      </w:r>
      <w:r w:rsidR="00914F38" w:rsidRPr="009A5CAD">
        <w:rPr>
          <w:color w:val="000000"/>
          <w:szCs w:val="28"/>
          <w:lang w:eastAsia="en-US"/>
        </w:rPr>
        <w:t xml:space="preserve">- </w:t>
      </w:r>
      <w:r w:rsidR="003504A4" w:rsidRPr="009A5CAD">
        <w:rPr>
          <w:color w:val="000000"/>
          <w:szCs w:val="28"/>
          <w:lang w:eastAsia="en-US"/>
        </w:rPr>
        <w:t xml:space="preserve">ГрК РФ) </w:t>
      </w:r>
      <w:r w:rsidRPr="009A5CAD">
        <w:rPr>
          <w:color w:val="000000"/>
          <w:szCs w:val="28"/>
          <w:lang w:eastAsia="en-US"/>
        </w:rPr>
        <w:t>документация по планировке территории, разрешения на строительство, разрешения на ввод объекта в эксплуатацию,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r w:rsidR="00705309" w:rsidRPr="009A5CAD">
        <w:rPr>
          <w:color w:val="000000"/>
          <w:szCs w:val="28"/>
          <w:lang w:eastAsia="en-US"/>
        </w:rPr>
        <w:t xml:space="preserve"> </w:t>
      </w:r>
      <w:r w:rsidRPr="009A5CAD">
        <w:rPr>
          <w:color w:val="000000"/>
          <w:szCs w:val="28"/>
          <w:lang w:eastAsia="en-US"/>
        </w:rPr>
        <w:t xml:space="preserve">допустимости размещения объекта индивидуального жилищного строительства или садового дома на земельном участке, уведомления о соответствии построенных или </w:t>
      </w:r>
      <w:r w:rsidR="0094626C">
        <w:rPr>
          <w:color w:val="000000"/>
          <w:szCs w:val="28"/>
          <w:lang w:eastAsia="en-US"/>
        </w:rPr>
        <w:t>реконструированных объектов</w:t>
      </w:r>
      <w:r w:rsidRPr="009A5CAD">
        <w:rPr>
          <w:color w:val="000000"/>
          <w:szCs w:val="28"/>
          <w:lang w:eastAsia="en-US"/>
        </w:rPr>
        <w:t xml:space="preserve">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w:t>
      </w:r>
      <w:r w:rsidR="0094626C">
        <w:rPr>
          <w:color w:val="000000"/>
          <w:szCs w:val="28"/>
          <w:lang w:eastAsia="en-US"/>
        </w:rPr>
        <w:t>х или реконструированных объектов</w:t>
      </w:r>
      <w:r w:rsidRPr="009A5CAD">
        <w:rPr>
          <w:color w:val="000000"/>
          <w:szCs w:val="28"/>
          <w:lang w:eastAsia="en-US"/>
        </w:rPr>
        <w:t xml:space="preserve"> индивидуального жилищного строительства или садового дома требованиям законодательства о градостроительной деятельности, выданные до вступления в силу настоящих Правил, являются действительными.</w:t>
      </w:r>
    </w:p>
    <w:p w14:paraId="253F3A8A" w14:textId="77777777" w:rsidR="00EA2F83" w:rsidRPr="009A5CAD" w:rsidRDefault="00843E82" w:rsidP="00E73E42">
      <w:pPr>
        <w:ind w:firstLine="709"/>
        <w:jc w:val="both"/>
        <w:rPr>
          <w:color w:val="000000"/>
          <w:szCs w:val="28"/>
          <w:lang w:eastAsia="en-US"/>
        </w:rPr>
      </w:pPr>
      <w:r w:rsidRPr="009A5CAD">
        <w:rPr>
          <w:szCs w:val="28"/>
        </w:rPr>
        <w:t xml:space="preserve">2. </w:t>
      </w:r>
      <w:r w:rsidR="00415040" w:rsidRPr="009A5CAD">
        <w:rPr>
          <w:color w:val="000000"/>
          <w:szCs w:val="28"/>
          <w:lang w:eastAsia="en-US"/>
        </w:rPr>
        <w:t>В соответствии с частью 1 статьи 30 ГрК РФ Правила разработаны в целях</w:t>
      </w:r>
      <w:r w:rsidR="00EA2F83" w:rsidRPr="009A5CAD">
        <w:rPr>
          <w:color w:val="000000"/>
          <w:szCs w:val="28"/>
          <w:lang w:eastAsia="en-US"/>
        </w:rPr>
        <w:t>:</w:t>
      </w:r>
    </w:p>
    <w:p w14:paraId="05B58F56" w14:textId="77777777" w:rsidR="00EA2F83" w:rsidRPr="009A5CAD" w:rsidRDefault="00EA2F83" w:rsidP="00BF30ED">
      <w:pPr>
        <w:pStyle w:val="af1"/>
        <w:widowControl w:val="0"/>
        <w:numPr>
          <w:ilvl w:val="0"/>
          <w:numId w:val="12"/>
        </w:numPr>
        <w:adjustRightInd w:val="0"/>
        <w:ind w:left="0" w:firstLine="709"/>
        <w:jc w:val="both"/>
        <w:textAlignment w:val="baseline"/>
        <w:rPr>
          <w:color w:val="000000"/>
          <w:szCs w:val="28"/>
          <w:lang w:eastAsia="en-US"/>
        </w:rPr>
      </w:pPr>
      <w:r w:rsidRPr="009A5CAD">
        <w:rPr>
          <w:color w:val="000000"/>
          <w:szCs w:val="28"/>
          <w:lang w:eastAsia="en-US"/>
        </w:rPr>
        <w:t xml:space="preserve"> создания условий для устойчивого развития территории </w:t>
      </w:r>
      <w:bookmarkStart w:id="3" w:name="_Hlk163039763"/>
      <w:r w:rsidR="0053055C" w:rsidRPr="009A5CAD">
        <w:rPr>
          <w:color w:val="000000"/>
          <w:szCs w:val="28"/>
          <w:lang w:eastAsia="en-US"/>
        </w:rPr>
        <w:t>города Липецка</w:t>
      </w:r>
      <w:bookmarkEnd w:id="3"/>
      <w:r w:rsidRPr="009A5CAD">
        <w:rPr>
          <w:color w:val="000000"/>
          <w:szCs w:val="28"/>
          <w:lang w:eastAsia="en-US"/>
        </w:rPr>
        <w:t>, сохранения окружающей среды</w:t>
      </w:r>
      <w:r w:rsidR="00E73E42" w:rsidRPr="009A5CAD">
        <w:rPr>
          <w:color w:val="000000"/>
          <w:szCs w:val="28"/>
          <w:lang w:eastAsia="en-US"/>
        </w:rPr>
        <w:t xml:space="preserve"> и объектов культурного наследия</w:t>
      </w:r>
      <w:r w:rsidRPr="009A5CAD">
        <w:rPr>
          <w:color w:val="000000"/>
          <w:szCs w:val="28"/>
          <w:lang w:eastAsia="en-US"/>
        </w:rPr>
        <w:t>;</w:t>
      </w:r>
    </w:p>
    <w:p w14:paraId="2148897F" w14:textId="77777777" w:rsidR="00EA2F83" w:rsidRPr="009A5CAD" w:rsidRDefault="00EA2F83" w:rsidP="00BF30ED">
      <w:pPr>
        <w:pStyle w:val="af1"/>
        <w:widowControl w:val="0"/>
        <w:numPr>
          <w:ilvl w:val="0"/>
          <w:numId w:val="12"/>
        </w:numPr>
        <w:adjustRightInd w:val="0"/>
        <w:ind w:left="0" w:firstLine="709"/>
        <w:contextualSpacing w:val="0"/>
        <w:jc w:val="both"/>
        <w:textAlignment w:val="baseline"/>
        <w:rPr>
          <w:color w:val="000000"/>
          <w:szCs w:val="28"/>
          <w:lang w:eastAsia="en-US"/>
        </w:rPr>
      </w:pPr>
      <w:r w:rsidRPr="009A5CAD">
        <w:rPr>
          <w:color w:val="000000"/>
          <w:szCs w:val="28"/>
          <w:lang w:eastAsia="en-US"/>
        </w:rPr>
        <w:t xml:space="preserve"> создания условий для планировки территории </w:t>
      </w:r>
      <w:r w:rsidR="0053055C" w:rsidRPr="009A5CAD">
        <w:rPr>
          <w:color w:val="000000"/>
          <w:szCs w:val="28"/>
          <w:lang w:eastAsia="en-US"/>
        </w:rPr>
        <w:t>города Липецка</w:t>
      </w:r>
      <w:r w:rsidRPr="009A5CAD">
        <w:rPr>
          <w:color w:val="000000"/>
          <w:szCs w:val="28"/>
          <w:lang w:eastAsia="en-US"/>
        </w:rPr>
        <w:t>;</w:t>
      </w:r>
    </w:p>
    <w:p w14:paraId="76CF89E7" w14:textId="77777777" w:rsidR="00EA2F83" w:rsidRPr="009A5CAD" w:rsidRDefault="00EA2F83" w:rsidP="0003167F">
      <w:pPr>
        <w:pStyle w:val="af1"/>
        <w:widowControl w:val="0"/>
        <w:numPr>
          <w:ilvl w:val="0"/>
          <w:numId w:val="12"/>
        </w:numPr>
        <w:adjustRightInd w:val="0"/>
        <w:ind w:left="0" w:firstLine="709"/>
        <w:contextualSpacing w:val="0"/>
        <w:jc w:val="both"/>
        <w:textAlignment w:val="baseline"/>
        <w:rPr>
          <w:color w:val="000000"/>
          <w:szCs w:val="28"/>
          <w:lang w:eastAsia="en-US"/>
        </w:rPr>
      </w:pPr>
      <w:r w:rsidRPr="009A5CAD">
        <w:rPr>
          <w:color w:val="000000"/>
          <w:szCs w:val="28"/>
          <w:lang w:eastAsia="en-US"/>
        </w:rPr>
        <w:t xml:space="preserve"> обеспечения прав и законных интересов физических и юридических лиц, в том числе правообладателей земельных участков и объектов капитального </w:t>
      </w:r>
      <w:r w:rsidRPr="009A5CAD">
        <w:rPr>
          <w:color w:val="000000"/>
          <w:szCs w:val="28"/>
          <w:lang w:eastAsia="en-US"/>
        </w:rPr>
        <w:lastRenderedPageBreak/>
        <w:t xml:space="preserve">строительства, расположенных на территории </w:t>
      </w:r>
      <w:r w:rsidR="00D746EC" w:rsidRPr="009A5CAD">
        <w:rPr>
          <w:color w:val="000000"/>
          <w:szCs w:val="28"/>
          <w:lang w:eastAsia="en-US"/>
        </w:rPr>
        <w:t>города Липецка</w:t>
      </w:r>
      <w:r w:rsidRPr="009A5CAD">
        <w:rPr>
          <w:color w:val="000000"/>
          <w:szCs w:val="28"/>
          <w:lang w:eastAsia="en-US"/>
        </w:rPr>
        <w:t>;</w:t>
      </w:r>
    </w:p>
    <w:p w14:paraId="12EA48AC" w14:textId="77777777" w:rsidR="00EA2F83" w:rsidRPr="009A5CAD" w:rsidRDefault="00EA2F83" w:rsidP="0003167F">
      <w:pPr>
        <w:pStyle w:val="af1"/>
        <w:widowControl w:val="0"/>
        <w:numPr>
          <w:ilvl w:val="0"/>
          <w:numId w:val="12"/>
        </w:numPr>
        <w:adjustRightInd w:val="0"/>
        <w:ind w:left="0" w:firstLine="709"/>
        <w:contextualSpacing w:val="0"/>
        <w:jc w:val="both"/>
        <w:textAlignment w:val="baseline"/>
        <w:rPr>
          <w:color w:val="000000"/>
          <w:szCs w:val="28"/>
          <w:lang w:eastAsia="en-US"/>
        </w:rPr>
      </w:pPr>
      <w:r w:rsidRPr="009A5CAD">
        <w:rPr>
          <w:color w:val="000000"/>
          <w:szCs w:val="28"/>
          <w:lang w:eastAsia="en-US"/>
        </w:rPr>
        <w:t xml:space="preserve">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w:t>
      </w:r>
      <w:r w:rsidR="00D746EC" w:rsidRPr="009A5CAD">
        <w:rPr>
          <w:color w:val="000000"/>
          <w:szCs w:val="28"/>
          <w:lang w:eastAsia="en-US"/>
        </w:rPr>
        <w:t>города Липецка</w:t>
      </w:r>
      <w:r w:rsidRPr="009A5CAD">
        <w:rPr>
          <w:color w:val="000000"/>
          <w:szCs w:val="28"/>
          <w:lang w:eastAsia="en-US"/>
        </w:rPr>
        <w:t>.</w:t>
      </w:r>
    </w:p>
    <w:p w14:paraId="40F2BBBC" w14:textId="77777777" w:rsidR="00EA2F83" w:rsidRPr="009A5CAD" w:rsidRDefault="00354976" w:rsidP="0003167F">
      <w:pPr>
        <w:ind w:firstLine="709"/>
        <w:jc w:val="both"/>
        <w:rPr>
          <w:szCs w:val="28"/>
        </w:rPr>
      </w:pPr>
      <w:r w:rsidRPr="009A5CAD">
        <w:rPr>
          <w:szCs w:val="28"/>
          <w:lang w:bidi="ru-RU"/>
        </w:rPr>
        <w:t xml:space="preserve">3. </w:t>
      </w:r>
      <w:r w:rsidR="00E73E42" w:rsidRPr="009A5CAD">
        <w:rPr>
          <w:szCs w:val="28"/>
          <w:lang w:bidi="ru-RU"/>
        </w:rPr>
        <w:t xml:space="preserve">В соответствии с частью 2 статьи 30 ГрК РФ </w:t>
      </w:r>
      <w:r w:rsidR="00EA2F83" w:rsidRPr="009A5CAD">
        <w:rPr>
          <w:szCs w:val="28"/>
          <w:lang w:bidi="ru-RU"/>
        </w:rPr>
        <w:t>Правила включают в себя</w:t>
      </w:r>
      <w:r w:rsidR="00EA2F83" w:rsidRPr="009A5CAD">
        <w:rPr>
          <w:szCs w:val="28"/>
        </w:rPr>
        <w:t>:</w:t>
      </w:r>
    </w:p>
    <w:p w14:paraId="3B18FF8D" w14:textId="77777777" w:rsidR="00354976" w:rsidRPr="009A5CAD" w:rsidRDefault="00EA2F83" w:rsidP="0003167F">
      <w:pPr>
        <w:numPr>
          <w:ilvl w:val="0"/>
          <w:numId w:val="13"/>
        </w:numPr>
        <w:tabs>
          <w:tab w:val="left" w:pos="709"/>
        </w:tabs>
        <w:suppressAutoHyphens/>
        <w:ind w:left="0" w:firstLine="709"/>
        <w:contextualSpacing/>
        <w:jc w:val="both"/>
        <w:rPr>
          <w:color w:val="000000"/>
          <w:szCs w:val="28"/>
          <w:lang w:eastAsia="en-US"/>
        </w:rPr>
      </w:pPr>
      <w:r w:rsidRPr="009A5CAD">
        <w:rPr>
          <w:color w:val="000000"/>
          <w:szCs w:val="28"/>
          <w:lang w:eastAsia="en-US"/>
        </w:rPr>
        <w:t xml:space="preserve"> Порядок </w:t>
      </w:r>
      <w:r w:rsidR="007B66DD" w:rsidRPr="007B66DD">
        <w:rPr>
          <w:color w:val="000000"/>
          <w:szCs w:val="28"/>
          <w:lang w:eastAsia="en-US"/>
        </w:rPr>
        <w:t xml:space="preserve">применения правил землепользования и застройки городского округа город Липецк Липецкой области и внесения в них изменений </w:t>
      </w:r>
      <w:r w:rsidRPr="009A5CAD">
        <w:rPr>
          <w:color w:val="000000"/>
          <w:szCs w:val="28"/>
          <w:lang w:eastAsia="en-US"/>
        </w:rPr>
        <w:t>(</w:t>
      </w:r>
      <w:r w:rsidR="0019264B" w:rsidRPr="009A5CAD">
        <w:rPr>
          <w:color w:val="000000"/>
          <w:szCs w:val="28"/>
          <w:lang w:eastAsia="en-US"/>
        </w:rPr>
        <w:t>раздел</w:t>
      </w:r>
      <w:r w:rsidRPr="009A5CAD">
        <w:rPr>
          <w:color w:val="000000"/>
          <w:szCs w:val="28"/>
          <w:lang w:eastAsia="en-US"/>
        </w:rPr>
        <w:t xml:space="preserve"> I Правил), содержащий положения:</w:t>
      </w:r>
    </w:p>
    <w:p w14:paraId="49109F69" w14:textId="77777777" w:rsidR="00354976" w:rsidRPr="009A5CAD" w:rsidRDefault="00EA2F83" w:rsidP="0003167F">
      <w:pPr>
        <w:tabs>
          <w:tab w:val="left" w:pos="709"/>
          <w:tab w:val="left" w:pos="851"/>
        </w:tabs>
        <w:suppressAutoHyphens/>
        <w:ind w:firstLine="709"/>
        <w:contextualSpacing/>
        <w:jc w:val="both"/>
        <w:rPr>
          <w:color w:val="000000"/>
          <w:szCs w:val="28"/>
          <w:lang w:eastAsia="en-US"/>
        </w:rPr>
      </w:pPr>
      <w:r w:rsidRPr="009A5CAD">
        <w:rPr>
          <w:color w:val="000000"/>
          <w:szCs w:val="28"/>
          <w:lang w:eastAsia="en-US"/>
        </w:rPr>
        <w:t>о регулировании землепользования и застройки;</w:t>
      </w:r>
    </w:p>
    <w:p w14:paraId="1DC05B29" w14:textId="77777777" w:rsidR="00354976" w:rsidRPr="009A5CAD" w:rsidRDefault="00EA2F83" w:rsidP="0003167F">
      <w:pPr>
        <w:tabs>
          <w:tab w:val="left" w:pos="426"/>
        </w:tabs>
        <w:suppressAutoHyphens/>
        <w:ind w:firstLine="709"/>
        <w:contextualSpacing/>
        <w:jc w:val="both"/>
        <w:rPr>
          <w:color w:val="000000"/>
          <w:szCs w:val="28"/>
          <w:lang w:eastAsia="en-US"/>
        </w:rPr>
      </w:pPr>
      <w:r w:rsidRPr="009A5CAD">
        <w:rPr>
          <w:color w:val="000000"/>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7775E977" w14:textId="77777777" w:rsidR="00354976" w:rsidRPr="009A5CAD" w:rsidRDefault="00EA2F83" w:rsidP="0003167F">
      <w:pPr>
        <w:tabs>
          <w:tab w:val="left" w:pos="709"/>
          <w:tab w:val="left" w:pos="851"/>
        </w:tabs>
        <w:suppressAutoHyphens/>
        <w:ind w:firstLine="709"/>
        <w:contextualSpacing/>
        <w:jc w:val="both"/>
        <w:rPr>
          <w:color w:val="000000"/>
          <w:szCs w:val="28"/>
          <w:lang w:eastAsia="en-US"/>
        </w:rPr>
      </w:pPr>
      <w:r w:rsidRPr="009A5CAD">
        <w:rPr>
          <w:color w:val="000000"/>
          <w:szCs w:val="28"/>
          <w:lang w:eastAsia="en-US"/>
        </w:rPr>
        <w:t>о подготовке документации по планировке территории;</w:t>
      </w:r>
    </w:p>
    <w:p w14:paraId="018A7591" w14:textId="77777777" w:rsidR="00EA2F83" w:rsidRPr="009A5CAD" w:rsidRDefault="00EA2F83" w:rsidP="0003167F">
      <w:pPr>
        <w:tabs>
          <w:tab w:val="left" w:pos="851"/>
          <w:tab w:val="left" w:pos="1276"/>
        </w:tabs>
        <w:suppressAutoHyphens/>
        <w:ind w:firstLine="709"/>
        <w:contextualSpacing/>
        <w:jc w:val="both"/>
        <w:rPr>
          <w:color w:val="000000"/>
          <w:szCs w:val="28"/>
          <w:lang w:eastAsia="en-US"/>
        </w:rPr>
      </w:pPr>
      <w:r w:rsidRPr="009A5CAD">
        <w:rPr>
          <w:color w:val="000000"/>
          <w:szCs w:val="28"/>
          <w:lang w:eastAsia="en-US"/>
        </w:rPr>
        <w:t>о проведении общественных обсуждений или публичных слушаний по вопросам землепользования и застройки;</w:t>
      </w:r>
    </w:p>
    <w:p w14:paraId="37CCEE8E" w14:textId="77777777" w:rsidR="00EA2F83" w:rsidRPr="009A5CAD" w:rsidRDefault="00EA2F83" w:rsidP="0003167F">
      <w:pPr>
        <w:tabs>
          <w:tab w:val="left" w:pos="709"/>
          <w:tab w:val="left" w:pos="786"/>
        </w:tabs>
        <w:suppressAutoHyphens/>
        <w:ind w:firstLine="709"/>
        <w:contextualSpacing/>
        <w:jc w:val="both"/>
        <w:rPr>
          <w:color w:val="000000"/>
          <w:szCs w:val="28"/>
          <w:lang w:eastAsia="en-US"/>
        </w:rPr>
      </w:pPr>
      <w:r w:rsidRPr="009A5CAD">
        <w:rPr>
          <w:color w:val="000000"/>
          <w:szCs w:val="28"/>
          <w:lang w:eastAsia="en-US"/>
        </w:rPr>
        <w:t>о внесении изменений в настоящие Правила;</w:t>
      </w:r>
    </w:p>
    <w:p w14:paraId="4BE87DE0" w14:textId="77777777" w:rsidR="00EA2F83" w:rsidRPr="009A5CAD" w:rsidRDefault="00EA2F83" w:rsidP="0003167F">
      <w:pPr>
        <w:tabs>
          <w:tab w:val="left" w:pos="709"/>
          <w:tab w:val="left" w:pos="786"/>
        </w:tabs>
        <w:suppressAutoHyphens/>
        <w:ind w:firstLine="709"/>
        <w:contextualSpacing/>
        <w:jc w:val="both"/>
        <w:rPr>
          <w:color w:val="000000"/>
          <w:szCs w:val="28"/>
          <w:lang w:eastAsia="en-US"/>
        </w:rPr>
      </w:pPr>
      <w:r w:rsidRPr="009A5CAD">
        <w:rPr>
          <w:color w:val="000000"/>
          <w:szCs w:val="28"/>
          <w:lang w:eastAsia="en-US"/>
        </w:rPr>
        <w:t>о регулировании иных вопросов землепользования и застройки.</w:t>
      </w:r>
    </w:p>
    <w:p w14:paraId="3131D9D6" w14:textId="77777777" w:rsidR="00EA2F83" w:rsidRPr="009A5CAD" w:rsidRDefault="00EA2F83" w:rsidP="0003167F">
      <w:pPr>
        <w:numPr>
          <w:ilvl w:val="0"/>
          <w:numId w:val="13"/>
        </w:numPr>
        <w:suppressAutoHyphens/>
        <w:ind w:left="0" w:firstLine="709"/>
        <w:contextualSpacing/>
        <w:jc w:val="both"/>
        <w:rPr>
          <w:color w:val="000000"/>
          <w:szCs w:val="28"/>
          <w:lang w:eastAsia="en-US"/>
        </w:rPr>
      </w:pPr>
      <w:r w:rsidRPr="009A5CAD">
        <w:rPr>
          <w:color w:val="000000"/>
          <w:szCs w:val="28"/>
          <w:lang w:eastAsia="en-US"/>
        </w:rPr>
        <w:t xml:space="preserve"> Карт</w:t>
      </w:r>
      <w:r w:rsidR="000B61DD" w:rsidRPr="009A5CAD">
        <w:rPr>
          <w:color w:val="000000"/>
          <w:szCs w:val="28"/>
          <w:lang w:eastAsia="en-US"/>
        </w:rPr>
        <w:t>ы</w:t>
      </w:r>
      <w:r w:rsidRPr="009A5CAD">
        <w:rPr>
          <w:color w:val="000000"/>
          <w:szCs w:val="28"/>
          <w:lang w:eastAsia="en-US"/>
        </w:rPr>
        <w:t xml:space="preserve"> градостроительного зонирования (</w:t>
      </w:r>
      <w:r w:rsidR="0019264B" w:rsidRPr="009A5CAD">
        <w:rPr>
          <w:color w:val="000000"/>
          <w:szCs w:val="28"/>
          <w:lang w:eastAsia="en-US"/>
        </w:rPr>
        <w:t>раздел</w:t>
      </w:r>
      <w:r w:rsidRPr="009A5CAD">
        <w:rPr>
          <w:color w:val="000000"/>
          <w:szCs w:val="28"/>
          <w:lang w:eastAsia="en-US"/>
        </w:rPr>
        <w:t xml:space="preserve"> II Правил).</w:t>
      </w:r>
    </w:p>
    <w:p w14:paraId="607EA9F4" w14:textId="77777777" w:rsidR="00EA2F83" w:rsidRPr="009A5CAD" w:rsidRDefault="00EA2F83" w:rsidP="0003167F">
      <w:pPr>
        <w:numPr>
          <w:ilvl w:val="0"/>
          <w:numId w:val="13"/>
        </w:numPr>
        <w:suppressAutoHyphens/>
        <w:ind w:left="0" w:firstLine="709"/>
        <w:contextualSpacing/>
        <w:jc w:val="both"/>
        <w:rPr>
          <w:color w:val="000000"/>
          <w:szCs w:val="28"/>
          <w:lang w:eastAsia="en-US"/>
        </w:rPr>
      </w:pPr>
      <w:r w:rsidRPr="009A5CAD">
        <w:rPr>
          <w:color w:val="000000"/>
          <w:szCs w:val="28"/>
          <w:lang w:eastAsia="en-US"/>
        </w:rPr>
        <w:t xml:space="preserve"> Градостроительные регламенты (</w:t>
      </w:r>
      <w:r w:rsidR="0019264B" w:rsidRPr="009A5CAD">
        <w:rPr>
          <w:color w:val="000000"/>
          <w:szCs w:val="28"/>
          <w:lang w:eastAsia="en-US"/>
        </w:rPr>
        <w:t>раздел</w:t>
      </w:r>
      <w:r w:rsidRPr="009A5CAD">
        <w:rPr>
          <w:color w:val="000000"/>
          <w:szCs w:val="28"/>
          <w:lang w:eastAsia="en-US"/>
        </w:rPr>
        <w:t xml:space="preserve"> III Правил).</w:t>
      </w:r>
    </w:p>
    <w:p w14:paraId="764ACCDB" w14:textId="77777777" w:rsidR="00EA2F83" w:rsidRPr="009A5CAD" w:rsidRDefault="00354976" w:rsidP="0003167F">
      <w:pPr>
        <w:ind w:firstLine="709"/>
        <w:jc w:val="both"/>
        <w:rPr>
          <w:color w:val="000000"/>
          <w:szCs w:val="28"/>
          <w:lang w:eastAsia="en-US"/>
        </w:rPr>
      </w:pPr>
      <w:r w:rsidRPr="009A5CAD">
        <w:rPr>
          <w:color w:val="000000"/>
          <w:szCs w:val="28"/>
          <w:lang w:eastAsia="en-US"/>
        </w:rPr>
        <w:t xml:space="preserve">4. </w:t>
      </w:r>
      <w:r w:rsidR="00EA2F83" w:rsidRPr="009A5CAD">
        <w:rPr>
          <w:color w:val="000000"/>
          <w:szCs w:val="28"/>
          <w:lang w:eastAsia="en-US"/>
        </w:rPr>
        <w:t>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w:t>
      </w:r>
      <w:r w:rsidR="00697AB7" w:rsidRPr="009A5CAD">
        <w:rPr>
          <w:color w:val="000000"/>
          <w:szCs w:val="28"/>
          <w:lang w:eastAsia="en-US"/>
        </w:rPr>
        <w:t>и</w:t>
      </w:r>
      <w:r w:rsidR="00EA2F83" w:rsidRPr="009A5CAD">
        <w:rPr>
          <w:color w:val="000000"/>
          <w:szCs w:val="28"/>
          <w:lang w:eastAsia="en-US"/>
        </w:rPr>
        <w:t xml:space="preserve"> </w:t>
      </w:r>
      <w:r w:rsidR="000D61C2" w:rsidRPr="009A5CAD">
        <w:rPr>
          <w:color w:val="000000"/>
          <w:szCs w:val="28"/>
          <w:lang w:eastAsia="en-US"/>
        </w:rPr>
        <w:t>города Липецка</w:t>
      </w:r>
      <w:r w:rsidR="00CC5966" w:rsidRPr="009A5CAD">
        <w:rPr>
          <w:color w:val="000000"/>
          <w:szCs w:val="28"/>
          <w:lang w:eastAsia="en-US"/>
        </w:rPr>
        <w:t xml:space="preserve"> </w:t>
      </w:r>
      <w:r w:rsidR="00EA2F83" w:rsidRPr="009A5CAD">
        <w:rPr>
          <w:color w:val="000000"/>
          <w:szCs w:val="28"/>
          <w:lang w:eastAsia="en-US"/>
        </w:rPr>
        <w:t>предусмотренных документами территориального планирования</w:t>
      </w:r>
      <w:r w:rsidR="00CC5966" w:rsidRPr="009A5CAD">
        <w:rPr>
          <w:color w:val="000000"/>
          <w:szCs w:val="28"/>
          <w:lang w:eastAsia="en-US"/>
        </w:rPr>
        <w:t xml:space="preserve"> </w:t>
      </w:r>
      <w:r w:rsidR="00EA2F83" w:rsidRPr="009A5CAD">
        <w:rPr>
          <w:color w:val="000000"/>
          <w:szCs w:val="28"/>
          <w:lang w:eastAsia="en-US"/>
        </w:rPr>
        <w:t>объектов федерального значения, объектов регионального значения, объектов местного значения (за исключением линейных объектов).</w:t>
      </w:r>
    </w:p>
    <w:p w14:paraId="2EA1D7E2" w14:textId="77777777" w:rsidR="00EA2F83" w:rsidRPr="009A5CAD" w:rsidRDefault="00EA2F83" w:rsidP="00B44186">
      <w:pPr>
        <w:ind w:firstLine="709"/>
        <w:jc w:val="both"/>
        <w:rPr>
          <w:color w:val="000000"/>
          <w:szCs w:val="28"/>
          <w:lang w:eastAsia="en-US"/>
        </w:rPr>
      </w:pPr>
      <w:r w:rsidRPr="009A5CAD">
        <w:rPr>
          <w:color w:val="000000"/>
          <w:szCs w:val="28"/>
          <w:lang w:eastAsia="en-US"/>
        </w:rPr>
        <w:t xml:space="preserve">При осуществлении градостроительной деятельности на территории </w:t>
      </w:r>
      <w:r w:rsidR="00D746EC" w:rsidRPr="009A5CAD">
        <w:rPr>
          <w:color w:val="000000"/>
          <w:szCs w:val="28"/>
          <w:lang w:eastAsia="en-US"/>
        </w:rPr>
        <w:t>города Липецка</w:t>
      </w:r>
      <w:r w:rsidRPr="009A5CAD">
        <w:rPr>
          <w:color w:val="000000"/>
          <w:szCs w:val="28"/>
          <w:lang w:eastAsia="en-US"/>
        </w:rPr>
        <w:t xml:space="preserve"> наря</w:t>
      </w:r>
      <w:r w:rsidR="005B5B23">
        <w:rPr>
          <w:color w:val="000000"/>
          <w:szCs w:val="28"/>
          <w:lang w:eastAsia="en-US"/>
        </w:rPr>
        <w:t>ду с Правилами</w:t>
      </w:r>
      <w:r w:rsidRPr="009A5CAD">
        <w:rPr>
          <w:color w:val="000000"/>
          <w:szCs w:val="28"/>
          <w:lang w:eastAsia="en-US"/>
        </w:rPr>
        <w:t xml:space="preserve">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w:t>
      </w:r>
      <w:r w:rsidR="00E73E42" w:rsidRPr="009A5CAD">
        <w:rPr>
          <w:color w:val="000000"/>
          <w:szCs w:val="28"/>
          <w:lang w:eastAsia="en-US"/>
        </w:rPr>
        <w:t xml:space="preserve"> декабря </w:t>
      </w:r>
      <w:r w:rsidRPr="009A5CAD">
        <w:rPr>
          <w:color w:val="000000"/>
          <w:szCs w:val="28"/>
          <w:lang w:eastAsia="en-US"/>
        </w:rPr>
        <w:t>2002</w:t>
      </w:r>
      <w:r w:rsidR="00F36A5C" w:rsidRPr="009A5CAD">
        <w:rPr>
          <w:color w:val="000000"/>
          <w:szCs w:val="28"/>
          <w:lang w:eastAsia="en-US"/>
        </w:rPr>
        <w:t xml:space="preserve"> </w:t>
      </w:r>
      <w:r w:rsidR="00E73E42" w:rsidRPr="009A5CAD">
        <w:rPr>
          <w:color w:val="000000"/>
          <w:szCs w:val="28"/>
          <w:lang w:eastAsia="en-US"/>
        </w:rPr>
        <w:t xml:space="preserve">года </w:t>
      </w:r>
      <w:r w:rsidRPr="009A5CAD">
        <w:rPr>
          <w:color w:val="000000"/>
          <w:szCs w:val="28"/>
          <w:lang w:eastAsia="en-US"/>
        </w:rPr>
        <w:t>№ 184-ФЗ «О техническом регулировании» и Г</w:t>
      </w:r>
      <w:r w:rsidR="00E73E42" w:rsidRPr="009A5CAD">
        <w:rPr>
          <w:color w:val="000000"/>
          <w:szCs w:val="28"/>
          <w:lang w:eastAsia="en-US"/>
        </w:rPr>
        <w:t>рК РФ</w:t>
      </w:r>
      <w:r w:rsidRPr="009A5CAD">
        <w:rPr>
          <w:color w:val="000000"/>
          <w:szCs w:val="28"/>
          <w:lang w:eastAsia="en-US"/>
        </w:rPr>
        <w:t>), а также иные правовые акты в части, не противоречащей настоящим Правилам.</w:t>
      </w:r>
    </w:p>
    <w:p w14:paraId="11E3C95A" w14:textId="77777777" w:rsidR="00EA2F83" w:rsidRPr="009A5CAD" w:rsidRDefault="00EA2F83" w:rsidP="00B44186">
      <w:pPr>
        <w:ind w:firstLine="709"/>
        <w:jc w:val="both"/>
        <w:rPr>
          <w:color w:val="000000"/>
          <w:szCs w:val="28"/>
          <w:lang w:eastAsia="en-US"/>
        </w:rPr>
      </w:pPr>
      <w:r w:rsidRPr="009A5CAD">
        <w:rPr>
          <w:color w:val="000000"/>
          <w:szCs w:val="28"/>
          <w:lang w:eastAsia="en-US"/>
        </w:rPr>
        <w:t xml:space="preserve">Настоящие Правила применяются наряду с: </w:t>
      </w:r>
    </w:p>
    <w:p w14:paraId="6AB049C6" w14:textId="77777777" w:rsidR="000145AF" w:rsidRPr="009A5CAD" w:rsidRDefault="00EA2F83" w:rsidP="00BF30ED">
      <w:pPr>
        <w:numPr>
          <w:ilvl w:val="0"/>
          <w:numId w:val="14"/>
        </w:numPr>
        <w:suppressAutoHyphens/>
        <w:ind w:left="0" w:firstLine="709"/>
        <w:contextualSpacing/>
        <w:jc w:val="both"/>
        <w:rPr>
          <w:color w:val="000000"/>
          <w:szCs w:val="28"/>
          <w:lang w:eastAsia="en-US"/>
        </w:rPr>
      </w:pPr>
      <w:r w:rsidRPr="009A5CAD">
        <w:rPr>
          <w:color w:val="000000"/>
          <w:szCs w:val="28"/>
          <w:lang w:eastAsia="en-US"/>
        </w:rPr>
        <w:t xml:space="preserve">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w:t>
      </w:r>
    </w:p>
    <w:p w14:paraId="080B2718" w14:textId="77777777" w:rsidR="000145AF" w:rsidRPr="009A5CAD" w:rsidRDefault="000145AF" w:rsidP="00BF30ED">
      <w:pPr>
        <w:numPr>
          <w:ilvl w:val="0"/>
          <w:numId w:val="14"/>
        </w:numPr>
        <w:suppressAutoHyphens/>
        <w:ind w:left="0" w:firstLine="709"/>
        <w:contextualSpacing/>
        <w:jc w:val="both"/>
        <w:rPr>
          <w:color w:val="000000"/>
          <w:szCs w:val="28"/>
          <w:lang w:eastAsia="en-US"/>
        </w:rPr>
      </w:pPr>
      <w:r w:rsidRPr="009A5CAD">
        <w:rPr>
          <w:color w:val="000000"/>
          <w:szCs w:val="28"/>
          <w:lang w:eastAsia="en-US"/>
        </w:rPr>
        <w:t xml:space="preserve"> региональными нормативами градостроительного проектирования Липецкой области и местными нормативами градостроительного проектирования </w:t>
      </w:r>
      <w:r w:rsidR="000D61C2" w:rsidRPr="009A5CAD">
        <w:rPr>
          <w:color w:val="000000"/>
          <w:szCs w:val="28"/>
          <w:lang w:eastAsia="en-US"/>
        </w:rPr>
        <w:t>города Липецка</w:t>
      </w:r>
      <w:r w:rsidRPr="009A5CAD">
        <w:rPr>
          <w:color w:val="000000"/>
          <w:szCs w:val="28"/>
          <w:lang w:eastAsia="en-US"/>
        </w:rPr>
        <w:t>;</w:t>
      </w:r>
    </w:p>
    <w:p w14:paraId="2EE7885B" w14:textId="77777777" w:rsidR="00EA2F83" w:rsidRPr="009A5CAD" w:rsidRDefault="001C5BD5" w:rsidP="00BF30ED">
      <w:pPr>
        <w:numPr>
          <w:ilvl w:val="0"/>
          <w:numId w:val="14"/>
        </w:numPr>
        <w:suppressAutoHyphens/>
        <w:ind w:left="0" w:firstLine="709"/>
        <w:contextualSpacing/>
        <w:jc w:val="both"/>
        <w:rPr>
          <w:color w:val="000000"/>
          <w:szCs w:val="28"/>
          <w:lang w:eastAsia="en-US"/>
        </w:rPr>
      </w:pPr>
      <w:r w:rsidRPr="009A5CAD">
        <w:rPr>
          <w:color w:val="000000"/>
          <w:szCs w:val="28"/>
          <w:lang w:eastAsia="en-US"/>
        </w:rPr>
        <w:t xml:space="preserve"> </w:t>
      </w:r>
      <w:r w:rsidR="00EA2F83" w:rsidRPr="009A5CAD">
        <w:rPr>
          <w:color w:val="000000"/>
          <w:szCs w:val="28"/>
          <w:lang w:eastAsia="en-US"/>
        </w:rPr>
        <w:t>иными нормативными</w:t>
      </w:r>
      <w:r w:rsidR="001B3AF9" w:rsidRPr="009A5CAD">
        <w:rPr>
          <w:color w:val="000000"/>
          <w:szCs w:val="28"/>
          <w:lang w:eastAsia="en-US"/>
        </w:rPr>
        <w:t xml:space="preserve"> </w:t>
      </w:r>
      <w:r w:rsidR="00EA2F83" w:rsidRPr="009A5CAD">
        <w:rPr>
          <w:color w:val="000000"/>
          <w:szCs w:val="28"/>
          <w:lang w:eastAsia="en-US"/>
        </w:rPr>
        <w:t xml:space="preserve">правовыми актами </w:t>
      </w:r>
      <w:r w:rsidR="000D61C2" w:rsidRPr="009A5CAD">
        <w:rPr>
          <w:color w:val="000000"/>
          <w:szCs w:val="28"/>
          <w:lang w:eastAsia="en-US"/>
        </w:rPr>
        <w:t xml:space="preserve">города Липецка </w:t>
      </w:r>
      <w:r w:rsidR="00EA2F83" w:rsidRPr="009A5CAD">
        <w:rPr>
          <w:color w:val="000000"/>
          <w:szCs w:val="28"/>
          <w:lang w:eastAsia="en-US"/>
        </w:rPr>
        <w:t>по вопросам регулирования землепользования и застройки. Указанные акты применяются в части, не противоречащей настоящим Правилам.</w:t>
      </w:r>
    </w:p>
    <w:p w14:paraId="0366CD39" w14:textId="77777777" w:rsidR="004D1EE7" w:rsidRPr="009A5CAD" w:rsidRDefault="00354976" w:rsidP="00B44186">
      <w:pPr>
        <w:ind w:firstLine="709"/>
        <w:jc w:val="both"/>
        <w:rPr>
          <w:szCs w:val="28"/>
        </w:rPr>
      </w:pPr>
      <w:r w:rsidRPr="009A5CAD">
        <w:rPr>
          <w:szCs w:val="28"/>
        </w:rPr>
        <w:lastRenderedPageBreak/>
        <w:t xml:space="preserve">5. </w:t>
      </w:r>
      <w:r w:rsidR="00843E82" w:rsidRPr="009A5CAD">
        <w:rPr>
          <w:szCs w:val="28"/>
        </w:rPr>
        <w:t xml:space="preserve">Принятые до </w:t>
      </w:r>
      <w:r w:rsidR="001C6C41">
        <w:rPr>
          <w:szCs w:val="28"/>
        </w:rPr>
        <w:t>вступления в силу</w:t>
      </w:r>
      <w:r w:rsidR="00843E82" w:rsidRPr="009A5CAD">
        <w:rPr>
          <w:szCs w:val="28"/>
        </w:rPr>
        <w:t xml:space="preserve"> настоящих Правил правовые акты </w:t>
      </w:r>
      <w:r w:rsidR="008F330D" w:rsidRPr="009A5CAD">
        <w:rPr>
          <w:szCs w:val="28"/>
        </w:rPr>
        <w:t xml:space="preserve">органов местного самоуправления </w:t>
      </w:r>
      <w:r w:rsidR="00843E82" w:rsidRPr="009A5CAD">
        <w:rPr>
          <w:szCs w:val="28"/>
        </w:rPr>
        <w:t xml:space="preserve">по вопросам землепользования и застройки применяются в части, не противоречащей настоящим Правилам. </w:t>
      </w:r>
    </w:p>
    <w:p w14:paraId="19DBC619" w14:textId="77777777" w:rsidR="00843E82" w:rsidRPr="009A5CAD" w:rsidRDefault="001B3AF9" w:rsidP="00B44186">
      <w:pPr>
        <w:ind w:firstLine="709"/>
        <w:jc w:val="both"/>
        <w:rPr>
          <w:szCs w:val="28"/>
        </w:rPr>
      </w:pPr>
      <w:r w:rsidRPr="009A5CAD">
        <w:rPr>
          <w:szCs w:val="28"/>
        </w:rPr>
        <w:t>И</w:t>
      </w:r>
      <w:r w:rsidR="00843E82" w:rsidRPr="009A5CAD">
        <w:rPr>
          <w:szCs w:val="28"/>
        </w:rPr>
        <w:t xml:space="preserve">зменения </w:t>
      </w:r>
      <w:r w:rsidR="001C6C41">
        <w:rPr>
          <w:szCs w:val="28"/>
        </w:rPr>
        <w:t>в Правила вносятся в случаях и</w:t>
      </w:r>
      <w:r w:rsidR="00843E82" w:rsidRPr="009A5CAD">
        <w:rPr>
          <w:szCs w:val="28"/>
        </w:rPr>
        <w:t xml:space="preserve"> порядке, предусмотренных </w:t>
      </w:r>
      <w:r w:rsidR="00FC72AA" w:rsidRPr="009A5CAD">
        <w:rPr>
          <w:kern w:val="2"/>
          <w:szCs w:val="28"/>
        </w:rPr>
        <w:t xml:space="preserve">подразделом </w:t>
      </w:r>
      <w:r w:rsidR="00FC72AA" w:rsidRPr="009A5CAD">
        <w:rPr>
          <w:kern w:val="2"/>
          <w:szCs w:val="28"/>
          <w:lang w:val="en-US"/>
        </w:rPr>
        <w:t>V</w:t>
      </w:r>
      <w:r w:rsidR="00FC72AA" w:rsidRPr="009A5CAD">
        <w:rPr>
          <w:kern w:val="2"/>
          <w:szCs w:val="28"/>
        </w:rPr>
        <w:t xml:space="preserve"> </w:t>
      </w:r>
      <w:r w:rsidR="001C6C41">
        <w:rPr>
          <w:kern w:val="2"/>
          <w:szCs w:val="28"/>
        </w:rPr>
        <w:t xml:space="preserve">настоящего </w:t>
      </w:r>
      <w:r w:rsidR="00FC72AA" w:rsidRPr="009A5CAD">
        <w:rPr>
          <w:kern w:val="2"/>
          <w:szCs w:val="28"/>
        </w:rPr>
        <w:t>раздела</w:t>
      </w:r>
      <w:r w:rsidR="00843E82" w:rsidRPr="009A5CAD">
        <w:rPr>
          <w:szCs w:val="28"/>
        </w:rPr>
        <w:t>.</w:t>
      </w:r>
    </w:p>
    <w:p w14:paraId="1F4B5E03" w14:textId="77777777" w:rsidR="00843E82" w:rsidRPr="009A5CAD" w:rsidRDefault="006D08D5" w:rsidP="00B44186">
      <w:pPr>
        <w:ind w:firstLine="709"/>
        <w:jc w:val="both"/>
        <w:rPr>
          <w:szCs w:val="28"/>
        </w:rPr>
      </w:pPr>
      <w:r w:rsidRPr="009A5CAD">
        <w:rPr>
          <w:szCs w:val="28"/>
        </w:rPr>
        <w:t>6</w:t>
      </w:r>
      <w:r w:rsidR="00843E82" w:rsidRPr="009A5CAD">
        <w:rPr>
          <w:szCs w:val="28"/>
        </w:rPr>
        <w:t xml:space="preserve">. </w:t>
      </w:r>
      <w:r w:rsidR="00D95C14" w:rsidRPr="009A5CAD">
        <w:rPr>
          <w:szCs w:val="28"/>
        </w:rPr>
        <w:t xml:space="preserve">К полномочиям органов государственной власти </w:t>
      </w:r>
      <w:r w:rsidR="00D8449B" w:rsidRPr="009A5CAD">
        <w:rPr>
          <w:szCs w:val="28"/>
        </w:rPr>
        <w:t>Липецкой области</w:t>
      </w:r>
      <w:r w:rsidR="001B3AF9" w:rsidRPr="009A5CAD">
        <w:rPr>
          <w:szCs w:val="28"/>
        </w:rPr>
        <w:t xml:space="preserve"> в соответствии со статьей 7 ГрК РФ, Законом Липецкой области от </w:t>
      </w:r>
      <w:r w:rsidR="00B232F6" w:rsidRPr="009A5CAD">
        <w:rPr>
          <w:szCs w:val="28"/>
        </w:rPr>
        <w:t xml:space="preserve">                                                     </w:t>
      </w:r>
      <w:r w:rsidR="001B3AF9" w:rsidRPr="009A5CAD">
        <w:rPr>
          <w:szCs w:val="28"/>
        </w:rPr>
        <w:t>26 декабря 2014 года № 357-ОЗ «О перераспределении полномочий между органами местного самоуправления муниципальных образований Липецкой области и органами государственной власти Липецкой области»</w:t>
      </w:r>
      <w:r w:rsidR="00E44CFE" w:rsidRPr="009A5CAD">
        <w:rPr>
          <w:szCs w:val="28"/>
        </w:rPr>
        <w:t xml:space="preserve"> </w:t>
      </w:r>
      <w:r w:rsidR="00D95C14" w:rsidRPr="009A5CAD">
        <w:rPr>
          <w:szCs w:val="28"/>
        </w:rPr>
        <w:t>относятся:</w:t>
      </w:r>
    </w:p>
    <w:p w14:paraId="29626405" w14:textId="77777777" w:rsidR="009830A2" w:rsidRPr="009A5CAD" w:rsidRDefault="00843E82" w:rsidP="00B44186">
      <w:pPr>
        <w:ind w:firstLine="709"/>
        <w:jc w:val="both"/>
        <w:rPr>
          <w:szCs w:val="28"/>
        </w:rPr>
      </w:pPr>
      <w:r w:rsidRPr="009A5CAD">
        <w:rPr>
          <w:szCs w:val="28"/>
        </w:rPr>
        <w:t xml:space="preserve">1) </w:t>
      </w:r>
      <w:r w:rsidR="009830A2" w:rsidRPr="009A5CAD">
        <w:rPr>
          <w:szCs w:val="28"/>
        </w:rPr>
        <w:t xml:space="preserve">подготовка и утверждение документов территориального планирования, единого документа территориального планирования и градостроительного зонирования </w:t>
      </w:r>
      <w:r w:rsidR="002A57C2" w:rsidRPr="009A5CAD">
        <w:rPr>
          <w:color w:val="000000"/>
          <w:szCs w:val="28"/>
          <w:lang w:eastAsia="en-US"/>
        </w:rPr>
        <w:t>города Липецка</w:t>
      </w:r>
      <w:r w:rsidR="009830A2" w:rsidRPr="009A5CAD">
        <w:rPr>
          <w:szCs w:val="28"/>
        </w:rPr>
        <w:t>, внесение изменений в них;</w:t>
      </w:r>
    </w:p>
    <w:p w14:paraId="3EA3DFDE" w14:textId="77777777" w:rsidR="009830A2" w:rsidRPr="009A5CAD" w:rsidRDefault="009830A2" w:rsidP="00B44186">
      <w:pPr>
        <w:ind w:firstLine="709"/>
        <w:jc w:val="both"/>
        <w:rPr>
          <w:szCs w:val="28"/>
        </w:rPr>
      </w:pPr>
      <w:r w:rsidRPr="009A5CAD">
        <w:rPr>
          <w:szCs w:val="28"/>
        </w:rPr>
        <w:t xml:space="preserve">2) установление порядка подготовки, утверждения местных нормативов градостроительного проектирования и внесения изменений в них, утверждение местных нормативов градостроительного проектирования </w:t>
      </w:r>
      <w:r w:rsidR="002A57C2" w:rsidRPr="009A5CAD">
        <w:rPr>
          <w:color w:val="000000"/>
          <w:szCs w:val="28"/>
          <w:lang w:eastAsia="en-US"/>
        </w:rPr>
        <w:t>города Липецка</w:t>
      </w:r>
      <w:r w:rsidRPr="009A5CAD">
        <w:rPr>
          <w:szCs w:val="28"/>
        </w:rPr>
        <w:t>;</w:t>
      </w:r>
    </w:p>
    <w:p w14:paraId="2FD02F80" w14:textId="77777777" w:rsidR="009830A2" w:rsidRPr="009A5CAD" w:rsidRDefault="009830A2" w:rsidP="00B44186">
      <w:pPr>
        <w:ind w:firstLine="709"/>
        <w:jc w:val="both"/>
        <w:rPr>
          <w:szCs w:val="28"/>
        </w:rPr>
      </w:pPr>
      <w:r w:rsidRPr="009A5CAD">
        <w:rPr>
          <w:szCs w:val="28"/>
        </w:rPr>
        <w:t xml:space="preserve">3) </w:t>
      </w:r>
      <w:r w:rsidR="00EC10C4" w:rsidRPr="009A5CAD">
        <w:rPr>
          <w:szCs w:val="28"/>
        </w:rPr>
        <w:t xml:space="preserve">принятие решения о подготовке проекта </w:t>
      </w:r>
      <w:r w:rsidR="008B4EFD" w:rsidRPr="009A5CAD">
        <w:rPr>
          <w:szCs w:val="28"/>
        </w:rPr>
        <w:t>П</w:t>
      </w:r>
      <w:r w:rsidR="00EC10C4" w:rsidRPr="009A5CAD">
        <w:rPr>
          <w:szCs w:val="28"/>
        </w:rPr>
        <w:t xml:space="preserve">равил, утверждение состава и порядка деятельности комиссии по подготовке проекта </w:t>
      </w:r>
      <w:r w:rsidR="008B4EFD" w:rsidRPr="009A5CAD">
        <w:rPr>
          <w:szCs w:val="28"/>
        </w:rPr>
        <w:t>П</w:t>
      </w:r>
      <w:r w:rsidR="00EC10C4" w:rsidRPr="009A5CAD">
        <w:rPr>
          <w:szCs w:val="28"/>
        </w:rPr>
        <w:t xml:space="preserve">равил, подготовка проекта </w:t>
      </w:r>
      <w:r w:rsidR="008B4EFD" w:rsidRPr="009A5CAD">
        <w:rPr>
          <w:szCs w:val="28"/>
        </w:rPr>
        <w:t>П</w:t>
      </w:r>
      <w:r w:rsidR="00EC10C4" w:rsidRPr="009A5CAD">
        <w:rPr>
          <w:szCs w:val="28"/>
        </w:rPr>
        <w:t>равил</w:t>
      </w:r>
      <w:r w:rsidR="00C1470A" w:rsidRPr="009A5CAD">
        <w:rPr>
          <w:szCs w:val="28"/>
        </w:rPr>
        <w:t>, внесение изменений в Правила</w:t>
      </w:r>
      <w:r w:rsidR="00EC10C4" w:rsidRPr="009A5CAD">
        <w:rPr>
          <w:szCs w:val="28"/>
        </w:rPr>
        <w:t>;</w:t>
      </w:r>
    </w:p>
    <w:p w14:paraId="60BB11E5" w14:textId="77777777" w:rsidR="00843E82" w:rsidRPr="009A5CAD" w:rsidRDefault="007209AA" w:rsidP="00B44186">
      <w:pPr>
        <w:ind w:firstLine="709"/>
        <w:jc w:val="both"/>
        <w:rPr>
          <w:szCs w:val="28"/>
        </w:rPr>
      </w:pPr>
      <w:r w:rsidRPr="009A5CAD">
        <w:rPr>
          <w:szCs w:val="28"/>
        </w:rPr>
        <w:t>4</w:t>
      </w:r>
      <w:r w:rsidR="00843E82" w:rsidRPr="009A5CAD">
        <w:rPr>
          <w:szCs w:val="28"/>
        </w:rPr>
        <w:t xml:space="preserve">) </w:t>
      </w:r>
      <w:r w:rsidR="00843E82" w:rsidRPr="009A5CAD">
        <w:rPr>
          <w:szCs w:val="28"/>
        </w:rPr>
        <w:tab/>
        <w:t xml:space="preserve">утверждение </w:t>
      </w:r>
      <w:r w:rsidR="008B4EFD" w:rsidRPr="009A5CAD">
        <w:rPr>
          <w:szCs w:val="28"/>
        </w:rPr>
        <w:t>П</w:t>
      </w:r>
      <w:r w:rsidR="00843E82" w:rsidRPr="009A5CAD">
        <w:rPr>
          <w:szCs w:val="28"/>
        </w:rPr>
        <w:t>равил</w:t>
      </w:r>
      <w:r w:rsidR="00C60879" w:rsidRPr="009A5CAD">
        <w:rPr>
          <w:szCs w:val="28"/>
        </w:rPr>
        <w:t>;</w:t>
      </w:r>
    </w:p>
    <w:p w14:paraId="03AA7A94" w14:textId="77777777" w:rsidR="007209AA" w:rsidRPr="009A5CAD" w:rsidRDefault="007209AA" w:rsidP="00B44186">
      <w:pPr>
        <w:ind w:firstLine="709"/>
        <w:jc w:val="both"/>
        <w:rPr>
          <w:szCs w:val="28"/>
        </w:rPr>
      </w:pPr>
      <w:r w:rsidRPr="009A5CAD">
        <w:rPr>
          <w:szCs w:val="28"/>
        </w:rPr>
        <w:t xml:space="preserve">5) принятие решения о подготовке документации по планировке территории, утверждение документации по планировке территории в случаях, предусмотренных </w:t>
      </w:r>
      <w:r w:rsidR="009A5440" w:rsidRPr="009A5CAD">
        <w:rPr>
          <w:color w:val="000000"/>
          <w:szCs w:val="28"/>
          <w:lang w:eastAsia="en-US"/>
        </w:rPr>
        <w:t>ГрК РФ</w:t>
      </w:r>
      <w:r w:rsidRPr="009A5CAD">
        <w:rPr>
          <w:szCs w:val="28"/>
        </w:rPr>
        <w:t>;</w:t>
      </w:r>
    </w:p>
    <w:p w14:paraId="3E2D20F6" w14:textId="77777777" w:rsidR="00C948DE" w:rsidRPr="009A5CAD" w:rsidRDefault="00C948DE" w:rsidP="00C948DE">
      <w:pPr>
        <w:ind w:firstLine="709"/>
        <w:jc w:val="both"/>
        <w:rPr>
          <w:rFonts w:eastAsia="DejaVu Sans"/>
          <w:szCs w:val="28"/>
        </w:rPr>
      </w:pPr>
      <w:r w:rsidRPr="009A5CAD">
        <w:rPr>
          <w:szCs w:val="28"/>
        </w:rPr>
        <w:t xml:space="preserve">6) </w:t>
      </w:r>
      <w:r w:rsidRPr="009A5CAD">
        <w:rPr>
          <w:rFonts w:eastAsia="DejaVu Sans"/>
          <w:szCs w:val="28"/>
        </w:rPr>
        <w:t xml:space="preserve">ведение государственных информационных систем обеспечения градостроительной деятельности в части сведений, документов и материалов, </w:t>
      </w:r>
      <w:r w:rsidRPr="009A5CAD">
        <w:rPr>
          <w:rFonts w:eastAsia="DejaVu Sans"/>
          <w:color w:val="0D0D0D" w:themeColor="text1" w:themeTint="F2"/>
          <w:szCs w:val="28"/>
        </w:rPr>
        <w:t xml:space="preserve">предусмотренных </w:t>
      </w:r>
      <w:hyperlink r:id="rId15" w:history="1">
        <w:r w:rsidRPr="009A5CAD">
          <w:rPr>
            <w:rFonts w:eastAsia="DejaVu Sans"/>
            <w:color w:val="0D0D0D" w:themeColor="text1" w:themeTint="F2"/>
            <w:szCs w:val="28"/>
          </w:rPr>
          <w:t>пунктами 3</w:t>
        </w:r>
      </w:hyperlink>
      <w:r w:rsidRPr="009A5CAD">
        <w:rPr>
          <w:rFonts w:eastAsia="DejaVu Sans"/>
          <w:color w:val="0D0D0D" w:themeColor="text1" w:themeTint="F2"/>
          <w:szCs w:val="28"/>
        </w:rPr>
        <w:t xml:space="preserve">, </w:t>
      </w:r>
      <w:hyperlink r:id="rId16" w:history="1">
        <w:r w:rsidRPr="009A5CAD">
          <w:rPr>
            <w:rFonts w:eastAsia="DejaVu Sans"/>
            <w:color w:val="0D0D0D" w:themeColor="text1" w:themeTint="F2"/>
            <w:szCs w:val="28"/>
          </w:rPr>
          <w:t>5</w:t>
        </w:r>
      </w:hyperlink>
      <w:r w:rsidRPr="009A5CAD">
        <w:rPr>
          <w:rFonts w:eastAsia="DejaVu Sans"/>
          <w:color w:val="0D0D0D" w:themeColor="text1" w:themeTint="F2"/>
          <w:szCs w:val="28"/>
        </w:rPr>
        <w:t xml:space="preserve">, </w:t>
      </w:r>
      <w:hyperlink r:id="rId17" w:history="1">
        <w:r w:rsidRPr="009A5CAD">
          <w:rPr>
            <w:rFonts w:eastAsia="DejaVu Sans"/>
            <w:color w:val="0D0D0D" w:themeColor="text1" w:themeTint="F2"/>
            <w:szCs w:val="28"/>
          </w:rPr>
          <w:t>6</w:t>
        </w:r>
      </w:hyperlink>
      <w:r w:rsidRPr="009A5CAD">
        <w:rPr>
          <w:rFonts w:eastAsia="DejaVu Sans"/>
          <w:color w:val="0D0D0D" w:themeColor="text1" w:themeTint="F2"/>
          <w:szCs w:val="28"/>
        </w:rPr>
        <w:t xml:space="preserve">, </w:t>
      </w:r>
      <w:hyperlink r:id="rId18" w:history="1">
        <w:r w:rsidRPr="009A5CAD">
          <w:rPr>
            <w:rFonts w:eastAsia="DejaVu Sans"/>
            <w:color w:val="0D0D0D" w:themeColor="text1" w:themeTint="F2"/>
            <w:szCs w:val="28"/>
          </w:rPr>
          <w:t>8</w:t>
        </w:r>
      </w:hyperlink>
      <w:r w:rsidRPr="009A5CAD">
        <w:rPr>
          <w:rFonts w:eastAsia="DejaVu Sans"/>
          <w:color w:val="0D0D0D" w:themeColor="text1" w:themeTint="F2"/>
          <w:szCs w:val="28"/>
        </w:rPr>
        <w:t xml:space="preserve"> - </w:t>
      </w:r>
      <w:hyperlink r:id="rId19" w:history="1">
        <w:r w:rsidRPr="009A5CAD">
          <w:rPr>
            <w:rFonts w:eastAsia="DejaVu Sans"/>
            <w:color w:val="0D0D0D" w:themeColor="text1" w:themeTint="F2"/>
            <w:szCs w:val="28"/>
          </w:rPr>
          <w:t>10 части 4</w:t>
        </w:r>
      </w:hyperlink>
      <w:r w:rsidRPr="009A5CAD">
        <w:rPr>
          <w:rFonts w:eastAsia="DejaVu Sans"/>
          <w:color w:val="0D0D0D" w:themeColor="text1" w:themeTint="F2"/>
          <w:szCs w:val="28"/>
        </w:rPr>
        <w:t xml:space="preserve"> и </w:t>
      </w:r>
      <w:hyperlink r:id="rId20" w:history="1">
        <w:r w:rsidRPr="009A5CAD">
          <w:rPr>
            <w:rFonts w:eastAsia="DejaVu Sans"/>
            <w:color w:val="0D0D0D" w:themeColor="text1" w:themeTint="F2"/>
            <w:szCs w:val="28"/>
          </w:rPr>
          <w:t>пунктами 7</w:t>
        </w:r>
      </w:hyperlink>
      <w:r w:rsidRPr="009A5CAD">
        <w:rPr>
          <w:rFonts w:eastAsia="DejaVu Sans"/>
          <w:color w:val="0D0D0D" w:themeColor="text1" w:themeTint="F2"/>
          <w:szCs w:val="28"/>
        </w:rPr>
        <w:t xml:space="preserve">, </w:t>
      </w:r>
      <w:hyperlink r:id="rId21" w:history="1">
        <w:r w:rsidRPr="009A5CAD">
          <w:rPr>
            <w:rFonts w:eastAsia="DejaVu Sans"/>
            <w:color w:val="0D0D0D" w:themeColor="text1" w:themeTint="F2"/>
            <w:szCs w:val="28"/>
          </w:rPr>
          <w:t>8 части 5 статьи 56</w:t>
        </w:r>
      </w:hyperlink>
      <w:r w:rsidRPr="009A5CAD">
        <w:rPr>
          <w:rFonts w:eastAsia="DejaVu Sans"/>
          <w:szCs w:val="28"/>
        </w:rPr>
        <w:t xml:space="preserve"> ГрК РФ,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14:paraId="645642C0" w14:textId="77777777" w:rsidR="00C948DE" w:rsidRPr="009A5CAD" w:rsidRDefault="00C948DE" w:rsidP="00C948DE">
      <w:pPr>
        <w:ind w:firstLine="709"/>
        <w:jc w:val="both"/>
        <w:rPr>
          <w:rFonts w:eastAsia="DejaVu Sans"/>
          <w:szCs w:val="28"/>
        </w:rPr>
      </w:pPr>
      <w:r w:rsidRPr="009A5CAD">
        <w:rPr>
          <w:rFonts w:eastAsia="DejaVu Sans"/>
          <w:szCs w:val="28"/>
        </w:rPr>
        <w:t>7) принятие заявления о предоставлении разрешения на условно разрешенный вид использования и принятие решений о предоставлении разрешения на условно разрешенный вид использования земельного участка или объекта капитального строительства на территории городского округа или об отказе в предоставлении такого разрешения;</w:t>
      </w:r>
    </w:p>
    <w:p w14:paraId="5C4BA13B" w14:textId="77777777" w:rsidR="00C948DE" w:rsidRPr="009A5CAD" w:rsidRDefault="00C948DE" w:rsidP="00C948DE">
      <w:pPr>
        <w:ind w:firstLine="709"/>
        <w:jc w:val="both"/>
        <w:rPr>
          <w:rFonts w:eastAsia="DejaVu Sans"/>
          <w:szCs w:val="28"/>
        </w:rPr>
      </w:pPr>
      <w:r w:rsidRPr="009A5CAD">
        <w:rPr>
          <w:rFonts w:eastAsia="DejaVu Sans"/>
          <w:szCs w:val="28"/>
        </w:rPr>
        <w:t>8) принятие заявления о предоставлении разрешения на отклонение от предельных параметров разрешенного строительства и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городского округа или об отказе в предоставлении такого разрешения;</w:t>
      </w:r>
    </w:p>
    <w:p w14:paraId="5C753A56" w14:textId="77777777" w:rsidR="00C60879" w:rsidRPr="009A5CAD" w:rsidRDefault="00C948DE" w:rsidP="00B44186">
      <w:pPr>
        <w:ind w:firstLine="709"/>
        <w:jc w:val="both"/>
        <w:rPr>
          <w:szCs w:val="28"/>
        </w:rPr>
      </w:pPr>
      <w:r w:rsidRPr="009A5CAD">
        <w:rPr>
          <w:szCs w:val="28"/>
        </w:rPr>
        <w:t>9</w:t>
      </w:r>
      <w:r w:rsidR="00C60879" w:rsidRPr="009A5CAD">
        <w:rPr>
          <w:szCs w:val="28"/>
        </w:rPr>
        <w:t xml:space="preserve">) </w:t>
      </w:r>
      <w:bookmarkStart w:id="4" w:name="_Hlk124245964"/>
      <w:r w:rsidR="00C60879" w:rsidRPr="009A5CAD">
        <w:rPr>
          <w:szCs w:val="28"/>
        </w:rPr>
        <w:t>иные полномочия, установленные федеральными законами, законами Липецкой области.</w:t>
      </w:r>
      <w:bookmarkEnd w:id="4"/>
    </w:p>
    <w:p w14:paraId="184BD048" w14:textId="77777777" w:rsidR="00843E82" w:rsidRPr="009A5CAD" w:rsidRDefault="005120E0" w:rsidP="00B44186">
      <w:pPr>
        <w:ind w:firstLine="709"/>
        <w:jc w:val="both"/>
        <w:rPr>
          <w:szCs w:val="28"/>
        </w:rPr>
      </w:pPr>
      <w:r w:rsidRPr="009A5CAD">
        <w:rPr>
          <w:szCs w:val="28"/>
        </w:rPr>
        <w:t>7</w:t>
      </w:r>
      <w:r w:rsidR="00843E82" w:rsidRPr="009A5CAD">
        <w:rPr>
          <w:szCs w:val="28"/>
        </w:rPr>
        <w:t xml:space="preserve">. К полномочиям </w:t>
      </w:r>
      <w:r w:rsidR="003B6E3D" w:rsidRPr="009A5CAD">
        <w:rPr>
          <w:szCs w:val="28"/>
        </w:rPr>
        <w:t xml:space="preserve">областной </w:t>
      </w:r>
      <w:r w:rsidR="00843E82" w:rsidRPr="009A5CAD">
        <w:rPr>
          <w:szCs w:val="28"/>
        </w:rPr>
        <w:t>комиссии по подготовке проекта правил земле</w:t>
      </w:r>
      <w:r w:rsidR="00E8570F">
        <w:rPr>
          <w:szCs w:val="28"/>
        </w:rPr>
        <w:t>пользования и застройки (далее –</w:t>
      </w:r>
      <w:r w:rsidR="00843E82" w:rsidRPr="009A5CAD">
        <w:rPr>
          <w:szCs w:val="28"/>
        </w:rPr>
        <w:t xml:space="preserve"> </w:t>
      </w:r>
      <w:r w:rsidR="003B6E3D" w:rsidRPr="009A5CAD">
        <w:rPr>
          <w:szCs w:val="28"/>
        </w:rPr>
        <w:t>Областная к</w:t>
      </w:r>
      <w:r w:rsidR="00843E82" w:rsidRPr="009A5CAD">
        <w:rPr>
          <w:szCs w:val="28"/>
        </w:rPr>
        <w:t xml:space="preserve">омиссия) </w:t>
      </w:r>
      <w:r w:rsidR="001B3AF9" w:rsidRPr="009A5CAD">
        <w:rPr>
          <w:szCs w:val="28"/>
        </w:rPr>
        <w:t>в соответствии с постановлением</w:t>
      </w:r>
      <w:r w:rsidR="00F81E4E" w:rsidRPr="009A5CAD">
        <w:rPr>
          <w:szCs w:val="28"/>
        </w:rPr>
        <w:t xml:space="preserve"> Правительства Липецкой области от 17 января 2024 года № 18         </w:t>
      </w:r>
      <w:r w:rsidR="00F81E4E" w:rsidRPr="009A5CAD">
        <w:rPr>
          <w:szCs w:val="28"/>
        </w:rPr>
        <w:lastRenderedPageBreak/>
        <w:t xml:space="preserve">«Об установлении требований к составу и порядке деятельности областной комиссии по подготовке проекта правил землепользования и застройки» </w:t>
      </w:r>
      <w:r w:rsidR="00843E82" w:rsidRPr="009A5CAD">
        <w:rPr>
          <w:szCs w:val="28"/>
        </w:rPr>
        <w:t>относятся:</w:t>
      </w:r>
    </w:p>
    <w:p w14:paraId="2F82283C" w14:textId="77777777" w:rsidR="00843E82" w:rsidRPr="009A5CAD" w:rsidRDefault="00843E82" w:rsidP="00B44186">
      <w:pPr>
        <w:ind w:firstLine="709"/>
        <w:jc w:val="both"/>
        <w:rPr>
          <w:szCs w:val="28"/>
        </w:rPr>
      </w:pPr>
      <w:r w:rsidRPr="009A5CAD">
        <w:rPr>
          <w:szCs w:val="28"/>
        </w:rPr>
        <w:t xml:space="preserve">1) принятие и рассмотрение предложений о подготовке проекта </w:t>
      </w:r>
      <w:r w:rsidR="008B4EFD" w:rsidRPr="009A5CAD">
        <w:rPr>
          <w:szCs w:val="28"/>
        </w:rPr>
        <w:t>П</w:t>
      </w:r>
      <w:r w:rsidR="0053459D" w:rsidRPr="009A5CAD">
        <w:rPr>
          <w:szCs w:val="28"/>
        </w:rPr>
        <w:t>равил</w:t>
      </w:r>
      <w:r w:rsidRPr="009A5CAD">
        <w:rPr>
          <w:szCs w:val="28"/>
        </w:rPr>
        <w:t>;</w:t>
      </w:r>
    </w:p>
    <w:p w14:paraId="2F4E439D" w14:textId="77777777" w:rsidR="00843E82" w:rsidRPr="009A5CAD" w:rsidRDefault="00843E82" w:rsidP="00B44186">
      <w:pPr>
        <w:ind w:firstLine="709"/>
        <w:jc w:val="both"/>
        <w:rPr>
          <w:szCs w:val="28"/>
        </w:rPr>
      </w:pPr>
      <w:r w:rsidRPr="009A5CAD">
        <w:rPr>
          <w:szCs w:val="28"/>
        </w:rPr>
        <w:t xml:space="preserve">2) </w:t>
      </w:r>
      <w:r w:rsidRPr="009A5CAD">
        <w:rPr>
          <w:szCs w:val="28"/>
        </w:rPr>
        <w:tab/>
        <w:t xml:space="preserve">принятие и рассмотрение предложений о внесении изменений в </w:t>
      </w:r>
      <w:r w:rsidR="008B4EFD" w:rsidRPr="009A5CAD">
        <w:rPr>
          <w:szCs w:val="28"/>
        </w:rPr>
        <w:t>П</w:t>
      </w:r>
      <w:r w:rsidR="0053459D" w:rsidRPr="009A5CAD">
        <w:rPr>
          <w:szCs w:val="28"/>
        </w:rPr>
        <w:t>равила</w:t>
      </w:r>
      <w:r w:rsidRPr="009A5CAD">
        <w:rPr>
          <w:szCs w:val="28"/>
        </w:rPr>
        <w:t>;</w:t>
      </w:r>
    </w:p>
    <w:p w14:paraId="6884B241" w14:textId="77777777" w:rsidR="00843E82" w:rsidRPr="009A5CAD" w:rsidRDefault="00843E82" w:rsidP="00B44186">
      <w:pPr>
        <w:ind w:firstLine="709"/>
        <w:jc w:val="both"/>
        <w:rPr>
          <w:szCs w:val="28"/>
        </w:rPr>
      </w:pPr>
      <w:r w:rsidRPr="009A5CAD">
        <w:rPr>
          <w:szCs w:val="28"/>
        </w:rPr>
        <w:t xml:space="preserve">3) подготовка заключения, содержащего рекомендации о подготовке и внесении в соответствии с поступившим предложением изменений в </w:t>
      </w:r>
      <w:r w:rsidR="008B4EFD" w:rsidRPr="009A5CAD">
        <w:rPr>
          <w:szCs w:val="28"/>
        </w:rPr>
        <w:t>П</w:t>
      </w:r>
      <w:r w:rsidR="00D532A6" w:rsidRPr="009A5CAD">
        <w:rPr>
          <w:szCs w:val="28"/>
        </w:rPr>
        <w:t xml:space="preserve">равила </w:t>
      </w:r>
      <w:r w:rsidRPr="009A5CAD">
        <w:rPr>
          <w:szCs w:val="28"/>
        </w:rPr>
        <w:t>или об отклонении такого предложения;</w:t>
      </w:r>
    </w:p>
    <w:p w14:paraId="45B747BF" w14:textId="77777777" w:rsidR="00843E82" w:rsidRPr="009A5CAD" w:rsidRDefault="00843E82" w:rsidP="00B44186">
      <w:pPr>
        <w:ind w:firstLine="709"/>
        <w:jc w:val="both"/>
        <w:rPr>
          <w:szCs w:val="28"/>
        </w:rPr>
      </w:pPr>
      <w:r w:rsidRPr="009A5CAD">
        <w:rPr>
          <w:szCs w:val="28"/>
        </w:rPr>
        <w:t xml:space="preserve">4) обеспечение подготовки проекта </w:t>
      </w:r>
      <w:r w:rsidR="008B4EFD" w:rsidRPr="009A5CAD">
        <w:rPr>
          <w:szCs w:val="28"/>
        </w:rPr>
        <w:t>П</w:t>
      </w:r>
      <w:r w:rsidR="00AB11D2" w:rsidRPr="009A5CAD">
        <w:rPr>
          <w:szCs w:val="28"/>
        </w:rPr>
        <w:t>равил</w:t>
      </w:r>
      <w:r w:rsidRPr="009A5CAD">
        <w:rPr>
          <w:szCs w:val="28"/>
        </w:rPr>
        <w:t xml:space="preserve">, проекта изменений в </w:t>
      </w:r>
      <w:r w:rsidR="008B4EFD" w:rsidRPr="009A5CAD">
        <w:rPr>
          <w:szCs w:val="28"/>
        </w:rPr>
        <w:t>П</w:t>
      </w:r>
      <w:r w:rsidR="00AB11D2" w:rsidRPr="009A5CAD">
        <w:rPr>
          <w:szCs w:val="28"/>
        </w:rPr>
        <w:t>равила</w:t>
      </w:r>
      <w:r w:rsidRPr="009A5CAD">
        <w:rPr>
          <w:szCs w:val="28"/>
        </w:rPr>
        <w:t>;</w:t>
      </w:r>
    </w:p>
    <w:p w14:paraId="234845F3" w14:textId="77777777" w:rsidR="00843E82" w:rsidRPr="009A5CAD" w:rsidRDefault="00843E82" w:rsidP="00B44186">
      <w:pPr>
        <w:ind w:firstLine="709"/>
        <w:jc w:val="both"/>
        <w:rPr>
          <w:szCs w:val="28"/>
        </w:rPr>
      </w:pPr>
      <w:r w:rsidRPr="009A5CAD">
        <w:rPr>
          <w:szCs w:val="28"/>
        </w:rPr>
        <w:t xml:space="preserve">5) обеспечение внесения изменений в проект </w:t>
      </w:r>
      <w:r w:rsidR="008B4EFD" w:rsidRPr="009A5CAD">
        <w:rPr>
          <w:szCs w:val="28"/>
        </w:rPr>
        <w:t>П</w:t>
      </w:r>
      <w:r w:rsidR="00EE65FE" w:rsidRPr="009A5CAD">
        <w:rPr>
          <w:szCs w:val="28"/>
        </w:rPr>
        <w:t xml:space="preserve">равил </w:t>
      </w:r>
      <w:r w:rsidRPr="009A5CAD">
        <w:rPr>
          <w:szCs w:val="28"/>
        </w:rPr>
        <w:t>с учетом результатов общественных обсуждений или публичных слушаний по такому проекту</w:t>
      </w:r>
      <w:r w:rsidR="009A7A74" w:rsidRPr="009A5CAD">
        <w:rPr>
          <w:szCs w:val="28"/>
        </w:rPr>
        <w:t>;</w:t>
      </w:r>
    </w:p>
    <w:p w14:paraId="26B053C5" w14:textId="77777777" w:rsidR="009A7A74" w:rsidRPr="009A5CAD" w:rsidRDefault="009A7A74" w:rsidP="00B44186">
      <w:pPr>
        <w:ind w:firstLine="709"/>
        <w:jc w:val="both"/>
        <w:rPr>
          <w:szCs w:val="28"/>
        </w:rPr>
      </w:pPr>
      <w:r w:rsidRPr="009A5CAD">
        <w:rPr>
          <w:szCs w:val="28"/>
        </w:rPr>
        <w:t xml:space="preserve">6) принятие и рассмотрение заявления о предоставлении разрешения на условно разрешенный вид использования земельного участка и (или) объекта капитального строительства на территории </w:t>
      </w:r>
      <w:r w:rsidR="00500ABF" w:rsidRPr="009A5CAD">
        <w:rPr>
          <w:color w:val="000000"/>
          <w:szCs w:val="28"/>
          <w:lang w:eastAsia="en-US"/>
        </w:rPr>
        <w:t>города Липецка</w:t>
      </w:r>
      <w:r w:rsidRPr="009A5CAD">
        <w:rPr>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DE5C37" w:rsidRPr="009A5CAD">
        <w:rPr>
          <w:szCs w:val="28"/>
        </w:rPr>
        <w:t xml:space="preserve">на территории </w:t>
      </w:r>
      <w:r w:rsidR="00500ABF" w:rsidRPr="009A5CAD">
        <w:rPr>
          <w:color w:val="000000"/>
          <w:szCs w:val="28"/>
          <w:lang w:eastAsia="en-US"/>
        </w:rPr>
        <w:t>города Липецка</w:t>
      </w:r>
      <w:r w:rsidR="00617B61" w:rsidRPr="009A5CAD">
        <w:rPr>
          <w:szCs w:val="28"/>
        </w:rPr>
        <w:t>;</w:t>
      </w:r>
    </w:p>
    <w:p w14:paraId="558A73E6" w14:textId="77777777" w:rsidR="00617B61" w:rsidRPr="009A5CAD" w:rsidRDefault="00617B61" w:rsidP="00B44186">
      <w:pPr>
        <w:ind w:firstLine="709"/>
        <w:jc w:val="both"/>
        <w:rPr>
          <w:szCs w:val="28"/>
        </w:rPr>
      </w:pPr>
      <w:r w:rsidRPr="009A5CAD">
        <w:rPr>
          <w:szCs w:val="28"/>
        </w:rPr>
        <w:t xml:space="preserve">7) </w:t>
      </w:r>
      <w:r w:rsidR="007A4889" w:rsidRPr="009A5CAD">
        <w:rPr>
          <w:szCs w:val="28"/>
        </w:rPr>
        <w:t xml:space="preserve">рассмотрение представленного уполномоченными органами местного самоуправления </w:t>
      </w:r>
      <w:r w:rsidR="00500ABF" w:rsidRPr="009A5CAD">
        <w:rPr>
          <w:color w:val="000000"/>
          <w:szCs w:val="28"/>
          <w:lang w:eastAsia="en-US"/>
        </w:rPr>
        <w:t>города Липецка</w:t>
      </w:r>
      <w:r w:rsidR="00500ABF" w:rsidRPr="009A5CAD">
        <w:rPr>
          <w:szCs w:val="28"/>
        </w:rPr>
        <w:t xml:space="preserve"> </w:t>
      </w:r>
      <w:r w:rsidR="007A4889" w:rsidRPr="009A5CAD">
        <w:rPr>
          <w:szCs w:val="28"/>
        </w:rPr>
        <w:t>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на территории города Липецк</w:t>
      </w:r>
      <w:r w:rsidR="00C64894">
        <w:rPr>
          <w:szCs w:val="28"/>
        </w:rPr>
        <w:t>а</w:t>
      </w:r>
      <w:r w:rsidR="007A4889" w:rsidRPr="009A5CAD">
        <w:rPr>
          <w:szCs w:val="28"/>
        </w:rPr>
        <w:t>,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города Липецк</w:t>
      </w:r>
      <w:r w:rsidR="00C64894">
        <w:rPr>
          <w:szCs w:val="28"/>
        </w:rPr>
        <w:t>а</w:t>
      </w:r>
      <w:r w:rsidR="007A4889" w:rsidRPr="009A5CAD">
        <w:rPr>
          <w:szCs w:val="28"/>
        </w:rPr>
        <w:t>;</w:t>
      </w:r>
    </w:p>
    <w:p w14:paraId="3B8D1566" w14:textId="77777777" w:rsidR="002F4152" w:rsidRPr="009A5CAD" w:rsidRDefault="002F4152" w:rsidP="00B44186">
      <w:pPr>
        <w:ind w:firstLine="709"/>
        <w:jc w:val="both"/>
        <w:rPr>
          <w:szCs w:val="28"/>
        </w:rPr>
      </w:pPr>
      <w:r w:rsidRPr="009A5CAD">
        <w:rPr>
          <w:szCs w:val="28"/>
        </w:rPr>
        <w:t xml:space="preserve">8) подготовка рекомендаций о предоставлении разрешения или об отказе в предоставлении разрешения на условно разрешенный вид использования земельного участка и (или) объекта капитального строительства на территории </w:t>
      </w:r>
      <w:r w:rsidR="00500ABF" w:rsidRPr="009A5CAD">
        <w:rPr>
          <w:color w:val="000000"/>
          <w:szCs w:val="28"/>
          <w:lang w:eastAsia="en-US"/>
        </w:rPr>
        <w:t>города Липецка</w:t>
      </w:r>
      <w:r w:rsidR="00500ABF" w:rsidRPr="009A5CAD">
        <w:rPr>
          <w:szCs w:val="28"/>
        </w:rPr>
        <w:t xml:space="preserve"> </w:t>
      </w:r>
      <w:r w:rsidRPr="009A5CAD">
        <w:rPr>
          <w:szCs w:val="28"/>
        </w:rPr>
        <w:t xml:space="preserve">с указанием причин принятого решения, разрешения либо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101C17" w:rsidRPr="009A5CAD">
        <w:rPr>
          <w:color w:val="000000"/>
          <w:szCs w:val="28"/>
          <w:lang w:eastAsia="en-US"/>
        </w:rPr>
        <w:t>города Липецка</w:t>
      </w:r>
      <w:r w:rsidRPr="009A5CAD">
        <w:rPr>
          <w:szCs w:val="28"/>
        </w:rPr>
        <w:t>.</w:t>
      </w:r>
    </w:p>
    <w:p w14:paraId="2E7AB18A" w14:textId="77777777" w:rsidR="00843E82" w:rsidRPr="009A5CAD" w:rsidRDefault="005120E0" w:rsidP="008065C9">
      <w:pPr>
        <w:pStyle w:val="affffb"/>
        <w:spacing w:before="0" w:beforeAutospacing="0" w:after="0" w:afterAutospacing="0" w:line="288" w:lineRule="atLeast"/>
        <w:ind w:firstLine="851"/>
        <w:jc w:val="both"/>
        <w:rPr>
          <w:sz w:val="28"/>
          <w:szCs w:val="28"/>
        </w:rPr>
      </w:pPr>
      <w:r w:rsidRPr="009A5CAD">
        <w:rPr>
          <w:sz w:val="28"/>
          <w:szCs w:val="28"/>
        </w:rPr>
        <w:t>8</w:t>
      </w:r>
      <w:r w:rsidR="00843E82" w:rsidRPr="009A5CAD">
        <w:rPr>
          <w:sz w:val="28"/>
          <w:szCs w:val="28"/>
        </w:rPr>
        <w:t>. К полномочиям орган</w:t>
      </w:r>
      <w:r w:rsidR="001968F7" w:rsidRPr="009A5CAD">
        <w:rPr>
          <w:sz w:val="28"/>
          <w:szCs w:val="28"/>
        </w:rPr>
        <w:t>ов</w:t>
      </w:r>
      <w:r w:rsidR="00843E82" w:rsidRPr="009A5CAD">
        <w:rPr>
          <w:sz w:val="28"/>
          <w:szCs w:val="28"/>
        </w:rPr>
        <w:t xml:space="preserve"> местного самоуправления </w:t>
      </w:r>
      <w:r w:rsidR="001D379E" w:rsidRPr="009A5CAD">
        <w:rPr>
          <w:sz w:val="28"/>
          <w:szCs w:val="28"/>
        </w:rPr>
        <w:t xml:space="preserve">города Липецка </w:t>
      </w:r>
      <w:r w:rsidR="00843E82" w:rsidRPr="009A5CAD">
        <w:rPr>
          <w:sz w:val="28"/>
          <w:szCs w:val="28"/>
        </w:rPr>
        <w:t xml:space="preserve">в области землепользования и застройки </w:t>
      </w:r>
      <w:r w:rsidR="008065C9" w:rsidRPr="009A5CAD">
        <w:rPr>
          <w:sz w:val="28"/>
          <w:szCs w:val="28"/>
        </w:rPr>
        <w:t>в соответствии со статьей 8 ГрК РФ, Федеральны</w:t>
      </w:r>
      <w:r w:rsidR="00806094" w:rsidRPr="009A5CAD">
        <w:rPr>
          <w:sz w:val="28"/>
          <w:szCs w:val="28"/>
        </w:rPr>
        <w:t>м</w:t>
      </w:r>
      <w:r w:rsidR="008065C9" w:rsidRPr="009A5CAD">
        <w:rPr>
          <w:sz w:val="28"/>
          <w:szCs w:val="28"/>
        </w:rPr>
        <w:t xml:space="preserve"> закон</w:t>
      </w:r>
      <w:r w:rsidR="00806094" w:rsidRPr="009A5CAD">
        <w:rPr>
          <w:sz w:val="28"/>
          <w:szCs w:val="28"/>
        </w:rPr>
        <w:t>ом</w:t>
      </w:r>
      <w:r w:rsidR="008065C9" w:rsidRPr="009A5CAD">
        <w:rPr>
          <w:sz w:val="28"/>
          <w:szCs w:val="28"/>
        </w:rPr>
        <w:t xml:space="preserve"> от 6 октября 2003 года № 131-ФЗ «Об общих принципах организации местного самоуправления в Российской Федерации», статьей 2.1 </w:t>
      </w:r>
      <w:r w:rsidR="00DE71F2" w:rsidRPr="009A5CAD">
        <w:rPr>
          <w:sz w:val="28"/>
          <w:szCs w:val="28"/>
        </w:rPr>
        <w:t>Закон</w:t>
      </w:r>
      <w:r w:rsidR="00806094" w:rsidRPr="009A5CAD">
        <w:rPr>
          <w:sz w:val="28"/>
          <w:szCs w:val="28"/>
        </w:rPr>
        <w:t>а</w:t>
      </w:r>
      <w:r w:rsidR="00DE71F2" w:rsidRPr="009A5CAD">
        <w:rPr>
          <w:sz w:val="28"/>
          <w:szCs w:val="28"/>
        </w:rPr>
        <w:t xml:space="preserve"> Липецкой области от 26 декабря 2014 года № 357-ОЗ «О перераспределении полномочий между органами местного самоуправления муниципальных образований Липецкой области и органами государственной власти Липецкой области»</w:t>
      </w:r>
      <w:r w:rsidR="008065C9" w:rsidRPr="009A5CAD">
        <w:rPr>
          <w:sz w:val="28"/>
          <w:szCs w:val="28"/>
        </w:rPr>
        <w:t xml:space="preserve"> </w:t>
      </w:r>
      <w:r w:rsidR="00843E82" w:rsidRPr="009A5CAD">
        <w:rPr>
          <w:sz w:val="28"/>
          <w:szCs w:val="28"/>
        </w:rPr>
        <w:t>относятся:</w:t>
      </w:r>
    </w:p>
    <w:p w14:paraId="33F9B98D" w14:textId="77777777" w:rsidR="002858AC" w:rsidRPr="009A5CAD" w:rsidRDefault="002858AC" w:rsidP="00B44186">
      <w:pPr>
        <w:ind w:firstLine="709"/>
        <w:jc w:val="both"/>
        <w:rPr>
          <w:szCs w:val="28"/>
        </w:rPr>
      </w:pPr>
      <w:r w:rsidRPr="009A5CAD">
        <w:rPr>
          <w:szCs w:val="28"/>
        </w:rPr>
        <w:t>1) принятие решения о назначении общественных обсуждений</w:t>
      </w:r>
      <w:r w:rsidR="00847160" w:rsidRPr="009A5CAD">
        <w:rPr>
          <w:szCs w:val="28"/>
        </w:rPr>
        <w:t xml:space="preserve"> или публичных слушаний</w:t>
      </w:r>
      <w:r w:rsidR="008512C7" w:rsidRPr="009A5CAD">
        <w:rPr>
          <w:szCs w:val="28"/>
        </w:rPr>
        <w:t xml:space="preserve"> по проектам в области градостроительной деятельности в городе Липецке</w:t>
      </w:r>
      <w:r w:rsidRPr="009A5CAD">
        <w:rPr>
          <w:szCs w:val="28"/>
        </w:rPr>
        <w:t>;</w:t>
      </w:r>
    </w:p>
    <w:p w14:paraId="0E501577" w14:textId="77777777" w:rsidR="00EE1D2A" w:rsidRPr="009A5CAD" w:rsidRDefault="00EE1D2A" w:rsidP="00B44186">
      <w:pPr>
        <w:ind w:firstLine="709"/>
        <w:jc w:val="both"/>
        <w:rPr>
          <w:szCs w:val="28"/>
        </w:rPr>
      </w:pPr>
      <w:r w:rsidRPr="009A5CAD">
        <w:rPr>
          <w:szCs w:val="28"/>
        </w:rPr>
        <w:lastRenderedPageBreak/>
        <w:t xml:space="preserve">2) организация и проведение общественных обсуждений </w:t>
      </w:r>
      <w:r w:rsidR="00FC138D" w:rsidRPr="009A5CAD">
        <w:rPr>
          <w:szCs w:val="28"/>
        </w:rPr>
        <w:t xml:space="preserve">или публичных слушаний </w:t>
      </w:r>
      <w:r w:rsidRPr="009A5CAD">
        <w:rPr>
          <w:szCs w:val="28"/>
        </w:rPr>
        <w:t>по проектам в области градостроительной деятельности в городе Липецке</w:t>
      </w:r>
      <w:r w:rsidR="00CB45FE" w:rsidRPr="009A5CAD">
        <w:rPr>
          <w:szCs w:val="28"/>
        </w:rPr>
        <w:t>;</w:t>
      </w:r>
    </w:p>
    <w:p w14:paraId="31543565" w14:textId="77777777" w:rsidR="0037013C" w:rsidRPr="009A5CAD" w:rsidRDefault="0037013C" w:rsidP="00B44186">
      <w:pPr>
        <w:ind w:firstLine="709"/>
        <w:jc w:val="both"/>
        <w:rPr>
          <w:szCs w:val="28"/>
        </w:rPr>
      </w:pPr>
      <w:r w:rsidRPr="009A5CAD">
        <w:rPr>
          <w:szCs w:val="28"/>
        </w:rPr>
        <w:t xml:space="preserve">3) подготовка и оформление протокола </w:t>
      </w:r>
      <w:r w:rsidR="004A0F0B" w:rsidRPr="009A5CAD">
        <w:rPr>
          <w:szCs w:val="28"/>
        </w:rPr>
        <w:t>публичных слушаний или общественных обсуждений по проектам в области градостроительной деятельности в городе Липецке</w:t>
      </w:r>
      <w:r w:rsidRPr="009A5CAD">
        <w:rPr>
          <w:szCs w:val="28"/>
        </w:rPr>
        <w:t>;</w:t>
      </w:r>
    </w:p>
    <w:p w14:paraId="06914241" w14:textId="77777777" w:rsidR="0037013C" w:rsidRPr="009A5CAD" w:rsidRDefault="00B43B45" w:rsidP="00B44186">
      <w:pPr>
        <w:ind w:firstLine="709"/>
        <w:jc w:val="both"/>
        <w:rPr>
          <w:szCs w:val="28"/>
        </w:rPr>
      </w:pPr>
      <w:r w:rsidRPr="009A5CAD">
        <w:rPr>
          <w:szCs w:val="28"/>
        </w:rPr>
        <w:t>4</w:t>
      </w:r>
      <w:r w:rsidR="0037013C" w:rsidRPr="009A5CAD">
        <w:rPr>
          <w:szCs w:val="28"/>
        </w:rPr>
        <w:t xml:space="preserve">) подготовка и опубликование заключения о результатах </w:t>
      </w:r>
      <w:r w:rsidR="00A60910" w:rsidRPr="009A5CAD">
        <w:rPr>
          <w:szCs w:val="28"/>
        </w:rPr>
        <w:t xml:space="preserve">общественных обсуждений </w:t>
      </w:r>
      <w:r w:rsidR="00FC138D" w:rsidRPr="009A5CAD">
        <w:rPr>
          <w:szCs w:val="28"/>
        </w:rPr>
        <w:t>и</w:t>
      </w:r>
      <w:r w:rsidR="008512C7" w:rsidRPr="009A5CAD">
        <w:rPr>
          <w:szCs w:val="28"/>
        </w:rPr>
        <w:t>ли</w:t>
      </w:r>
      <w:r w:rsidR="00FC138D" w:rsidRPr="009A5CAD">
        <w:rPr>
          <w:szCs w:val="28"/>
        </w:rPr>
        <w:t xml:space="preserve"> публичных слушаний </w:t>
      </w:r>
      <w:r w:rsidR="00A60910" w:rsidRPr="009A5CAD">
        <w:rPr>
          <w:szCs w:val="28"/>
        </w:rPr>
        <w:t>по проектам в области градостроительной деятельности в городе Липецке;</w:t>
      </w:r>
    </w:p>
    <w:p w14:paraId="0DA773EF" w14:textId="77777777" w:rsidR="00A60910" w:rsidRPr="009A5CAD" w:rsidRDefault="00B43B45" w:rsidP="00B44186">
      <w:pPr>
        <w:ind w:firstLine="709"/>
        <w:jc w:val="both"/>
        <w:rPr>
          <w:szCs w:val="28"/>
        </w:rPr>
      </w:pPr>
      <w:r w:rsidRPr="009A5CAD">
        <w:rPr>
          <w:szCs w:val="28"/>
        </w:rPr>
        <w:t>5</w:t>
      </w:r>
      <w:r w:rsidR="00A60910" w:rsidRPr="009A5CAD">
        <w:rPr>
          <w:szCs w:val="28"/>
        </w:rPr>
        <w:t>) выдача градостроительного плана земельного участка</w:t>
      </w:r>
      <w:r w:rsidR="009F2D69" w:rsidRPr="009A5CAD">
        <w:rPr>
          <w:szCs w:val="28"/>
        </w:rPr>
        <w:t>,</w:t>
      </w:r>
      <w:r w:rsidR="00A60910" w:rsidRPr="009A5CAD">
        <w:rPr>
          <w:szCs w:val="28"/>
        </w:rPr>
        <w:t xml:space="preserve"> расположенного в границах города Липецк</w:t>
      </w:r>
      <w:r w:rsidR="009F2D69" w:rsidRPr="009A5CAD">
        <w:rPr>
          <w:szCs w:val="28"/>
        </w:rPr>
        <w:t>а;</w:t>
      </w:r>
    </w:p>
    <w:p w14:paraId="6C1753C4" w14:textId="77777777" w:rsidR="009F2D69" w:rsidRPr="009A5CAD" w:rsidRDefault="00B43B45" w:rsidP="00B44186">
      <w:pPr>
        <w:ind w:firstLine="709"/>
        <w:jc w:val="both"/>
        <w:rPr>
          <w:szCs w:val="28"/>
        </w:rPr>
      </w:pPr>
      <w:r w:rsidRPr="009A5CAD">
        <w:rPr>
          <w:szCs w:val="28"/>
        </w:rPr>
        <w:t>6</w:t>
      </w:r>
      <w:r w:rsidR="009F2D69" w:rsidRPr="009A5CAD">
        <w:rPr>
          <w:szCs w:val="28"/>
        </w:rPr>
        <w:t xml:space="preserve">) </w:t>
      </w:r>
      <w:r w:rsidR="008512C7" w:rsidRPr="009A5CAD">
        <w:rPr>
          <w:szCs w:val="28"/>
        </w:rPr>
        <w:t xml:space="preserve">принятие </w:t>
      </w:r>
      <w:r w:rsidR="00B46D86" w:rsidRPr="009A5CAD">
        <w:rPr>
          <w:szCs w:val="28"/>
        </w:rPr>
        <w:t>решения о согласовании архитектурно-градостроительного облика объекта капитального строительства или об отказе в его согласовании, расположенного на территории города Липецка;</w:t>
      </w:r>
    </w:p>
    <w:p w14:paraId="55F56C08" w14:textId="77777777" w:rsidR="002F46FA" w:rsidRPr="009A5CAD" w:rsidRDefault="00B43B45" w:rsidP="00B44186">
      <w:pPr>
        <w:ind w:firstLine="709"/>
        <w:jc w:val="both"/>
        <w:rPr>
          <w:szCs w:val="28"/>
        </w:rPr>
      </w:pPr>
      <w:r w:rsidRPr="009A5CAD">
        <w:rPr>
          <w:szCs w:val="28"/>
        </w:rPr>
        <w:t>7</w:t>
      </w:r>
      <w:r w:rsidR="002F46FA" w:rsidRPr="009A5CAD">
        <w:rPr>
          <w:szCs w:val="28"/>
        </w:rPr>
        <w:t xml:space="preserve">) выдача разрешений на строительство (за исключением случаев, предусмотренных </w:t>
      </w:r>
      <w:r w:rsidR="00DE71F2" w:rsidRPr="009A5CAD">
        <w:rPr>
          <w:szCs w:val="28"/>
        </w:rPr>
        <w:t>ГрК РФ</w:t>
      </w:r>
      <w:r w:rsidR="002F46FA" w:rsidRPr="009A5CAD">
        <w:rPr>
          <w:szCs w:val="28"/>
        </w:rPr>
        <w:t>,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города Липецка</w:t>
      </w:r>
      <w:r w:rsidR="0059763C" w:rsidRPr="009A5CAD">
        <w:rPr>
          <w:szCs w:val="28"/>
        </w:rPr>
        <w:t>;</w:t>
      </w:r>
    </w:p>
    <w:p w14:paraId="433E430D" w14:textId="77777777" w:rsidR="00AA5FCC" w:rsidRPr="009A5CAD" w:rsidRDefault="00B43B45" w:rsidP="00B44186">
      <w:pPr>
        <w:ind w:firstLine="709"/>
        <w:jc w:val="both"/>
        <w:rPr>
          <w:szCs w:val="28"/>
        </w:rPr>
      </w:pPr>
      <w:r w:rsidRPr="009A5CAD">
        <w:rPr>
          <w:szCs w:val="28"/>
        </w:rPr>
        <w:t>8</w:t>
      </w:r>
      <w:r w:rsidR="00AA5FCC" w:rsidRPr="009A5CAD">
        <w:rPr>
          <w:szCs w:val="28"/>
        </w:rPr>
        <w:t>) согласование документации по планировке территории</w:t>
      </w:r>
      <w:r w:rsidR="00430364" w:rsidRPr="009A5CAD">
        <w:rPr>
          <w:szCs w:val="28"/>
        </w:rPr>
        <w:t>,</w:t>
      </w:r>
      <w:r w:rsidR="00AA5FCC" w:rsidRPr="009A5CAD">
        <w:rPr>
          <w:szCs w:val="28"/>
        </w:rPr>
        <w:t xml:space="preserve"> подготовленной применительно к территории города Липецк</w:t>
      </w:r>
      <w:r w:rsidR="00430364" w:rsidRPr="009A5CAD">
        <w:rPr>
          <w:szCs w:val="28"/>
        </w:rPr>
        <w:t>а</w:t>
      </w:r>
      <w:r w:rsidR="0039148C" w:rsidRPr="009A5CAD">
        <w:rPr>
          <w:szCs w:val="28"/>
        </w:rPr>
        <w:t>,</w:t>
      </w:r>
      <w:r w:rsidR="00AA5FCC" w:rsidRPr="009A5CAD">
        <w:rPr>
          <w:szCs w:val="28"/>
        </w:rPr>
        <w:t xml:space="preserve"> в порядке и случаях, определенных </w:t>
      </w:r>
      <w:r w:rsidR="00DE71F2" w:rsidRPr="009A5CAD">
        <w:rPr>
          <w:szCs w:val="28"/>
        </w:rPr>
        <w:t>ГрК РФ</w:t>
      </w:r>
      <w:r w:rsidR="000B224D" w:rsidRPr="009A5CAD">
        <w:rPr>
          <w:szCs w:val="28"/>
        </w:rPr>
        <w:t>;</w:t>
      </w:r>
    </w:p>
    <w:p w14:paraId="469F22E3" w14:textId="77777777" w:rsidR="000B224D" w:rsidRPr="009A5CAD" w:rsidRDefault="00B43B45" w:rsidP="00B44186">
      <w:pPr>
        <w:ind w:firstLine="709"/>
        <w:jc w:val="both"/>
        <w:rPr>
          <w:szCs w:val="28"/>
        </w:rPr>
      </w:pPr>
      <w:r w:rsidRPr="009A5CAD">
        <w:rPr>
          <w:szCs w:val="28"/>
        </w:rPr>
        <w:t>9</w:t>
      </w:r>
      <w:r w:rsidR="000B224D" w:rsidRPr="009A5CAD">
        <w:rPr>
          <w:szCs w:val="28"/>
        </w:rPr>
        <w:t xml:space="preserve">) </w:t>
      </w:r>
      <w:r w:rsidR="008F4F96" w:rsidRPr="009A5CAD">
        <w:rPr>
          <w:szCs w:val="28"/>
        </w:rPr>
        <w:t>резервирование земель и изъятие земельных участков в границах города Липецка для муниципальных нужд</w:t>
      </w:r>
      <w:r w:rsidR="00A94849" w:rsidRPr="009A5CAD">
        <w:rPr>
          <w:szCs w:val="28"/>
        </w:rPr>
        <w:t>;</w:t>
      </w:r>
    </w:p>
    <w:p w14:paraId="620A3E26" w14:textId="77777777" w:rsidR="00A94849" w:rsidRPr="009A5CAD" w:rsidRDefault="00A94849" w:rsidP="00B44186">
      <w:pPr>
        <w:ind w:firstLine="709"/>
        <w:jc w:val="both"/>
        <w:rPr>
          <w:szCs w:val="28"/>
        </w:rPr>
      </w:pPr>
      <w:r w:rsidRPr="009A5CAD">
        <w:rPr>
          <w:szCs w:val="28"/>
        </w:rPr>
        <w:t>1</w:t>
      </w:r>
      <w:r w:rsidR="00B43B45" w:rsidRPr="009A5CAD">
        <w:rPr>
          <w:szCs w:val="28"/>
        </w:rPr>
        <w:t>0</w:t>
      </w:r>
      <w:r w:rsidRPr="009A5CAD">
        <w:rPr>
          <w:szCs w:val="28"/>
        </w:rPr>
        <w:t>) осуществление муниципального земельного контроля в границах города Липецка;</w:t>
      </w:r>
    </w:p>
    <w:p w14:paraId="3DFF0FEC" w14:textId="77777777" w:rsidR="00FB06C8" w:rsidRPr="009A5CAD" w:rsidRDefault="008A0B24" w:rsidP="00B44186">
      <w:pPr>
        <w:ind w:firstLine="709"/>
        <w:jc w:val="both"/>
        <w:rPr>
          <w:szCs w:val="28"/>
        </w:rPr>
      </w:pPr>
      <w:r w:rsidRPr="009A5CAD">
        <w:rPr>
          <w:szCs w:val="28"/>
        </w:rPr>
        <w:t>1</w:t>
      </w:r>
      <w:r w:rsidR="00B43B45" w:rsidRPr="009A5CAD">
        <w:rPr>
          <w:szCs w:val="28"/>
        </w:rPr>
        <w:t>1</w:t>
      </w:r>
      <w:r w:rsidRPr="009A5CAD">
        <w:rPr>
          <w:szCs w:val="28"/>
        </w:rPr>
        <w:t>)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FB06C8" w:rsidRPr="009A5CAD">
        <w:rPr>
          <w:szCs w:val="28"/>
        </w:rPr>
        <w:t xml:space="preserve"> на территории города Липецка;</w:t>
      </w:r>
    </w:p>
    <w:p w14:paraId="7D129B96" w14:textId="77777777" w:rsidR="008A0B24" w:rsidRPr="009A5CAD" w:rsidRDefault="00FB06C8" w:rsidP="00B44186">
      <w:pPr>
        <w:ind w:firstLine="709"/>
        <w:jc w:val="both"/>
        <w:rPr>
          <w:szCs w:val="28"/>
        </w:rPr>
      </w:pPr>
      <w:r w:rsidRPr="009A5CAD">
        <w:rPr>
          <w:szCs w:val="28"/>
        </w:rPr>
        <w:t>1</w:t>
      </w:r>
      <w:r w:rsidR="00B43B45" w:rsidRPr="009A5CAD">
        <w:rPr>
          <w:szCs w:val="28"/>
        </w:rPr>
        <w:t>2</w:t>
      </w:r>
      <w:r w:rsidRPr="009A5CAD">
        <w:rPr>
          <w:szCs w:val="28"/>
        </w:rPr>
        <w:t xml:space="preserve">) </w:t>
      </w:r>
      <w:r w:rsidR="00E23703" w:rsidRPr="009A5CAD">
        <w:rPr>
          <w:szCs w:val="28"/>
        </w:rPr>
        <w:t>н</w:t>
      </w:r>
      <w:r w:rsidR="003B5E06" w:rsidRPr="009A5CAD">
        <w:rPr>
          <w:szCs w:val="28"/>
        </w:rPr>
        <w:t xml:space="preserve">аправление </w:t>
      </w:r>
      <w:r w:rsidR="008A0B24" w:rsidRPr="009A5CAD">
        <w:rPr>
          <w:szCs w:val="28"/>
        </w:rPr>
        <w:t>уведомления о соответствии или несоответствии построенны</w:t>
      </w:r>
      <w:r w:rsidR="00D81C7B">
        <w:rPr>
          <w:szCs w:val="28"/>
        </w:rPr>
        <w:t>х или реконструированных объектов</w:t>
      </w:r>
      <w:r w:rsidR="008A0B24" w:rsidRPr="009A5CAD">
        <w:rPr>
          <w:szCs w:val="28"/>
        </w:rPr>
        <w:t xml:space="preserve">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города Липецка</w:t>
      </w:r>
      <w:r w:rsidR="00E23703" w:rsidRPr="009A5CAD">
        <w:rPr>
          <w:szCs w:val="28"/>
        </w:rPr>
        <w:t>;</w:t>
      </w:r>
    </w:p>
    <w:p w14:paraId="4DE7B4F0" w14:textId="77777777" w:rsidR="00E23703" w:rsidRPr="009A5CAD" w:rsidRDefault="00E23703" w:rsidP="00B44186">
      <w:pPr>
        <w:ind w:firstLine="709"/>
        <w:jc w:val="both"/>
        <w:rPr>
          <w:szCs w:val="28"/>
        </w:rPr>
      </w:pPr>
      <w:r w:rsidRPr="009A5CAD">
        <w:rPr>
          <w:szCs w:val="28"/>
        </w:rPr>
        <w:t>1</w:t>
      </w:r>
      <w:r w:rsidR="00B43B45" w:rsidRPr="009A5CAD">
        <w:rPr>
          <w:szCs w:val="28"/>
        </w:rPr>
        <w:t>3</w:t>
      </w:r>
      <w:r w:rsidRPr="009A5CAD">
        <w:rPr>
          <w:szCs w:val="28"/>
        </w:rPr>
        <w:t>) принятие решения о сносе самовольной постройки или ее приведении в соответствие с установленными требованиями действующего законодательства;</w:t>
      </w:r>
    </w:p>
    <w:p w14:paraId="4D15474F" w14:textId="77777777" w:rsidR="00DE09F2" w:rsidRPr="009A5CAD" w:rsidRDefault="004A4442" w:rsidP="00B44186">
      <w:pPr>
        <w:ind w:firstLine="709"/>
        <w:jc w:val="both"/>
        <w:rPr>
          <w:szCs w:val="28"/>
        </w:rPr>
      </w:pPr>
      <w:r w:rsidRPr="009A5CAD">
        <w:rPr>
          <w:szCs w:val="28"/>
        </w:rPr>
        <w:lastRenderedPageBreak/>
        <w:t>1</w:t>
      </w:r>
      <w:r w:rsidR="00B43B45" w:rsidRPr="009A5CAD">
        <w:rPr>
          <w:szCs w:val="28"/>
        </w:rPr>
        <w:t>4</w:t>
      </w:r>
      <w:r w:rsidRPr="009A5CAD">
        <w:rPr>
          <w:szCs w:val="28"/>
        </w:rPr>
        <w:t xml:space="preserve">) принятие решения об изъятии земельного участка, не используемого по целевому назначению или используемого с нарушением </w:t>
      </w:r>
      <w:r w:rsidR="00DE09F2" w:rsidRPr="009A5CAD">
        <w:rPr>
          <w:szCs w:val="28"/>
        </w:rPr>
        <w:t xml:space="preserve">действующего </w:t>
      </w:r>
      <w:r w:rsidRPr="009A5CAD">
        <w:rPr>
          <w:szCs w:val="28"/>
        </w:rPr>
        <w:t>законодательства</w:t>
      </w:r>
      <w:r w:rsidR="00DE09F2" w:rsidRPr="009A5CAD">
        <w:rPr>
          <w:szCs w:val="28"/>
        </w:rPr>
        <w:t>;</w:t>
      </w:r>
    </w:p>
    <w:p w14:paraId="445D7FA9" w14:textId="77777777" w:rsidR="001433CA" w:rsidRPr="009A5CAD" w:rsidRDefault="00DE09F2" w:rsidP="00B44186">
      <w:pPr>
        <w:ind w:firstLine="709"/>
        <w:jc w:val="both"/>
        <w:rPr>
          <w:szCs w:val="28"/>
        </w:rPr>
      </w:pPr>
      <w:r w:rsidRPr="009A5CAD">
        <w:rPr>
          <w:szCs w:val="28"/>
        </w:rPr>
        <w:t>1</w:t>
      </w:r>
      <w:r w:rsidR="00B43B45" w:rsidRPr="009A5CAD">
        <w:rPr>
          <w:szCs w:val="28"/>
        </w:rPr>
        <w:t>5</w:t>
      </w:r>
      <w:r w:rsidR="001433CA" w:rsidRPr="009A5CAD">
        <w:rPr>
          <w:szCs w:val="28"/>
        </w:rPr>
        <w:t>)</w:t>
      </w:r>
      <w:r w:rsidRPr="009A5CAD">
        <w:rPr>
          <w:szCs w:val="28"/>
        </w:rPr>
        <w:t xml:space="preserve"> о</w:t>
      </w:r>
      <w:r w:rsidR="00E23703" w:rsidRPr="009A5CAD">
        <w:rPr>
          <w:szCs w:val="28"/>
        </w:rPr>
        <w:t xml:space="preserve">существление сноса самовольной постройки или ее приведения в соответствие с установленными требованиями в случаях, предусмотренных </w:t>
      </w:r>
      <w:r w:rsidR="00DE71F2" w:rsidRPr="009A5CAD">
        <w:rPr>
          <w:szCs w:val="28"/>
        </w:rPr>
        <w:t>ГрК РФ</w:t>
      </w:r>
      <w:r w:rsidR="00E23703" w:rsidRPr="009A5CAD">
        <w:rPr>
          <w:szCs w:val="28"/>
        </w:rPr>
        <w:t>;</w:t>
      </w:r>
    </w:p>
    <w:p w14:paraId="51F747B1" w14:textId="77777777" w:rsidR="00E23703" w:rsidRPr="009A5CAD" w:rsidRDefault="001433CA" w:rsidP="00B44186">
      <w:pPr>
        <w:ind w:firstLine="709"/>
        <w:jc w:val="both"/>
        <w:rPr>
          <w:szCs w:val="28"/>
        </w:rPr>
      </w:pPr>
      <w:r w:rsidRPr="009A5CAD">
        <w:rPr>
          <w:szCs w:val="28"/>
        </w:rPr>
        <w:t>1</w:t>
      </w:r>
      <w:r w:rsidR="00B43B45" w:rsidRPr="009A5CAD">
        <w:rPr>
          <w:szCs w:val="28"/>
        </w:rPr>
        <w:t>6</w:t>
      </w:r>
      <w:r w:rsidRPr="009A5CAD">
        <w:rPr>
          <w:szCs w:val="28"/>
        </w:rPr>
        <w:t xml:space="preserve">) </w:t>
      </w:r>
      <w:r w:rsidR="00E23703" w:rsidRPr="009A5CAD">
        <w:rPr>
          <w:szCs w:val="28"/>
        </w:rPr>
        <w:tab/>
      </w:r>
      <w:r w:rsidRPr="009A5CAD">
        <w:rPr>
          <w:szCs w:val="28"/>
        </w:rPr>
        <w:t>иные полномочия, установленные федеральными законами, законами Липецкой области.</w:t>
      </w:r>
    </w:p>
    <w:p w14:paraId="16862E37" w14:textId="77777777" w:rsidR="00A94849" w:rsidRPr="009A5CAD" w:rsidRDefault="00A94849" w:rsidP="00B44186">
      <w:pPr>
        <w:ind w:firstLine="709"/>
        <w:jc w:val="both"/>
        <w:rPr>
          <w:szCs w:val="28"/>
        </w:rPr>
      </w:pPr>
    </w:p>
    <w:p w14:paraId="34A7B073" w14:textId="77777777" w:rsidR="00020CC9" w:rsidRPr="0065398E" w:rsidRDefault="006172B3" w:rsidP="0065398E">
      <w:pPr>
        <w:pStyle w:val="2"/>
        <w:rPr>
          <w:b w:val="0"/>
          <w:kern w:val="2"/>
          <w:sz w:val="28"/>
          <w:szCs w:val="28"/>
        </w:rPr>
      </w:pPr>
      <w:bookmarkStart w:id="5" w:name="_Toc234323880"/>
      <w:bookmarkStart w:id="6" w:name="_Toc102640295"/>
      <w:r w:rsidRPr="0065398E">
        <w:rPr>
          <w:b w:val="0"/>
          <w:kern w:val="2"/>
          <w:sz w:val="28"/>
          <w:szCs w:val="28"/>
        </w:rPr>
        <w:t xml:space="preserve">Подраздел </w:t>
      </w:r>
      <w:r w:rsidRPr="0065398E">
        <w:rPr>
          <w:b w:val="0"/>
          <w:kern w:val="2"/>
          <w:sz w:val="28"/>
          <w:szCs w:val="28"/>
          <w:lang w:val="en-US"/>
        </w:rPr>
        <w:t>II</w:t>
      </w:r>
      <w:r w:rsidRPr="0065398E">
        <w:rPr>
          <w:b w:val="0"/>
          <w:kern w:val="2"/>
          <w:sz w:val="28"/>
          <w:szCs w:val="28"/>
        </w:rPr>
        <w:t>.</w:t>
      </w:r>
      <w:r w:rsidR="00020CC9" w:rsidRPr="0065398E">
        <w:rPr>
          <w:b w:val="0"/>
          <w:kern w:val="2"/>
          <w:sz w:val="28"/>
          <w:szCs w:val="28"/>
        </w:rPr>
        <w:t xml:space="preserve"> </w:t>
      </w:r>
      <w:r w:rsidR="00DE71F2" w:rsidRPr="0065398E">
        <w:rPr>
          <w:b w:val="0"/>
          <w:kern w:val="2"/>
          <w:sz w:val="28"/>
          <w:szCs w:val="28"/>
        </w:rPr>
        <w:t>И</w:t>
      </w:r>
      <w:r w:rsidR="00020CC9" w:rsidRPr="0065398E">
        <w:rPr>
          <w:b w:val="0"/>
          <w:kern w:val="2"/>
          <w:sz w:val="28"/>
          <w:szCs w:val="28"/>
        </w:rPr>
        <w:t>зменени</w:t>
      </w:r>
      <w:r w:rsidR="00DE71F2" w:rsidRPr="0065398E">
        <w:rPr>
          <w:b w:val="0"/>
          <w:kern w:val="2"/>
          <w:sz w:val="28"/>
          <w:szCs w:val="28"/>
        </w:rPr>
        <w:t>е</w:t>
      </w:r>
      <w:r w:rsidR="00020CC9" w:rsidRPr="0065398E">
        <w:rPr>
          <w:b w:val="0"/>
          <w:kern w:val="2"/>
          <w:sz w:val="28"/>
          <w:szCs w:val="28"/>
        </w:rPr>
        <w:t xml:space="preserve"> видов разрешенного использования земельных участков и объектов капитального строительства </w:t>
      </w:r>
      <w:r w:rsidR="0065398E" w:rsidRPr="0065398E">
        <w:rPr>
          <w:b w:val="0"/>
          <w:kern w:val="2"/>
          <w:sz w:val="28"/>
          <w:szCs w:val="28"/>
        </w:rPr>
        <w:t xml:space="preserve"> </w:t>
      </w:r>
      <w:r w:rsidR="00020CC9" w:rsidRPr="0065398E">
        <w:rPr>
          <w:b w:val="0"/>
          <w:kern w:val="2"/>
          <w:sz w:val="28"/>
          <w:szCs w:val="28"/>
        </w:rPr>
        <w:t>физическими и юридическими лицами</w:t>
      </w:r>
      <w:bookmarkEnd w:id="5"/>
    </w:p>
    <w:p w14:paraId="2028F5A9" w14:textId="77777777" w:rsidR="00020CC9" w:rsidRPr="009A5CAD" w:rsidRDefault="00020CC9" w:rsidP="00B44186">
      <w:pPr>
        <w:ind w:firstLine="709"/>
        <w:rPr>
          <w:szCs w:val="28"/>
        </w:rPr>
      </w:pPr>
    </w:p>
    <w:p w14:paraId="5E650B9D" w14:textId="77777777" w:rsidR="008C6BA2" w:rsidRPr="009A5CAD" w:rsidRDefault="005120E0" w:rsidP="00B44186">
      <w:pPr>
        <w:keepNext/>
        <w:widowControl w:val="0"/>
        <w:numPr>
          <w:ilvl w:val="3"/>
          <w:numId w:val="0"/>
        </w:numPr>
        <w:tabs>
          <w:tab w:val="num" w:pos="0"/>
        </w:tabs>
        <w:suppressAutoHyphens/>
        <w:autoSpaceDE w:val="0"/>
        <w:ind w:firstLine="709"/>
        <w:jc w:val="both"/>
        <w:outlineLvl w:val="3"/>
        <w:rPr>
          <w:szCs w:val="28"/>
        </w:rPr>
      </w:pPr>
      <w:bookmarkStart w:id="7" w:name="_Toc80975952"/>
      <w:bookmarkStart w:id="8" w:name="_Toc83562192"/>
      <w:bookmarkStart w:id="9" w:name="_Toc102640296"/>
      <w:bookmarkEnd w:id="6"/>
      <w:r w:rsidRPr="009A5CAD">
        <w:rPr>
          <w:szCs w:val="28"/>
        </w:rPr>
        <w:t>9</w:t>
      </w:r>
      <w:r w:rsidR="000A19F1" w:rsidRPr="009A5CAD">
        <w:rPr>
          <w:szCs w:val="28"/>
        </w:rPr>
        <w:t xml:space="preserve">. </w:t>
      </w:r>
      <w:r w:rsidR="008C6BA2" w:rsidRPr="009A5CAD">
        <w:rPr>
          <w:szCs w:val="28"/>
        </w:rPr>
        <w:t>При изменении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такие виды разрешенного использования земельных участков и объектов капитального строительства, предусмотренные в составе градостроительн</w:t>
      </w:r>
      <w:r w:rsidR="000F151C" w:rsidRPr="009A5CAD">
        <w:rPr>
          <w:szCs w:val="28"/>
        </w:rPr>
        <w:t>ых</w:t>
      </w:r>
      <w:r w:rsidR="008C6BA2" w:rsidRPr="009A5CAD">
        <w:rPr>
          <w:szCs w:val="28"/>
        </w:rPr>
        <w:t xml:space="preserve"> регламент</w:t>
      </w:r>
      <w:r w:rsidR="000F151C" w:rsidRPr="009A5CAD">
        <w:rPr>
          <w:szCs w:val="28"/>
        </w:rPr>
        <w:t>ов</w:t>
      </w:r>
      <w:r w:rsidR="008C6BA2" w:rsidRPr="009A5CAD">
        <w:rPr>
          <w:szCs w:val="28"/>
        </w:rPr>
        <w:t>, установленн</w:t>
      </w:r>
      <w:r w:rsidR="000F151C" w:rsidRPr="009A5CAD">
        <w:rPr>
          <w:szCs w:val="28"/>
        </w:rPr>
        <w:t>ых</w:t>
      </w:r>
      <w:r w:rsidR="008C6BA2" w:rsidRPr="009A5CAD">
        <w:rPr>
          <w:szCs w:val="28"/>
        </w:rPr>
        <w:t xml:space="preserve"> настоящими Правилами, выбираются правообладателями земельных участков и объектов капитального строительства самостоятельно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без дополнительных разрешений и согласования.</w:t>
      </w:r>
    </w:p>
    <w:p w14:paraId="657B8137" w14:textId="77777777" w:rsidR="00D81C7B" w:rsidRDefault="008C6BA2" w:rsidP="00D81C7B">
      <w:pPr>
        <w:pStyle w:val="affffb"/>
        <w:spacing w:before="0" w:beforeAutospacing="0" w:after="0" w:afterAutospacing="0" w:line="288" w:lineRule="atLeast"/>
        <w:ind w:firstLine="709"/>
        <w:jc w:val="both"/>
        <w:rPr>
          <w:sz w:val="28"/>
          <w:szCs w:val="28"/>
        </w:rPr>
      </w:pPr>
      <w:r w:rsidRPr="009A5CAD">
        <w:rPr>
          <w:sz w:val="28"/>
          <w:szCs w:val="28"/>
        </w:rPr>
        <w:t>Для изменения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правообладателю необходимо направить в орган</w:t>
      </w:r>
      <w:r w:rsidR="00FB42EC" w:rsidRPr="009A5CAD">
        <w:rPr>
          <w:sz w:val="28"/>
          <w:szCs w:val="28"/>
        </w:rPr>
        <w:t>, осуществляющий государственный кадастровый учет и государственную регистрацию прав</w:t>
      </w:r>
      <w:r w:rsidR="00055846" w:rsidRPr="009A5CAD">
        <w:rPr>
          <w:sz w:val="28"/>
          <w:szCs w:val="28"/>
        </w:rPr>
        <w:t>,</w:t>
      </w:r>
      <w:r w:rsidR="00FB42EC" w:rsidRPr="009A5CAD">
        <w:rPr>
          <w:sz w:val="28"/>
          <w:szCs w:val="28"/>
        </w:rPr>
        <w:t xml:space="preserve"> </w:t>
      </w:r>
      <w:r w:rsidRPr="009A5CAD">
        <w:rPr>
          <w:sz w:val="28"/>
          <w:szCs w:val="28"/>
        </w:rPr>
        <w:t>заявление об изменении вида разрешенного использования. Принятие правовых актов для изменений видов разрешенного использования земельных участков и объектов капитального строительства при этом не требуется.</w:t>
      </w:r>
    </w:p>
    <w:p w14:paraId="4E190C7F" w14:textId="77777777" w:rsidR="00D81C7B" w:rsidRDefault="002B7459" w:rsidP="00D81C7B">
      <w:pPr>
        <w:pStyle w:val="affffb"/>
        <w:spacing w:before="0" w:beforeAutospacing="0" w:after="0" w:afterAutospacing="0" w:line="288" w:lineRule="atLeast"/>
        <w:ind w:firstLine="709"/>
        <w:jc w:val="both"/>
        <w:rPr>
          <w:sz w:val="28"/>
          <w:szCs w:val="28"/>
        </w:rPr>
      </w:pPr>
      <w:r w:rsidRPr="00D81C7B">
        <w:rPr>
          <w:sz w:val="28"/>
          <w:szCs w:val="28"/>
        </w:rPr>
        <w:t>10</w:t>
      </w:r>
      <w:r w:rsidR="006172B3" w:rsidRPr="00D81C7B">
        <w:rPr>
          <w:sz w:val="28"/>
          <w:szCs w:val="28"/>
        </w:rPr>
        <w:t>.</w:t>
      </w:r>
      <w:r w:rsidR="006F4F41" w:rsidRPr="00D81C7B">
        <w:rPr>
          <w:sz w:val="28"/>
          <w:szCs w:val="28"/>
        </w:rPr>
        <w:t xml:space="preserve"> Вспомогательные виды разрешенного использования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14:paraId="32014518" w14:textId="77777777" w:rsidR="00D81C7B" w:rsidRDefault="00E81255" w:rsidP="00D81C7B">
      <w:pPr>
        <w:pStyle w:val="affffb"/>
        <w:spacing w:before="0" w:beforeAutospacing="0" w:after="0" w:afterAutospacing="0" w:line="288" w:lineRule="atLeast"/>
        <w:ind w:firstLine="709"/>
        <w:jc w:val="both"/>
        <w:rPr>
          <w:sz w:val="28"/>
          <w:szCs w:val="28"/>
        </w:rPr>
      </w:pPr>
      <w:r w:rsidRPr="00D81C7B">
        <w:rPr>
          <w:sz w:val="28"/>
          <w:szCs w:val="28"/>
        </w:rPr>
        <w:t>11</w:t>
      </w:r>
      <w:r w:rsidR="006172B3" w:rsidRPr="00D81C7B">
        <w:rPr>
          <w:sz w:val="28"/>
          <w:szCs w:val="28"/>
        </w:rPr>
        <w:t>.</w:t>
      </w:r>
      <w:r w:rsidR="008C6BA2" w:rsidRPr="00D81C7B">
        <w:rPr>
          <w:sz w:val="28"/>
          <w:szCs w:val="28"/>
        </w:rPr>
        <w:t xml:space="preserve"> Изменение </w:t>
      </w:r>
      <w:r w:rsidR="00564184" w:rsidRPr="00D81C7B">
        <w:rPr>
          <w:sz w:val="28"/>
          <w:szCs w:val="28"/>
        </w:rPr>
        <w:t xml:space="preserve">одного </w:t>
      </w:r>
      <w:r w:rsidR="008C6BA2" w:rsidRPr="00D81C7B">
        <w:rPr>
          <w:sz w:val="28"/>
          <w:szCs w:val="28"/>
        </w:rPr>
        <w:t>вид</w:t>
      </w:r>
      <w:r w:rsidR="00564184" w:rsidRPr="00D81C7B">
        <w:rPr>
          <w:sz w:val="28"/>
          <w:szCs w:val="28"/>
        </w:rPr>
        <w:t>а</w:t>
      </w:r>
      <w:r w:rsidR="008C6BA2" w:rsidRPr="00D81C7B">
        <w:rPr>
          <w:sz w:val="28"/>
          <w:szCs w:val="28"/>
        </w:rPr>
        <w:t xml:space="preserve"> разрешенного использования земельных участков и объектов капитального строительства </w:t>
      </w:r>
      <w:r w:rsidR="00F26973" w:rsidRPr="00D81C7B">
        <w:rPr>
          <w:sz w:val="28"/>
          <w:szCs w:val="28"/>
        </w:rPr>
        <w:t xml:space="preserve">на другой вид такого использования осуществляется </w:t>
      </w:r>
      <w:r w:rsidR="008C6BA2" w:rsidRPr="00D81C7B">
        <w:rPr>
          <w:color w:val="0D0D0D" w:themeColor="text1" w:themeTint="F2"/>
          <w:sz w:val="28"/>
          <w:szCs w:val="28"/>
        </w:rPr>
        <w:t xml:space="preserve">в </w:t>
      </w:r>
      <w:r w:rsidR="008C6BA2" w:rsidRPr="00D81C7B">
        <w:rPr>
          <w:sz w:val="28"/>
          <w:szCs w:val="28"/>
        </w:rPr>
        <w:t>соответствии с градостроительным регламентом при условии соблюдения требований технических регламентов.</w:t>
      </w:r>
    </w:p>
    <w:p w14:paraId="75C48534" w14:textId="77777777" w:rsidR="008C6BA2" w:rsidRPr="00D81C7B" w:rsidRDefault="008C6BA2" w:rsidP="00B03E32">
      <w:pPr>
        <w:pStyle w:val="affffb"/>
        <w:spacing w:before="0" w:beforeAutospacing="0" w:after="0" w:afterAutospacing="0" w:line="288" w:lineRule="atLeast"/>
        <w:ind w:firstLine="709"/>
        <w:jc w:val="both"/>
        <w:rPr>
          <w:sz w:val="28"/>
          <w:szCs w:val="28"/>
        </w:rPr>
      </w:pPr>
      <w:r w:rsidRPr="00D81C7B">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Pr="009A5CAD">
        <w:rPr>
          <w:szCs w:val="28"/>
        </w:rPr>
        <w:t>.</w:t>
      </w:r>
    </w:p>
    <w:p w14:paraId="0F3713C7" w14:textId="77777777" w:rsidR="00490A0D" w:rsidRPr="009A5CAD" w:rsidRDefault="006172B3" w:rsidP="00B03E32">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00A47DC3" w:rsidRPr="009A5CAD">
        <w:rPr>
          <w:szCs w:val="28"/>
        </w:rPr>
        <w:t>2</w:t>
      </w:r>
      <w:r w:rsidRPr="009A5CAD">
        <w:rPr>
          <w:szCs w:val="28"/>
        </w:rPr>
        <w:t>.</w:t>
      </w:r>
      <w:r w:rsidR="00490A0D" w:rsidRPr="009A5CAD">
        <w:rPr>
          <w:szCs w:val="28"/>
        </w:rPr>
        <w:t xml:space="preserve"> Со дня принятия решения о комплексном развитии территории и до дня утверждения документации по планировке территории, в отношении которой </w:t>
      </w:r>
      <w:r w:rsidR="00490A0D" w:rsidRPr="009A5CAD">
        <w:rPr>
          <w:szCs w:val="28"/>
        </w:rPr>
        <w:lastRenderedPageBreak/>
        <w:t>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4EFE84BF" w14:textId="77777777" w:rsidR="008C6BA2" w:rsidRPr="009A5CAD" w:rsidRDefault="006172B3"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00A47DC3" w:rsidRPr="009A5CAD">
        <w:rPr>
          <w:szCs w:val="28"/>
        </w:rPr>
        <w:t>3</w:t>
      </w:r>
      <w:r w:rsidRPr="009A5CAD">
        <w:rPr>
          <w:szCs w:val="28"/>
        </w:rPr>
        <w:t>.</w:t>
      </w:r>
      <w:r w:rsidR="008C6BA2" w:rsidRPr="009A5CAD">
        <w:rPr>
          <w:szCs w:val="28"/>
        </w:rPr>
        <w:t xml:space="preserve"> Порядок предоставления разрешения на условно разрешенный вид использования земельного участка или объекта капитального строительства</w:t>
      </w:r>
      <w:r w:rsidR="00186B8D" w:rsidRPr="009A5CAD">
        <w:rPr>
          <w:szCs w:val="28"/>
        </w:rPr>
        <w:t xml:space="preserve"> установлен стать</w:t>
      </w:r>
      <w:r w:rsidR="00806094" w:rsidRPr="009A5CAD">
        <w:rPr>
          <w:szCs w:val="28"/>
        </w:rPr>
        <w:t>е</w:t>
      </w:r>
      <w:r w:rsidR="00186B8D" w:rsidRPr="009A5CAD">
        <w:rPr>
          <w:szCs w:val="28"/>
        </w:rPr>
        <w:t>й 39 ГрК РФ.</w:t>
      </w:r>
    </w:p>
    <w:p w14:paraId="153769DB" w14:textId="77777777" w:rsidR="008C6BA2" w:rsidRPr="009A5CAD" w:rsidRDefault="008C6BA2"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расположенным на территории </w:t>
      </w:r>
      <w:r w:rsidR="00B10557" w:rsidRPr="009A5CAD">
        <w:rPr>
          <w:szCs w:val="28"/>
        </w:rPr>
        <w:t>города Липецка,</w:t>
      </w:r>
      <w:r w:rsidRPr="009A5CAD">
        <w:rPr>
          <w:szCs w:val="28"/>
        </w:rPr>
        <w:t xml:space="preserve"> на которые распространяется действие градостроительного регламента.</w:t>
      </w:r>
    </w:p>
    <w:p w14:paraId="09E4C191" w14:textId="77777777" w:rsidR="008C6BA2" w:rsidRPr="009A5CAD" w:rsidRDefault="001F75A2"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004046CE" w:rsidRPr="009A5CAD">
        <w:rPr>
          <w:szCs w:val="28"/>
        </w:rPr>
        <w:t>4</w:t>
      </w:r>
      <w:r w:rsidRPr="009A5CAD">
        <w:rPr>
          <w:szCs w:val="28"/>
        </w:rPr>
        <w:t>.</w:t>
      </w:r>
      <w:r w:rsidR="008C6BA2" w:rsidRPr="009A5CAD">
        <w:rPr>
          <w:szCs w:val="28"/>
        </w:rPr>
        <w:t xml:space="preserve">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в </w:t>
      </w:r>
      <w:r w:rsidR="00D81C7B">
        <w:rPr>
          <w:szCs w:val="28"/>
        </w:rPr>
        <w:t>о</w:t>
      </w:r>
      <w:r w:rsidR="00F72BB6" w:rsidRPr="009A5CAD">
        <w:rPr>
          <w:szCs w:val="28"/>
        </w:rPr>
        <w:t>бластную к</w:t>
      </w:r>
      <w:r w:rsidR="008C6BA2" w:rsidRPr="009A5CAD">
        <w:rPr>
          <w:szCs w:val="28"/>
        </w:rPr>
        <w:t>омиссию.</w:t>
      </w:r>
    </w:p>
    <w:p w14:paraId="27E28456" w14:textId="77777777" w:rsidR="008C6BA2" w:rsidRPr="009A5CAD" w:rsidRDefault="001F75A2" w:rsidP="00060C31">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004046CE" w:rsidRPr="009A5CAD">
        <w:rPr>
          <w:szCs w:val="28"/>
        </w:rPr>
        <w:t>5</w:t>
      </w:r>
      <w:r w:rsidRPr="009A5CAD">
        <w:rPr>
          <w:szCs w:val="28"/>
        </w:rPr>
        <w:t>.</w:t>
      </w:r>
      <w:r w:rsidR="008C6BA2" w:rsidRPr="009A5CAD">
        <w:rPr>
          <w:szCs w:val="28"/>
        </w:rPr>
        <w:t xml:space="preserve"> </w:t>
      </w:r>
      <w:r w:rsidR="00EC1872" w:rsidRPr="009A5CAD">
        <w:rPr>
          <w:szCs w:val="28"/>
        </w:rPr>
        <w:t>Проект решения</w:t>
      </w:r>
      <w:r w:rsidR="008C6BA2" w:rsidRPr="009A5CAD">
        <w:rPr>
          <w:szCs w:val="28"/>
        </w:rPr>
        <w:t xml:space="preserve"> о предоставлении разрешения на условно разрешенный вид использования подлежит рассмотрению на общественных обсуждениях или публичных слушаниях</w:t>
      </w:r>
      <w:r w:rsidR="00023452" w:rsidRPr="009A5CAD">
        <w:rPr>
          <w:szCs w:val="28"/>
        </w:rPr>
        <w:t>, проводимых в порядке, установленном статьей 5.1</w:t>
      </w:r>
      <w:r w:rsidR="008C6BA2" w:rsidRPr="009A5CAD">
        <w:rPr>
          <w:szCs w:val="28"/>
        </w:rPr>
        <w:t xml:space="preserve"> Г</w:t>
      </w:r>
      <w:r w:rsidR="004E4EFB" w:rsidRPr="009A5CAD">
        <w:rPr>
          <w:szCs w:val="28"/>
        </w:rPr>
        <w:t>рК РФ</w:t>
      </w:r>
      <w:r w:rsidR="008C6BA2" w:rsidRPr="009A5CAD">
        <w:rPr>
          <w:szCs w:val="28"/>
        </w:rPr>
        <w:t xml:space="preserve">, </w:t>
      </w:r>
      <w:r w:rsidR="00B970BA" w:rsidRPr="009A5CAD">
        <w:rPr>
          <w:szCs w:val="28"/>
        </w:rPr>
        <w:t xml:space="preserve">с учетом положений статьи </w:t>
      </w:r>
      <w:r w:rsidR="00AC30BB" w:rsidRPr="009A5CAD">
        <w:rPr>
          <w:szCs w:val="28"/>
        </w:rPr>
        <w:t>39</w:t>
      </w:r>
      <w:r w:rsidR="00B970BA" w:rsidRPr="009A5CAD">
        <w:rPr>
          <w:szCs w:val="28"/>
        </w:rPr>
        <w:t xml:space="preserve"> Г</w:t>
      </w:r>
      <w:r w:rsidR="004E4EFB" w:rsidRPr="009A5CAD">
        <w:rPr>
          <w:szCs w:val="28"/>
        </w:rPr>
        <w:t xml:space="preserve">рК </w:t>
      </w:r>
      <w:r w:rsidR="00B970BA" w:rsidRPr="009A5CAD">
        <w:rPr>
          <w:szCs w:val="28"/>
        </w:rPr>
        <w:t xml:space="preserve">РФ, </w:t>
      </w:r>
      <w:r w:rsidR="008C6BA2" w:rsidRPr="009A5CAD">
        <w:rPr>
          <w:szCs w:val="28"/>
        </w:rPr>
        <w:t xml:space="preserve">за исключением случая, установленного в пункте </w:t>
      </w:r>
      <w:r w:rsidRPr="009A5CAD">
        <w:rPr>
          <w:szCs w:val="28"/>
        </w:rPr>
        <w:t>1</w:t>
      </w:r>
      <w:r w:rsidR="00BE200D" w:rsidRPr="009A5CAD">
        <w:rPr>
          <w:szCs w:val="28"/>
        </w:rPr>
        <w:t>6</w:t>
      </w:r>
      <w:r w:rsidR="008C6BA2" w:rsidRPr="009A5CAD">
        <w:rPr>
          <w:szCs w:val="28"/>
        </w:rPr>
        <w:t xml:space="preserve"> настоящ</w:t>
      </w:r>
      <w:r w:rsidR="007D6A4D" w:rsidRPr="009A5CAD">
        <w:rPr>
          <w:szCs w:val="28"/>
        </w:rPr>
        <w:t>их Правил</w:t>
      </w:r>
      <w:r w:rsidR="008C6BA2" w:rsidRPr="009A5CAD">
        <w:rPr>
          <w:szCs w:val="28"/>
        </w:rPr>
        <w:t>.</w:t>
      </w:r>
    </w:p>
    <w:p w14:paraId="37FB949C" w14:textId="77777777" w:rsidR="008C6BA2" w:rsidRPr="009A5CAD" w:rsidRDefault="001F75A2" w:rsidP="00060C31">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00BE200D" w:rsidRPr="009A5CAD">
        <w:rPr>
          <w:szCs w:val="28"/>
        </w:rPr>
        <w:t>6</w:t>
      </w:r>
      <w:r w:rsidRPr="009A5CAD">
        <w:rPr>
          <w:szCs w:val="28"/>
        </w:rPr>
        <w:t>.</w:t>
      </w:r>
      <w:r w:rsidR="008C6BA2" w:rsidRPr="009A5CAD">
        <w:rPr>
          <w:szCs w:val="28"/>
        </w:rPr>
        <w:t xml:space="preserve"> В случае, </w:t>
      </w:r>
      <w:r w:rsidR="00954602" w:rsidRPr="009A5CAD">
        <w:rPr>
          <w:szCs w:val="28"/>
        </w:rPr>
        <w:t xml:space="preserve">установленном частью 11 статьи 39 ГрК РФ, </w:t>
      </w:r>
      <w:r w:rsidR="008C6BA2" w:rsidRPr="009A5CAD">
        <w:rPr>
          <w:szCs w:val="28"/>
        </w:rPr>
        <w:t xml:space="preserve">решение о предоставлении разрешения на условно разрешенный вид использования принимается без проведения </w:t>
      </w:r>
      <w:r w:rsidR="004F09F7" w:rsidRPr="009A5CAD">
        <w:rPr>
          <w:szCs w:val="28"/>
        </w:rPr>
        <w:t xml:space="preserve">общественных обсуждений или </w:t>
      </w:r>
      <w:r w:rsidR="008C6BA2" w:rsidRPr="009A5CAD">
        <w:rPr>
          <w:szCs w:val="28"/>
        </w:rPr>
        <w:t>публичных слушаний.</w:t>
      </w:r>
    </w:p>
    <w:p w14:paraId="4980F572" w14:textId="77777777" w:rsidR="00584BD2" w:rsidRPr="009A5CAD" w:rsidRDefault="001F75A2" w:rsidP="00060C31">
      <w:pPr>
        <w:tabs>
          <w:tab w:val="num" w:pos="0"/>
        </w:tabs>
        <w:ind w:firstLine="709"/>
        <w:jc w:val="both"/>
        <w:rPr>
          <w:szCs w:val="28"/>
        </w:rPr>
      </w:pPr>
      <w:r w:rsidRPr="009A5CAD">
        <w:rPr>
          <w:szCs w:val="28"/>
        </w:rPr>
        <w:t>1</w:t>
      </w:r>
      <w:r w:rsidR="00BE200D" w:rsidRPr="009A5CAD">
        <w:rPr>
          <w:szCs w:val="28"/>
        </w:rPr>
        <w:t>7</w:t>
      </w:r>
      <w:r w:rsidR="008C6BA2" w:rsidRPr="009A5CAD">
        <w:rPr>
          <w:szCs w:val="28"/>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w:t>
      </w:r>
      <w:r w:rsidR="00584BD2" w:rsidRPr="009A5CAD">
        <w:rPr>
          <w:szCs w:val="28"/>
        </w:rPr>
        <w:t xml:space="preserve"> не может быть более одного месяца.</w:t>
      </w:r>
    </w:p>
    <w:p w14:paraId="7354E8E8" w14:textId="77777777" w:rsidR="008C6BA2" w:rsidRPr="008E490B" w:rsidRDefault="001F75A2" w:rsidP="00060C31">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00BE200D" w:rsidRPr="009A5CAD">
        <w:rPr>
          <w:szCs w:val="28"/>
        </w:rPr>
        <w:t>8</w:t>
      </w:r>
      <w:r w:rsidRPr="009A5CAD">
        <w:rPr>
          <w:szCs w:val="28"/>
        </w:rPr>
        <w:t>.</w:t>
      </w:r>
      <w:r w:rsidR="008C6BA2" w:rsidRPr="009A5CAD">
        <w:rPr>
          <w:szCs w:val="28"/>
        </w:rPr>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w:t>
      </w:r>
      <w:r w:rsidR="00BF2B38">
        <w:rPr>
          <w:szCs w:val="28"/>
        </w:rPr>
        <w:t>о</w:t>
      </w:r>
      <w:r w:rsidR="009B24B8" w:rsidRPr="009A5CAD">
        <w:rPr>
          <w:szCs w:val="28"/>
        </w:rPr>
        <w:t>бластная к</w:t>
      </w:r>
      <w:r w:rsidR="008C6BA2" w:rsidRPr="009A5CAD">
        <w:rPr>
          <w:szCs w:val="28"/>
        </w:rPr>
        <w:t xml:space="preserve">омиссия осуществляет подготовку рекомендаций о предоставлении разрешения на условно разрешенный вид использования или об отказе в </w:t>
      </w:r>
      <w:r w:rsidR="008C6BA2" w:rsidRPr="008E490B">
        <w:rPr>
          <w:szCs w:val="28"/>
        </w:rPr>
        <w:t xml:space="preserve">предоставлении такого разрешения с указанием причин принятого решения и направляет </w:t>
      </w:r>
      <w:r w:rsidR="009F6CE2" w:rsidRPr="008E490B">
        <w:rPr>
          <w:szCs w:val="28"/>
        </w:rPr>
        <w:t xml:space="preserve">их в </w:t>
      </w:r>
      <w:r w:rsidR="009428D1" w:rsidRPr="008E490B">
        <w:rPr>
          <w:szCs w:val="28"/>
        </w:rPr>
        <w:t>министерство</w:t>
      </w:r>
      <w:r w:rsidR="00060C31" w:rsidRPr="008E490B">
        <w:rPr>
          <w:szCs w:val="28"/>
        </w:rPr>
        <w:t xml:space="preserve"> строительства и архитектуры Липецкой области (далее - </w:t>
      </w:r>
      <w:r w:rsidR="009F6CE2" w:rsidRPr="008E490B">
        <w:rPr>
          <w:szCs w:val="28"/>
        </w:rPr>
        <w:t>уполномоченный исполнительн</w:t>
      </w:r>
      <w:r w:rsidR="009428D1" w:rsidRPr="008E490B">
        <w:rPr>
          <w:szCs w:val="28"/>
        </w:rPr>
        <w:t>ый</w:t>
      </w:r>
      <w:r w:rsidR="009F6CE2" w:rsidRPr="008E490B">
        <w:rPr>
          <w:szCs w:val="28"/>
        </w:rPr>
        <w:t xml:space="preserve"> </w:t>
      </w:r>
      <w:r w:rsidR="009428D1" w:rsidRPr="008E490B">
        <w:rPr>
          <w:szCs w:val="28"/>
        </w:rPr>
        <w:t>орган</w:t>
      </w:r>
      <w:r w:rsidR="00060C31" w:rsidRPr="008E490B">
        <w:rPr>
          <w:szCs w:val="28"/>
        </w:rPr>
        <w:t>)</w:t>
      </w:r>
      <w:r w:rsidR="008C6BA2" w:rsidRPr="008E490B">
        <w:rPr>
          <w:szCs w:val="28"/>
        </w:rPr>
        <w:t>.</w:t>
      </w:r>
    </w:p>
    <w:p w14:paraId="1B780BF6" w14:textId="77777777" w:rsidR="009F6F10" w:rsidRPr="009A5CAD" w:rsidRDefault="00BE200D" w:rsidP="00060C31">
      <w:pPr>
        <w:keepNext/>
        <w:widowControl w:val="0"/>
        <w:numPr>
          <w:ilvl w:val="3"/>
          <w:numId w:val="0"/>
        </w:numPr>
        <w:tabs>
          <w:tab w:val="num" w:pos="0"/>
        </w:tabs>
        <w:suppressAutoHyphens/>
        <w:autoSpaceDE w:val="0"/>
        <w:ind w:firstLine="709"/>
        <w:jc w:val="both"/>
        <w:outlineLvl w:val="3"/>
        <w:rPr>
          <w:szCs w:val="28"/>
        </w:rPr>
      </w:pPr>
      <w:r w:rsidRPr="008E490B">
        <w:rPr>
          <w:szCs w:val="28"/>
        </w:rPr>
        <w:t>19</w:t>
      </w:r>
      <w:r w:rsidR="008C6BA2" w:rsidRPr="008E490B">
        <w:rPr>
          <w:szCs w:val="28"/>
        </w:rPr>
        <w:t xml:space="preserve">. </w:t>
      </w:r>
      <w:r w:rsidR="008C6BA2" w:rsidRPr="008E490B">
        <w:rPr>
          <w:szCs w:val="28"/>
        </w:rPr>
        <w:tab/>
        <w:t xml:space="preserve">На основании указанных в пункте </w:t>
      </w:r>
      <w:r w:rsidR="00C75B66" w:rsidRPr="008E490B">
        <w:rPr>
          <w:szCs w:val="28"/>
        </w:rPr>
        <w:t>1</w:t>
      </w:r>
      <w:r w:rsidRPr="008E490B">
        <w:rPr>
          <w:szCs w:val="28"/>
        </w:rPr>
        <w:t>8</w:t>
      </w:r>
      <w:r w:rsidR="008C6BA2" w:rsidRPr="008E490B">
        <w:rPr>
          <w:szCs w:val="28"/>
        </w:rPr>
        <w:t xml:space="preserve"> настоящ</w:t>
      </w:r>
      <w:r w:rsidR="007D6A4D" w:rsidRPr="008E490B">
        <w:rPr>
          <w:szCs w:val="28"/>
        </w:rPr>
        <w:t>их</w:t>
      </w:r>
      <w:r w:rsidR="008C6BA2" w:rsidRPr="008E490B">
        <w:rPr>
          <w:szCs w:val="28"/>
        </w:rPr>
        <w:t xml:space="preserve"> </w:t>
      </w:r>
      <w:r w:rsidR="007D6A4D" w:rsidRPr="008E490B">
        <w:rPr>
          <w:szCs w:val="28"/>
        </w:rPr>
        <w:t>Правил</w:t>
      </w:r>
      <w:r w:rsidR="008C6BA2" w:rsidRPr="008E490B">
        <w:rPr>
          <w:szCs w:val="28"/>
        </w:rPr>
        <w:t xml:space="preserve"> рекомендаций </w:t>
      </w:r>
      <w:r w:rsidR="003123B2" w:rsidRPr="008E490B">
        <w:rPr>
          <w:color w:val="000000"/>
          <w:szCs w:val="28"/>
        </w:rPr>
        <w:t>уполномоченный исполнительн</w:t>
      </w:r>
      <w:r w:rsidR="00337D95" w:rsidRPr="008E490B">
        <w:rPr>
          <w:color w:val="000000"/>
          <w:szCs w:val="28"/>
        </w:rPr>
        <w:t>ый</w:t>
      </w:r>
      <w:r w:rsidR="003123B2" w:rsidRPr="008E490B">
        <w:rPr>
          <w:color w:val="000000"/>
          <w:szCs w:val="28"/>
        </w:rPr>
        <w:t xml:space="preserve"> </w:t>
      </w:r>
      <w:r w:rsidR="00337D95" w:rsidRPr="008E490B">
        <w:rPr>
          <w:color w:val="000000"/>
          <w:szCs w:val="28"/>
        </w:rPr>
        <w:t>орган</w:t>
      </w:r>
      <w:r w:rsidR="003123B2" w:rsidRPr="008E490B">
        <w:rPr>
          <w:color w:val="000000"/>
          <w:szCs w:val="28"/>
        </w:rPr>
        <w:t xml:space="preserve"> </w:t>
      </w:r>
      <w:r w:rsidR="006D7696" w:rsidRPr="008E490B">
        <w:rPr>
          <w:szCs w:val="28"/>
        </w:rPr>
        <w:t xml:space="preserve">в </w:t>
      </w:r>
      <w:r w:rsidR="002B0DF4" w:rsidRPr="008E490B">
        <w:rPr>
          <w:szCs w:val="28"/>
        </w:rPr>
        <w:t xml:space="preserve">течение трех дней </w:t>
      </w:r>
      <w:r w:rsidR="008C6BA2" w:rsidRPr="008E490B">
        <w:rPr>
          <w:szCs w:val="28"/>
        </w:rPr>
        <w:t>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правовых актов</w:t>
      </w:r>
      <w:r w:rsidR="00EC7020" w:rsidRPr="008E490B">
        <w:rPr>
          <w:szCs w:val="28"/>
        </w:rPr>
        <w:t xml:space="preserve"> Липецкой области</w:t>
      </w:r>
      <w:r w:rsidR="008C6BA2" w:rsidRPr="008E490B">
        <w:rPr>
          <w:szCs w:val="28"/>
        </w:rPr>
        <w:t>, иной официальной информации</w:t>
      </w:r>
      <w:r w:rsidR="00EC7020" w:rsidRPr="008E490B">
        <w:rPr>
          <w:szCs w:val="28"/>
        </w:rPr>
        <w:t>, размещению на официальном сайте уполномоченного исполнительно</w:t>
      </w:r>
      <w:r w:rsidR="00D41A74" w:rsidRPr="008E490B">
        <w:rPr>
          <w:szCs w:val="28"/>
        </w:rPr>
        <w:t>го органа</w:t>
      </w:r>
      <w:r w:rsidR="00EC7020" w:rsidRPr="008E490B">
        <w:rPr>
          <w:szCs w:val="28"/>
        </w:rPr>
        <w:t xml:space="preserve"> в информационно-телекоммуникационной сети «Интернет», а также направлению в</w:t>
      </w:r>
      <w:r w:rsidR="00EC7020" w:rsidRPr="009A5CAD">
        <w:rPr>
          <w:szCs w:val="28"/>
        </w:rPr>
        <w:t xml:space="preserve"> администрацию города Липецка для его размещения на официальном сайте города Липецка в информационно-телекоммуникационной сети «Интернет»</w:t>
      </w:r>
      <w:r w:rsidR="00F714AB" w:rsidRPr="009A5CAD">
        <w:rPr>
          <w:szCs w:val="28"/>
        </w:rPr>
        <w:t>.</w:t>
      </w:r>
    </w:p>
    <w:p w14:paraId="676FA39F" w14:textId="77777777" w:rsidR="009F6F10" w:rsidRPr="009A5CAD" w:rsidRDefault="009F6F10"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2</w:t>
      </w:r>
      <w:r w:rsidR="00BE200D" w:rsidRPr="009A5CAD">
        <w:rPr>
          <w:szCs w:val="28"/>
        </w:rPr>
        <w:t>0</w:t>
      </w:r>
      <w:r w:rsidR="00C75B66" w:rsidRPr="009A5CAD">
        <w:rPr>
          <w:szCs w:val="28"/>
        </w:rPr>
        <w:t>.</w:t>
      </w:r>
      <w:r w:rsidRPr="009A5CAD">
        <w:rPr>
          <w:szCs w:val="28"/>
        </w:rPr>
        <w:t xml:space="preserve"> </w:t>
      </w:r>
      <w:r w:rsidRPr="009A5CAD">
        <w:rPr>
          <w:color w:val="000000"/>
          <w:szCs w:val="28"/>
        </w:rPr>
        <w:t xml:space="preserve">Основаниями отказа в предоставлении разрешения на условно </w:t>
      </w:r>
      <w:r w:rsidRPr="009A5CAD">
        <w:rPr>
          <w:color w:val="000000"/>
          <w:szCs w:val="28"/>
        </w:rPr>
        <w:lastRenderedPageBreak/>
        <w:t>разрешенный вид использования земельного участка могут быть:</w:t>
      </w:r>
    </w:p>
    <w:p w14:paraId="40E50100" w14:textId="77777777" w:rsidR="009F6F10" w:rsidRPr="008E490B" w:rsidRDefault="00E57D51" w:rsidP="00BF30ED">
      <w:pPr>
        <w:numPr>
          <w:ilvl w:val="0"/>
          <w:numId w:val="32"/>
        </w:numPr>
        <w:tabs>
          <w:tab w:val="left" w:pos="851"/>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 xml:space="preserve">запрашивается разрешение на </w:t>
      </w:r>
      <w:r w:rsidR="009F6F10" w:rsidRPr="008E490B">
        <w:rPr>
          <w:color w:val="000000"/>
          <w:szCs w:val="28"/>
        </w:rPr>
        <w:t xml:space="preserve">условно разрешенный вид использования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должностного лица, государственного учреждения или органа местного самоуправления; </w:t>
      </w:r>
    </w:p>
    <w:p w14:paraId="2C64289B" w14:textId="77777777" w:rsidR="009F6F10" w:rsidRPr="008E490B" w:rsidRDefault="00E57D51" w:rsidP="00BF30ED">
      <w:pPr>
        <w:numPr>
          <w:ilvl w:val="0"/>
          <w:numId w:val="32"/>
        </w:numPr>
        <w:tabs>
          <w:tab w:val="left" w:pos="851"/>
        </w:tabs>
        <w:suppressAutoHyphens/>
        <w:ind w:left="0" w:firstLine="709"/>
        <w:contextualSpacing/>
        <w:jc w:val="both"/>
        <w:rPr>
          <w:color w:val="000000"/>
          <w:szCs w:val="28"/>
        </w:rPr>
      </w:pPr>
      <w:r w:rsidRPr="008E490B">
        <w:rPr>
          <w:color w:val="000000"/>
          <w:szCs w:val="28"/>
        </w:rPr>
        <w:t xml:space="preserve"> </w:t>
      </w:r>
      <w:r w:rsidR="009F6F10" w:rsidRPr="008E490B">
        <w:rPr>
          <w:color w:val="000000"/>
          <w:szCs w:val="28"/>
        </w:rPr>
        <w:t>поступление от исполнительных органов государственной власти Российской Федерации, органов государственной власти Липецкой области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14:paraId="1976805A" w14:textId="77777777" w:rsidR="009F6F10" w:rsidRPr="009A5CAD" w:rsidRDefault="00E57D51" w:rsidP="00BF30ED">
      <w:pPr>
        <w:numPr>
          <w:ilvl w:val="0"/>
          <w:numId w:val="32"/>
        </w:numPr>
        <w:tabs>
          <w:tab w:val="left" w:pos="851"/>
        </w:tabs>
        <w:suppressAutoHyphens/>
        <w:ind w:left="0" w:firstLine="709"/>
        <w:contextualSpacing/>
        <w:jc w:val="both"/>
        <w:rPr>
          <w:color w:val="000000"/>
          <w:szCs w:val="28"/>
        </w:rPr>
      </w:pPr>
      <w:r w:rsidRPr="008E490B">
        <w:rPr>
          <w:color w:val="000000"/>
          <w:szCs w:val="28"/>
        </w:rPr>
        <w:t xml:space="preserve"> </w:t>
      </w:r>
      <w:r w:rsidR="009F6F10" w:rsidRPr="008E490B">
        <w:rPr>
          <w:color w:val="000000"/>
          <w:szCs w:val="28"/>
        </w:rPr>
        <w:t xml:space="preserve">рекомендации </w:t>
      </w:r>
      <w:r w:rsidR="00D07EB8" w:rsidRPr="008E490B">
        <w:rPr>
          <w:color w:val="000000"/>
          <w:szCs w:val="28"/>
        </w:rPr>
        <w:t>Областной к</w:t>
      </w:r>
      <w:r w:rsidR="009F6F10" w:rsidRPr="008E490B">
        <w:rPr>
          <w:color w:val="000000"/>
          <w:szCs w:val="28"/>
        </w:rPr>
        <w:t>омиссии об отказе в предоставлении разрешения на условно разрешенный вид использования, в</w:t>
      </w:r>
      <w:r w:rsidR="009F6F10" w:rsidRPr="009A5CAD">
        <w:rPr>
          <w:color w:val="000000"/>
          <w:szCs w:val="28"/>
        </w:rPr>
        <w:t xml:space="preserve">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 </w:t>
      </w:r>
    </w:p>
    <w:p w14:paraId="7226BF74" w14:textId="77777777" w:rsidR="009F6F10" w:rsidRPr="009A5CAD" w:rsidRDefault="00E57D51" w:rsidP="00BF30ED">
      <w:pPr>
        <w:numPr>
          <w:ilvl w:val="0"/>
          <w:numId w:val="32"/>
        </w:numPr>
        <w:tabs>
          <w:tab w:val="left" w:pos="851"/>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 xml:space="preserve">запрашиваемое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 Липецкой области; </w:t>
      </w:r>
    </w:p>
    <w:p w14:paraId="538BBF46" w14:textId="77777777" w:rsidR="009F6F10" w:rsidRPr="009A5CAD" w:rsidRDefault="00E57D51" w:rsidP="00BF30ED">
      <w:pPr>
        <w:numPr>
          <w:ilvl w:val="0"/>
          <w:numId w:val="32"/>
        </w:numPr>
        <w:tabs>
          <w:tab w:val="left" w:pos="851"/>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 xml:space="preserve">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 </w:t>
      </w:r>
    </w:p>
    <w:p w14:paraId="3335BD44" w14:textId="77777777" w:rsidR="009F6F10" w:rsidRPr="009A5CAD" w:rsidRDefault="00E57D51" w:rsidP="00BF30ED">
      <w:pPr>
        <w:numPr>
          <w:ilvl w:val="0"/>
          <w:numId w:val="32"/>
        </w:numPr>
        <w:tabs>
          <w:tab w:val="left" w:pos="851"/>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 xml:space="preserve">наличие противоречий или несоответствий в документах и информации, необходимых для предоставления разрешения на условно разрешенный вид использования, представленных физическим или юридическим лицом, заинтересованным в предоставлении разрешения и (или) полученных в порядке межведомственного электронного взаимодействия; </w:t>
      </w:r>
    </w:p>
    <w:p w14:paraId="2FAAB591" w14:textId="77777777" w:rsidR="009F6F10" w:rsidRPr="009A5CAD" w:rsidRDefault="00E57D51" w:rsidP="00BF30ED">
      <w:pPr>
        <w:numPr>
          <w:ilvl w:val="0"/>
          <w:numId w:val="32"/>
        </w:numPr>
        <w:tabs>
          <w:tab w:val="left" w:pos="851"/>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земельный участок или объект капитального строительства расположен на территории (части территории) города Липецк</w:t>
      </w:r>
      <w:r w:rsidR="006C03F2">
        <w:rPr>
          <w:color w:val="000000"/>
          <w:szCs w:val="28"/>
        </w:rPr>
        <w:t>а</w:t>
      </w:r>
      <w:r w:rsidR="009F6F10" w:rsidRPr="009A5CAD">
        <w:rPr>
          <w:color w:val="000000"/>
          <w:szCs w:val="28"/>
        </w:rPr>
        <w:t xml:space="preserve">, в отношении которой Правила не утверждены; </w:t>
      </w:r>
    </w:p>
    <w:p w14:paraId="430449AD" w14:textId="77777777" w:rsidR="009F6F10" w:rsidRPr="009A5CAD" w:rsidRDefault="00E57D51" w:rsidP="00BF30ED">
      <w:pPr>
        <w:numPr>
          <w:ilvl w:val="0"/>
          <w:numId w:val="32"/>
        </w:numPr>
        <w:tabs>
          <w:tab w:val="left" w:pos="851"/>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земельный участок, в отношении которого запрашивается условно разрешенный вид использования</w:t>
      </w:r>
      <w:r w:rsidR="006C03F2">
        <w:rPr>
          <w:color w:val="000000"/>
          <w:szCs w:val="28"/>
        </w:rPr>
        <w:t>,</w:t>
      </w:r>
      <w:r w:rsidR="009F6F10" w:rsidRPr="009A5CAD">
        <w:rPr>
          <w:color w:val="000000"/>
          <w:szCs w:val="28"/>
        </w:rPr>
        <w:t xml:space="preserve"> имеет пересечение с границами земель лесного фонда; </w:t>
      </w:r>
    </w:p>
    <w:p w14:paraId="168B4F10" w14:textId="77777777" w:rsidR="009F6F10" w:rsidRPr="009A5CAD" w:rsidRDefault="00E57D51" w:rsidP="00BF30ED">
      <w:pPr>
        <w:numPr>
          <w:ilvl w:val="0"/>
          <w:numId w:val="32"/>
        </w:numPr>
        <w:tabs>
          <w:tab w:val="left" w:pos="851"/>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запрашиваемый условно разрешенный вид использования не соответствует целевому назначению, установленному для категории земель</w:t>
      </w:r>
      <w:r w:rsidR="006C03F2">
        <w:rPr>
          <w:color w:val="000000"/>
          <w:szCs w:val="28"/>
        </w:rPr>
        <w:t>,</w:t>
      </w:r>
      <w:r w:rsidR="009F6F10" w:rsidRPr="009A5CAD">
        <w:rPr>
          <w:color w:val="000000"/>
          <w:szCs w:val="28"/>
        </w:rPr>
        <w:t xml:space="preserve"> в границах которой он расположен; </w:t>
      </w:r>
    </w:p>
    <w:p w14:paraId="7964CAC9" w14:textId="77777777" w:rsidR="009F6F10" w:rsidRPr="009A5CAD" w:rsidRDefault="00E57D51" w:rsidP="00BF30ED">
      <w:pPr>
        <w:numPr>
          <w:ilvl w:val="0"/>
          <w:numId w:val="32"/>
        </w:numPr>
        <w:tabs>
          <w:tab w:val="left" w:pos="993"/>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 xml:space="preserve">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 </w:t>
      </w:r>
    </w:p>
    <w:p w14:paraId="2AC48725" w14:textId="77777777" w:rsidR="009F6F10" w:rsidRPr="009A5CAD" w:rsidRDefault="00E57D51" w:rsidP="00BF30ED">
      <w:pPr>
        <w:numPr>
          <w:ilvl w:val="0"/>
          <w:numId w:val="32"/>
        </w:numPr>
        <w:tabs>
          <w:tab w:val="left" w:pos="993"/>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 xml:space="preserve">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 </w:t>
      </w:r>
    </w:p>
    <w:p w14:paraId="50814F50" w14:textId="77777777" w:rsidR="009F6F10" w:rsidRPr="009A5CAD" w:rsidRDefault="00E57D51" w:rsidP="00BF30ED">
      <w:pPr>
        <w:numPr>
          <w:ilvl w:val="0"/>
          <w:numId w:val="32"/>
        </w:numPr>
        <w:tabs>
          <w:tab w:val="left" w:pos="993"/>
        </w:tabs>
        <w:suppressAutoHyphens/>
        <w:ind w:left="0" w:firstLine="709"/>
        <w:contextualSpacing/>
        <w:jc w:val="both"/>
        <w:rPr>
          <w:color w:val="000000"/>
          <w:szCs w:val="28"/>
        </w:rPr>
      </w:pPr>
      <w:r w:rsidRPr="009A5CAD">
        <w:rPr>
          <w:color w:val="000000"/>
          <w:szCs w:val="28"/>
        </w:rPr>
        <w:lastRenderedPageBreak/>
        <w:t xml:space="preserve"> </w:t>
      </w:r>
      <w:r w:rsidR="009F6F10" w:rsidRPr="009A5CAD">
        <w:rPr>
          <w:color w:val="000000"/>
          <w:szCs w:val="28"/>
        </w:rPr>
        <w:t>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условно разрешенного вида использования;</w:t>
      </w:r>
    </w:p>
    <w:p w14:paraId="0BCC84BC" w14:textId="77777777" w:rsidR="006C03F2" w:rsidRDefault="00873712" w:rsidP="00BF30ED">
      <w:pPr>
        <w:numPr>
          <w:ilvl w:val="0"/>
          <w:numId w:val="32"/>
        </w:numPr>
        <w:tabs>
          <w:tab w:val="num" w:pos="0"/>
          <w:tab w:val="left" w:pos="993"/>
        </w:tabs>
        <w:suppressAutoHyphens/>
        <w:ind w:left="0" w:firstLine="709"/>
        <w:contextualSpacing/>
        <w:jc w:val="both"/>
        <w:rPr>
          <w:color w:val="000000"/>
          <w:szCs w:val="28"/>
        </w:rPr>
      </w:pPr>
      <w:r w:rsidRPr="009A5CAD">
        <w:rPr>
          <w:color w:val="000000"/>
          <w:szCs w:val="28"/>
        </w:rPr>
        <w:t xml:space="preserve"> </w:t>
      </w:r>
      <w:r w:rsidR="009F6F10" w:rsidRPr="009A5CAD">
        <w:rPr>
          <w:color w:val="000000"/>
          <w:szCs w:val="28"/>
        </w:rPr>
        <w:t>иные основания, предусмотренные федеральными законами и законами Липецкой области.</w:t>
      </w:r>
    </w:p>
    <w:p w14:paraId="400CDD83" w14:textId="77777777" w:rsidR="006C03F2" w:rsidRDefault="008C6BA2" w:rsidP="006C03F2">
      <w:pPr>
        <w:tabs>
          <w:tab w:val="num" w:pos="0"/>
          <w:tab w:val="left" w:pos="993"/>
        </w:tabs>
        <w:suppressAutoHyphens/>
        <w:ind w:firstLine="709"/>
        <w:contextualSpacing/>
        <w:jc w:val="both"/>
        <w:rPr>
          <w:color w:val="000000"/>
          <w:szCs w:val="28"/>
        </w:rPr>
      </w:pPr>
      <w:r w:rsidRPr="006C03F2">
        <w:rPr>
          <w:szCs w:val="28"/>
        </w:rPr>
        <w:t>2</w:t>
      </w:r>
      <w:r w:rsidR="00BE200D" w:rsidRPr="006C03F2">
        <w:rPr>
          <w:szCs w:val="28"/>
        </w:rPr>
        <w:t>1</w:t>
      </w:r>
      <w:r w:rsidRPr="006C03F2">
        <w:rPr>
          <w:szCs w:val="28"/>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489AD3CA" w14:textId="77777777" w:rsidR="006C03F2" w:rsidRDefault="007E49AF" w:rsidP="006C03F2">
      <w:pPr>
        <w:tabs>
          <w:tab w:val="num" w:pos="0"/>
          <w:tab w:val="left" w:pos="993"/>
        </w:tabs>
        <w:suppressAutoHyphens/>
        <w:ind w:firstLine="709"/>
        <w:contextualSpacing/>
        <w:jc w:val="both"/>
        <w:rPr>
          <w:color w:val="000000"/>
          <w:szCs w:val="28"/>
        </w:rPr>
      </w:pPr>
      <w:r w:rsidRPr="009A5CAD">
        <w:rPr>
          <w:szCs w:val="28"/>
        </w:rPr>
        <w:t>2</w:t>
      </w:r>
      <w:r w:rsidR="00BE200D" w:rsidRPr="009A5CAD">
        <w:rPr>
          <w:szCs w:val="28"/>
        </w:rPr>
        <w:t>2</w:t>
      </w:r>
      <w:r w:rsidRPr="009A5CAD">
        <w:rPr>
          <w:szCs w:val="28"/>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73941" w:rsidRPr="009A5CAD">
        <w:rPr>
          <w:szCs w:val="28"/>
        </w:rPr>
        <w:t xml:space="preserve"> установлен статьей 40 ГрК РФ.</w:t>
      </w:r>
    </w:p>
    <w:p w14:paraId="76BBC71E" w14:textId="77777777" w:rsidR="006C03F2" w:rsidRDefault="007E49AF" w:rsidP="006C03F2">
      <w:pPr>
        <w:tabs>
          <w:tab w:val="num" w:pos="0"/>
          <w:tab w:val="left" w:pos="993"/>
        </w:tabs>
        <w:suppressAutoHyphens/>
        <w:ind w:firstLine="709"/>
        <w:contextualSpacing/>
        <w:jc w:val="both"/>
        <w:rPr>
          <w:color w:val="000000"/>
          <w:szCs w:val="28"/>
        </w:rPr>
      </w:pPr>
      <w:r w:rsidRPr="009A5CAD">
        <w:rPr>
          <w:szCs w:val="28"/>
        </w:rPr>
        <w:t>2</w:t>
      </w:r>
      <w:r w:rsidR="00BE200D" w:rsidRPr="009A5CAD">
        <w:rPr>
          <w:szCs w:val="28"/>
        </w:rPr>
        <w:t>3</w:t>
      </w:r>
      <w:r w:rsidR="00C75B66" w:rsidRPr="009A5CAD">
        <w:rPr>
          <w:szCs w:val="28"/>
        </w:rPr>
        <w:t>.</w:t>
      </w:r>
      <w:r w:rsidRPr="009A5CAD">
        <w:rPr>
          <w:szCs w:val="28"/>
        </w:rPr>
        <w:t xml:space="preserve"> </w:t>
      </w:r>
      <w:r w:rsidRPr="009A5CAD">
        <w:rPr>
          <w:szCs w:val="28"/>
        </w:rPr>
        <w:tab/>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с заявлением в </w:t>
      </w:r>
      <w:r w:rsidR="006C03F2">
        <w:rPr>
          <w:szCs w:val="28"/>
        </w:rPr>
        <w:t>о</w:t>
      </w:r>
      <w:r w:rsidR="00D07EB8" w:rsidRPr="009A5CAD">
        <w:rPr>
          <w:szCs w:val="28"/>
        </w:rPr>
        <w:t>бластную к</w:t>
      </w:r>
      <w:r w:rsidRPr="009A5CAD">
        <w:rPr>
          <w:szCs w:val="28"/>
        </w:rPr>
        <w:t>омиссию о выдаче разрешения на отклонение от предельных параметров разрешенного строительства, реконструкции объектов капитального строительства.</w:t>
      </w:r>
    </w:p>
    <w:p w14:paraId="1CD2C8D4" w14:textId="77777777" w:rsidR="007E49AF" w:rsidRPr="006C03F2" w:rsidRDefault="007E49AF" w:rsidP="006C03F2">
      <w:pPr>
        <w:tabs>
          <w:tab w:val="num" w:pos="0"/>
          <w:tab w:val="left" w:pos="993"/>
        </w:tabs>
        <w:suppressAutoHyphens/>
        <w:ind w:firstLine="709"/>
        <w:contextualSpacing/>
        <w:jc w:val="both"/>
        <w:rPr>
          <w:color w:val="000000"/>
          <w:szCs w:val="28"/>
        </w:rPr>
      </w:pPr>
      <w:r w:rsidRPr="009A5CAD">
        <w:rPr>
          <w:szCs w:val="28"/>
        </w:rPr>
        <w:t>2</w:t>
      </w:r>
      <w:r w:rsidR="00BE200D" w:rsidRPr="009A5CAD">
        <w:rPr>
          <w:szCs w:val="28"/>
        </w:rPr>
        <w:t>4</w:t>
      </w:r>
      <w:r w:rsidR="00C75B66" w:rsidRPr="009A5CAD">
        <w:rPr>
          <w:szCs w:val="28"/>
        </w:rPr>
        <w:t>.</w:t>
      </w:r>
      <w:r w:rsidRPr="009A5CAD">
        <w:rPr>
          <w:szCs w:val="28"/>
        </w:rPr>
        <w:t xml:space="preserve"> </w:t>
      </w:r>
      <w:r w:rsidRPr="009A5CAD">
        <w:rPr>
          <w:szCs w:val="28"/>
        </w:rPr>
        <w:tab/>
        <w:t xml:space="preserve">Рассмотрение заявления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осуществляется </w:t>
      </w:r>
      <w:r w:rsidR="006C03F2">
        <w:rPr>
          <w:szCs w:val="28"/>
        </w:rPr>
        <w:t>о</w:t>
      </w:r>
      <w:r w:rsidR="00D07EB8" w:rsidRPr="009A5CAD">
        <w:rPr>
          <w:szCs w:val="28"/>
        </w:rPr>
        <w:t>бластной к</w:t>
      </w:r>
      <w:r w:rsidRPr="009A5CAD">
        <w:rPr>
          <w:szCs w:val="28"/>
        </w:rPr>
        <w:t xml:space="preserve">омиссией </w:t>
      </w:r>
      <w:r w:rsidR="00673941" w:rsidRPr="009A5CAD">
        <w:rPr>
          <w:szCs w:val="28"/>
        </w:rPr>
        <w:t xml:space="preserve">с учетом требований, установленных </w:t>
      </w:r>
      <w:r w:rsidRPr="009A5CAD">
        <w:rPr>
          <w:szCs w:val="28"/>
        </w:rPr>
        <w:t>статьей 40 Гр</w:t>
      </w:r>
      <w:r w:rsidR="00673941" w:rsidRPr="009A5CAD">
        <w:rPr>
          <w:szCs w:val="28"/>
        </w:rPr>
        <w:t>К</w:t>
      </w:r>
      <w:r w:rsidRPr="009A5CAD">
        <w:rPr>
          <w:szCs w:val="28"/>
        </w:rPr>
        <w:t xml:space="preserve"> РФ.</w:t>
      </w:r>
    </w:p>
    <w:p w14:paraId="5D6F3B77" w14:textId="77777777" w:rsidR="007E49AF" w:rsidRPr="009A5CAD" w:rsidRDefault="007E49AF" w:rsidP="000F48BC">
      <w:pPr>
        <w:keepNext/>
        <w:widowControl w:val="0"/>
        <w:numPr>
          <w:ilvl w:val="3"/>
          <w:numId w:val="0"/>
        </w:numPr>
        <w:tabs>
          <w:tab w:val="num" w:pos="0"/>
        </w:tabs>
        <w:suppressAutoHyphens/>
        <w:autoSpaceDE w:val="0"/>
        <w:ind w:firstLine="709"/>
        <w:jc w:val="both"/>
        <w:outlineLvl w:val="3"/>
        <w:rPr>
          <w:szCs w:val="28"/>
        </w:rPr>
      </w:pPr>
      <w:r w:rsidRPr="009A5CAD">
        <w:rPr>
          <w:szCs w:val="28"/>
        </w:rPr>
        <w:t>2</w:t>
      </w:r>
      <w:r w:rsidR="00BE200D" w:rsidRPr="009A5CAD">
        <w:rPr>
          <w:szCs w:val="28"/>
        </w:rPr>
        <w:t>5</w:t>
      </w:r>
      <w:r w:rsidR="00C75B66" w:rsidRPr="009A5CAD">
        <w:rPr>
          <w:szCs w:val="28"/>
        </w:rPr>
        <w:t>.</w:t>
      </w:r>
      <w:r w:rsidRPr="009A5CAD">
        <w:rPr>
          <w:szCs w:val="28"/>
        </w:rPr>
        <w:t xml:space="preserve"> </w:t>
      </w:r>
      <w:r w:rsidRPr="009A5CAD">
        <w:rPr>
          <w:szCs w:val="28"/>
        </w:rPr>
        <w:tab/>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0F4924E4" w14:textId="77777777" w:rsidR="007E49AF" w:rsidRPr="009A5CAD" w:rsidRDefault="007E49AF" w:rsidP="000F48BC">
      <w:pPr>
        <w:pStyle w:val="affffb"/>
        <w:spacing w:before="0" w:beforeAutospacing="0" w:after="0" w:afterAutospacing="0" w:line="288" w:lineRule="atLeast"/>
        <w:ind w:firstLine="709"/>
        <w:jc w:val="both"/>
        <w:rPr>
          <w:sz w:val="28"/>
          <w:szCs w:val="28"/>
        </w:rPr>
      </w:pPr>
      <w:r w:rsidRPr="009A5CAD">
        <w:rPr>
          <w:sz w:val="28"/>
          <w:szCs w:val="28"/>
        </w:rPr>
        <w:t>2</w:t>
      </w:r>
      <w:r w:rsidR="00BE200D" w:rsidRPr="009A5CAD">
        <w:rPr>
          <w:sz w:val="28"/>
          <w:szCs w:val="28"/>
        </w:rPr>
        <w:t>6</w:t>
      </w:r>
      <w:r w:rsidR="00C75B66" w:rsidRPr="009A5CAD">
        <w:rPr>
          <w:sz w:val="28"/>
          <w:szCs w:val="28"/>
        </w:rPr>
        <w:t>.</w:t>
      </w:r>
      <w:r w:rsidRPr="009A5CAD">
        <w:rPr>
          <w:sz w:val="28"/>
          <w:szCs w:val="28"/>
        </w:rPr>
        <w:t xml:space="preserve"> </w:t>
      </w:r>
      <w:r w:rsidRPr="009A5CAD">
        <w:rPr>
          <w:sz w:val="28"/>
          <w:szCs w:val="28"/>
        </w:rPr>
        <w:tab/>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w:t>
      </w:r>
      <w:r w:rsidR="000624DB" w:rsidRPr="009A5CAD">
        <w:rPr>
          <w:sz w:val="28"/>
          <w:szCs w:val="28"/>
        </w:rPr>
        <w:t xml:space="preserve">в течение пятнадцати рабочих дней со дня поступления заявления о предоставлении такого разрешения </w:t>
      </w:r>
      <w:r w:rsidRPr="009A5CAD">
        <w:rPr>
          <w:sz w:val="28"/>
          <w:szCs w:val="28"/>
        </w:rPr>
        <w:t xml:space="preserve">и подлежит рассмотрению на </w:t>
      </w:r>
      <w:r w:rsidR="008F5E36" w:rsidRPr="009A5CAD">
        <w:rPr>
          <w:sz w:val="28"/>
          <w:szCs w:val="28"/>
        </w:rPr>
        <w:t xml:space="preserve">общественных обсуждениях или </w:t>
      </w:r>
      <w:r w:rsidRPr="009A5CAD">
        <w:rPr>
          <w:sz w:val="28"/>
          <w:szCs w:val="28"/>
        </w:rPr>
        <w:t>публичных слушаниях</w:t>
      </w:r>
      <w:r w:rsidR="008F5E36" w:rsidRPr="009A5CAD">
        <w:rPr>
          <w:sz w:val="28"/>
          <w:szCs w:val="28"/>
        </w:rPr>
        <w:t>, проводимых в порядке, установленном статьей 5.1 Гр</w:t>
      </w:r>
      <w:r w:rsidR="000624DB" w:rsidRPr="009A5CAD">
        <w:rPr>
          <w:sz w:val="28"/>
          <w:szCs w:val="28"/>
        </w:rPr>
        <w:t xml:space="preserve">К </w:t>
      </w:r>
      <w:r w:rsidR="008F5E36" w:rsidRPr="009A5CAD">
        <w:rPr>
          <w:sz w:val="28"/>
          <w:szCs w:val="28"/>
        </w:rPr>
        <w:t>РФ</w:t>
      </w:r>
      <w:r w:rsidR="009573FA" w:rsidRPr="009A5CAD">
        <w:rPr>
          <w:sz w:val="28"/>
          <w:szCs w:val="28"/>
        </w:rPr>
        <w:t xml:space="preserve">, с учетом положений статьи </w:t>
      </w:r>
      <w:r w:rsidR="00C40DC7" w:rsidRPr="009A5CAD">
        <w:rPr>
          <w:sz w:val="28"/>
          <w:szCs w:val="28"/>
        </w:rPr>
        <w:t>40</w:t>
      </w:r>
      <w:r w:rsidR="009573FA" w:rsidRPr="009A5CAD">
        <w:rPr>
          <w:sz w:val="28"/>
          <w:szCs w:val="28"/>
        </w:rPr>
        <w:t xml:space="preserve"> </w:t>
      </w:r>
      <w:r w:rsidRPr="009A5CAD">
        <w:rPr>
          <w:sz w:val="28"/>
          <w:szCs w:val="28"/>
        </w:rPr>
        <w:t>Гр</w:t>
      </w:r>
      <w:r w:rsidR="000624DB" w:rsidRPr="009A5CAD">
        <w:rPr>
          <w:sz w:val="28"/>
          <w:szCs w:val="28"/>
        </w:rPr>
        <w:t>К РФ</w:t>
      </w:r>
      <w:r w:rsidR="009C16BB" w:rsidRPr="009A5CAD">
        <w:rPr>
          <w:sz w:val="28"/>
          <w:szCs w:val="28"/>
        </w:rPr>
        <w:t>, за исключени</w:t>
      </w:r>
      <w:r w:rsidR="00A433E4" w:rsidRPr="009A5CAD">
        <w:rPr>
          <w:sz w:val="28"/>
          <w:szCs w:val="28"/>
        </w:rPr>
        <w:t>ем</w:t>
      </w:r>
      <w:r w:rsidR="009C16BB" w:rsidRPr="009A5CAD">
        <w:rPr>
          <w:sz w:val="28"/>
          <w:szCs w:val="28"/>
        </w:rPr>
        <w:t xml:space="preserve"> случая, указанного в </w:t>
      </w:r>
      <w:r w:rsidR="00A433E4" w:rsidRPr="009A5CAD">
        <w:rPr>
          <w:sz w:val="28"/>
          <w:szCs w:val="28"/>
        </w:rPr>
        <w:t xml:space="preserve">пункте </w:t>
      </w:r>
      <w:r w:rsidR="00A61C19" w:rsidRPr="009A5CAD">
        <w:rPr>
          <w:sz w:val="28"/>
          <w:szCs w:val="28"/>
        </w:rPr>
        <w:t>2</w:t>
      </w:r>
      <w:r w:rsidR="009D2C4B" w:rsidRPr="009A5CAD">
        <w:rPr>
          <w:sz w:val="28"/>
          <w:szCs w:val="28"/>
        </w:rPr>
        <w:t>5</w:t>
      </w:r>
      <w:r w:rsidR="009C16BB" w:rsidRPr="009A5CAD">
        <w:rPr>
          <w:sz w:val="28"/>
          <w:szCs w:val="28"/>
        </w:rPr>
        <w:t xml:space="preserve"> настоящих Правил</w:t>
      </w:r>
      <w:r w:rsidRPr="009A5CAD">
        <w:rPr>
          <w:sz w:val="28"/>
          <w:szCs w:val="28"/>
        </w:rPr>
        <w:t>.</w:t>
      </w:r>
    </w:p>
    <w:p w14:paraId="0418FE72" w14:textId="77777777" w:rsidR="007E49AF" w:rsidRPr="008E490B" w:rsidRDefault="00A61C19" w:rsidP="000F48BC">
      <w:pPr>
        <w:pStyle w:val="affffb"/>
        <w:spacing w:before="0" w:beforeAutospacing="0" w:after="0" w:afterAutospacing="0" w:line="288" w:lineRule="atLeast"/>
        <w:ind w:firstLine="709"/>
        <w:jc w:val="both"/>
        <w:rPr>
          <w:sz w:val="28"/>
          <w:szCs w:val="28"/>
        </w:rPr>
      </w:pPr>
      <w:r w:rsidRPr="009A5CAD">
        <w:rPr>
          <w:sz w:val="28"/>
          <w:szCs w:val="28"/>
        </w:rPr>
        <w:t>2</w:t>
      </w:r>
      <w:r w:rsidR="009D2C4B" w:rsidRPr="009A5CAD">
        <w:rPr>
          <w:sz w:val="28"/>
          <w:szCs w:val="28"/>
        </w:rPr>
        <w:t>7</w:t>
      </w:r>
      <w:r w:rsidR="007E49AF" w:rsidRPr="009A5CAD">
        <w:rPr>
          <w:sz w:val="28"/>
          <w:szCs w:val="28"/>
        </w:rPr>
        <w:t xml:space="preserve">. </w:t>
      </w:r>
      <w:r w:rsidR="007E49AF" w:rsidRPr="009A5CAD">
        <w:rPr>
          <w:sz w:val="28"/>
          <w:szCs w:val="28"/>
        </w:rPr>
        <w:tab/>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56196C">
        <w:rPr>
          <w:sz w:val="28"/>
          <w:szCs w:val="28"/>
        </w:rPr>
        <w:t>о</w:t>
      </w:r>
      <w:r w:rsidR="009C5E7E" w:rsidRPr="009A5CAD">
        <w:rPr>
          <w:sz w:val="28"/>
          <w:szCs w:val="28"/>
        </w:rPr>
        <w:t>бластная к</w:t>
      </w:r>
      <w:r w:rsidR="007E49AF" w:rsidRPr="009A5CAD">
        <w:rPr>
          <w:sz w:val="28"/>
          <w:szCs w:val="28"/>
        </w:rPr>
        <w:t xml:space="preserve">омиссия </w:t>
      </w:r>
      <w:r w:rsidR="006D7696" w:rsidRPr="009A5CAD">
        <w:rPr>
          <w:sz w:val="28"/>
          <w:szCs w:val="28"/>
        </w:rPr>
        <w:t xml:space="preserve">в </w:t>
      </w:r>
      <w:r w:rsidR="000624DB" w:rsidRPr="009A5CAD">
        <w:rPr>
          <w:sz w:val="28"/>
          <w:szCs w:val="28"/>
        </w:rPr>
        <w:t xml:space="preserve">течение пятнадцати рабочих дней со дня окончания таких обсуждений или слушаний </w:t>
      </w:r>
      <w:r w:rsidR="007E49AF" w:rsidRPr="009A5CAD">
        <w:rPr>
          <w:sz w:val="28"/>
          <w:szCs w:val="28"/>
        </w:rPr>
        <w:t xml:space="preserve">осуществляет подготовку рекомендаций о предоставлении </w:t>
      </w:r>
      <w:r w:rsidR="007E49AF" w:rsidRPr="008E490B">
        <w:rPr>
          <w:sz w:val="28"/>
          <w:szCs w:val="28"/>
        </w:rPr>
        <w:t xml:space="preserve">такого разрешения или об отказе в предоставлении такого разрешения с указанием причин принятого решения и направляет указанные рекомендации </w:t>
      </w:r>
      <w:r w:rsidR="007C160F" w:rsidRPr="008E490B">
        <w:rPr>
          <w:sz w:val="28"/>
          <w:szCs w:val="28"/>
        </w:rPr>
        <w:t>в уполномоченный исполнительн</w:t>
      </w:r>
      <w:r w:rsidR="001B20F1" w:rsidRPr="008E490B">
        <w:rPr>
          <w:sz w:val="28"/>
          <w:szCs w:val="28"/>
        </w:rPr>
        <w:t>ы</w:t>
      </w:r>
      <w:r w:rsidR="007C160F" w:rsidRPr="008E490B">
        <w:rPr>
          <w:sz w:val="28"/>
          <w:szCs w:val="28"/>
        </w:rPr>
        <w:t xml:space="preserve">й </w:t>
      </w:r>
      <w:r w:rsidR="001B20F1" w:rsidRPr="008E490B">
        <w:rPr>
          <w:sz w:val="28"/>
          <w:szCs w:val="28"/>
        </w:rPr>
        <w:t>орган</w:t>
      </w:r>
      <w:r w:rsidR="007E49AF" w:rsidRPr="008E490B">
        <w:rPr>
          <w:sz w:val="28"/>
          <w:szCs w:val="28"/>
        </w:rPr>
        <w:t>.</w:t>
      </w:r>
    </w:p>
    <w:p w14:paraId="4DE6170E" w14:textId="77777777" w:rsidR="007E49AF" w:rsidRPr="008E490B" w:rsidRDefault="00A61C19" w:rsidP="000F48BC">
      <w:pPr>
        <w:pStyle w:val="affffb"/>
        <w:spacing w:before="0" w:beforeAutospacing="0" w:after="0" w:afterAutospacing="0" w:line="288" w:lineRule="atLeast"/>
        <w:ind w:firstLine="709"/>
        <w:jc w:val="both"/>
        <w:rPr>
          <w:sz w:val="28"/>
          <w:szCs w:val="28"/>
        </w:rPr>
      </w:pPr>
      <w:r w:rsidRPr="008E490B">
        <w:rPr>
          <w:sz w:val="28"/>
          <w:szCs w:val="28"/>
        </w:rPr>
        <w:lastRenderedPageBreak/>
        <w:t>2</w:t>
      </w:r>
      <w:r w:rsidR="009D2C4B" w:rsidRPr="008E490B">
        <w:rPr>
          <w:sz w:val="28"/>
          <w:szCs w:val="28"/>
        </w:rPr>
        <w:t>8</w:t>
      </w:r>
      <w:r w:rsidRPr="008E490B">
        <w:rPr>
          <w:sz w:val="28"/>
          <w:szCs w:val="28"/>
        </w:rPr>
        <w:t>.</w:t>
      </w:r>
      <w:r w:rsidR="007E49AF" w:rsidRPr="008E490B">
        <w:rPr>
          <w:sz w:val="28"/>
          <w:szCs w:val="28"/>
        </w:rPr>
        <w:t xml:space="preserve"> </w:t>
      </w:r>
      <w:r w:rsidR="00DA670B" w:rsidRPr="008E490B">
        <w:rPr>
          <w:sz w:val="28"/>
          <w:szCs w:val="28"/>
        </w:rPr>
        <w:t>Уполномоченный исполнительн</w:t>
      </w:r>
      <w:r w:rsidR="003E2BA3" w:rsidRPr="008E490B">
        <w:rPr>
          <w:sz w:val="28"/>
          <w:szCs w:val="28"/>
        </w:rPr>
        <w:t>ы</w:t>
      </w:r>
      <w:r w:rsidR="00DA670B" w:rsidRPr="008E490B">
        <w:rPr>
          <w:sz w:val="28"/>
          <w:szCs w:val="28"/>
        </w:rPr>
        <w:t xml:space="preserve">й </w:t>
      </w:r>
      <w:r w:rsidR="003E2BA3" w:rsidRPr="008E490B">
        <w:rPr>
          <w:sz w:val="28"/>
          <w:szCs w:val="28"/>
        </w:rPr>
        <w:t>орган</w:t>
      </w:r>
      <w:r w:rsidR="00DA670B" w:rsidRPr="008E490B">
        <w:rPr>
          <w:sz w:val="28"/>
          <w:szCs w:val="28"/>
        </w:rPr>
        <w:t xml:space="preserve"> </w:t>
      </w:r>
      <w:r w:rsidR="0060679D" w:rsidRPr="008E490B">
        <w:rPr>
          <w:sz w:val="28"/>
          <w:szCs w:val="28"/>
        </w:rPr>
        <w:t xml:space="preserve">в течение семи дней со дня поступления указанных рекомендаций </w:t>
      </w:r>
      <w:r w:rsidR="007E49AF" w:rsidRPr="008E490B">
        <w:rPr>
          <w:sz w:val="28"/>
          <w:szCs w:val="28"/>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0F0F6468" w14:textId="77777777" w:rsidR="00E23EC8" w:rsidRPr="008E490B" w:rsidRDefault="009D2C4B" w:rsidP="00B44186">
      <w:pPr>
        <w:suppressAutoHyphens/>
        <w:ind w:firstLine="709"/>
        <w:contextualSpacing/>
        <w:jc w:val="both"/>
        <w:rPr>
          <w:color w:val="000000"/>
          <w:szCs w:val="28"/>
        </w:rPr>
      </w:pPr>
      <w:r w:rsidRPr="008E490B">
        <w:rPr>
          <w:szCs w:val="28"/>
        </w:rPr>
        <w:t>29</w:t>
      </w:r>
      <w:r w:rsidR="00A61C19" w:rsidRPr="008E490B">
        <w:rPr>
          <w:szCs w:val="28"/>
        </w:rPr>
        <w:t>.</w:t>
      </w:r>
      <w:r w:rsidR="007E49AF" w:rsidRPr="008E490B">
        <w:rPr>
          <w:szCs w:val="28"/>
        </w:rPr>
        <w:t xml:space="preserve"> </w:t>
      </w:r>
      <w:r w:rsidR="007E49AF" w:rsidRPr="008E490B">
        <w:rPr>
          <w:szCs w:val="28"/>
        </w:rPr>
        <w:tab/>
      </w:r>
      <w:r w:rsidR="00E23EC8" w:rsidRPr="008E490B">
        <w:rPr>
          <w:color w:val="000000"/>
          <w:szCs w:val="28"/>
        </w:rPr>
        <w:t>Основаниями отказа в предоставлении разрешения на отклонение от предельных параметров разрешенного строительства, реконструкции объекта капитального строительства могут быть:</w:t>
      </w:r>
    </w:p>
    <w:p w14:paraId="5C8BA7F8" w14:textId="77777777" w:rsidR="00E23EC8" w:rsidRPr="008E490B" w:rsidRDefault="00C40DC7" w:rsidP="00BF30ED">
      <w:pPr>
        <w:numPr>
          <w:ilvl w:val="0"/>
          <w:numId w:val="31"/>
        </w:numPr>
        <w:tabs>
          <w:tab w:val="left" w:pos="851"/>
        </w:tabs>
        <w:suppressAutoHyphens/>
        <w:ind w:left="0" w:firstLine="709"/>
        <w:contextualSpacing/>
        <w:jc w:val="both"/>
        <w:rPr>
          <w:color w:val="000000"/>
          <w:szCs w:val="28"/>
        </w:rPr>
      </w:pPr>
      <w:r w:rsidRPr="008E490B">
        <w:rPr>
          <w:color w:val="000000"/>
          <w:szCs w:val="28"/>
        </w:rPr>
        <w:t xml:space="preserve"> </w:t>
      </w:r>
      <w:r w:rsidR="00E23EC8" w:rsidRPr="008E490B">
        <w:rPr>
          <w:color w:val="000000"/>
          <w:szCs w:val="28"/>
        </w:rPr>
        <w:t xml:space="preserve">несоответствие испрашиваемого 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 а также требованиям технических регламентов; </w:t>
      </w:r>
    </w:p>
    <w:p w14:paraId="74B7CC27" w14:textId="77777777" w:rsidR="00E23EC8" w:rsidRPr="008E490B" w:rsidRDefault="00C40DC7" w:rsidP="00BF30ED">
      <w:pPr>
        <w:numPr>
          <w:ilvl w:val="0"/>
          <w:numId w:val="31"/>
        </w:numPr>
        <w:tabs>
          <w:tab w:val="left" w:pos="851"/>
        </w:tabs>
        <w:suppressAutoHyphens/>
        <w:ind w:left="0" w:firstLine="709"/>
        <w:contextualSpacing/>
        <w:jc w:val="both"/>
        <w:rPr>
          <w:color w:val="000000"/>
          <w:szCs w:val="28"/>
        </w:rPr>
      </w:pPr>
      <w:r w:rsidRPr="008E490B">
        <w:rPr>
          <w:color w:val="000000"/>
          <w:szCs w:val="28"/>
        </w:rPr>
        <w:t xml:space="preserve"> </w:t>
      </w:r>
      <w:r w:rsidR="00E23EC8" w:rsidRPr="008E490B">
        <w:rPr>
          <w:color w:val="000000"/>
          <w:szCs w:val="28"/>
        </w:rPr>
        <w:t xml:space="preserve">сведения, указанные в заявлении, не подтверждены сведениями, полученными в рамках межведомственного взаимодействия; </w:t>
      </w:r>
    </w:p>
    <w:p w14:paraId="4A1FE60F" w14:textId="77777777" w:rsidR="00E23EC8" w:rsidRPr="008E490B" w:rsidRDefault="00C40DC7" w:rsidP="00BF30ED">
      <w:pPr>
        <w:numPr>
          <w:ilvl w:val="0"/>
          <w:numId w:val="31"/>
        </w:numPr>
        <w:tabs>
          <w:tab w:val="left" w:pos="851"/>
        </w:tabs>
        <w:suppressAutoHyphens/>
        <w:ind w:left="0" w:firstLine="709"/>
        <w:contextualSpacing/>
        <w:jc w:val="both"/>
        <w:rPr>
          <w:color w:val="000000"/>
          <w:szCs w:val="28"/>
        </w:rPr>
      </w:pPr>
      <w:r w:rsidRPr="008E490B">
        <w:rPr>
          <w:color w:val="000000"/>
          <w:szCs w:val="28"/>
        </w:rPr>
        <w:t xml:space="preserve"> </w:t>
      </w:r>
      <w:r w:rsidR="00E23EC8" w:rsidRPr="008E490B">
        <w:rPr>
          <w:color w:val="000000"/>
          <w:szCs w:val="28"/>
        </w:rPr>
        <w:t xml:space="preserve">наличие рекомендаций </w:t>
      </w:r>
      <w:r w:rsidR="0056196C" w:rsidRPr="008E490B">
        <w:rPr>
          <w:color w:val="000000"/>
          <w:szCs w:val="28"/>
        </w:rPr>
        <w:t>о</w:t>
      </w:r>
      <w:r w:rsidR="009C5E7E" w:rsidRPr="008E490B">
        <w:rPr>
          <w:color w:val="000000"/>
          <w:szCs w:val="28"/>
        </w:rPr>
        <w:t>бластной к</w:t>
      </w:r>
      <w:r w:rsidR="00E23EC8" w:rsidRPr="008E490B">
        <w:rPr>
          <w:color w:val="000000"/>
          <w:szCs w:val="28"/>
        </w:rPr>
        <w:t xml:space="preserve">омиссии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подготовленных с учетом отрицательного заключения о результатах общественных обсуждений или публичных слушаний по вопросу предоставления разрешения на отклонение от предельных параметров; </w:t>
      </w:r>
    </w:p>
    <w:p w14:paraId="44C9AAE3" w14:textId="77777777" w:rsidR="00E23EC8" w:rsidRPr="008E490B" w:rsidRDefault="00C40DC7" w:rsidP="00BF30ED">
      <w:pPr>
        <w:numPr>
          <w:ilvl w:val="0"/>
          <w:numId w:val="31"/>
        </w:numPr>
        <w:tabs>
          <w:tab w:val="left" w:pos="851"/>
        </w:tabs>
        <w:suppressAutoHyphens/>
        <w:ind w:left="0" w:firstLine="709"/>
        <w:contextualSpacing/>
        <w:jc w:val="both"/>
        <w:rPr>
          <w:color w:val="000000"/>
          <w:szCs w:val="28"/>
        </w:rPr>
      </w:pPr>
      <w:r w:rsidRPr="008E490B">
        <w:rPr>
          <w:color w:val="000000"/>
          <w:szCs w:val="28"/>
        </w:rPr>
        <w:t xml:space="preserve"> </w:t>
      </w:r>
      <w:r w:rsidR="00E23EC8" w:rsidRPr="008E490B">
        <w:rPr>
          <w:color w:val="000000"/>
          <w:szCs w:val="28"/>
        </w:rPr>
        <w:t xml:space="preserve">отсутствие у заявителя прав на земельный участок либо на объект капитального строительства; </w:t>
      </w:r>
    </w:p>
    <w:p w14:paraId="07AD8D5A" w14:textId="77777777" w:rsidR="00E23EC8" w:rsidRPr="009A5CAD" w:rsidRDefault="00C40DC7" w:rsidP="00BF30ED">
      <w:pPr>
        <w:numPr>
          <w:ilvl w:val="0"/>
          <w:numId w:val="31"/>
        </w:numPr>
        <w:tabs>
          <w:tab w:val="left" w:pos="851"/>
        </w:tabs>
        <w:suppressAutoHyphens/>
        <w:ind w:left="0" w:firstLine="709"/>
        <w:contextualSpacing/>
        <w:jc w:val="both"/>
        <w:rPr>
          <w:color w:val="000000"/>
          <w:szCs w:val="28"/>
        </w:rPr>
      </w:pPr>
      <w:r w:rsidRPr="008E490B">
        <w:rPr>
          <w:color w:val="000000"/>
          <w:szCs w:val="28"/>
        </w:rPr>
        <w:t xml:space="preserve"> </w:t>
      </w:r>
      <w:r w:rsidR="00E23EC8" w:rsidRPr="008E490B">
        <w:rPr>
          <w:color w:val="000000"/>
          <w:szCs w:val="28"/>
        </w:rPr>
        <w:t>несоответствие вида разрешенного</w:t>
      </w:r>
      <w:r w:rsidR="00E23EC8" w:rsidRPr="009A5CAD">
        <w:rPr>
          <w:color w:val="000000"/>
          <w:szCs w:val="28"/>
        </w:rPr>
        <w:t xml:space="preserve"> использования земельного участка либо объекта капитального строительства градостроительному регламенту, установленному Правилами; </w:t>
      </w:r>
    </w:p>
    <w:p w14:paraId="281462BB" w14:textId="77777777" w:rsidR="00E23EC8" w:rsidRPr="009A5CAD" w:rsidRDefault="00C40DC7" w:rsidP="00BF30ED">
      <w:pPr>
        <w:numPr>
          <w:ilvl w:val="0"/>
          <w:numId w:val="31"/>
        </w:numPr>
        <w:tabs>
          <w:tab w:val="left" w:pos="851"/>
        </w:tabs>
        <w:suppressAutoHyphens/>
        <w:ind w:left="0" w:firstLine="709"/>
        <w:contextualSpacing/>
        <w:jc w:val="both"/>
        <w:rPr>
          <w:color w:val="000000"/>
          <w:szCs w:val="28"/>
        </w:rPr>
      </w:pPr>
      <w:r w:rsidRPr="009A5CAD">
        <w:rPr>
          <w:color w:val="000000"/>
          <w:szCs w:val="28"/>
        </w:rPr>
        <w:t xml:space="preserve"> </w:t>
      </w:r>
      <w:r w:rsidR="00E23EC8" w:rsidRPr="009A5CAD">
        <w:rPr>
          <w:color w:val="000000"/>
          <w:szCs w:val="28"/>
        </w:rPr>
        <w:t xml:space="preserve">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 </w:t>
      </w:r>
    </w:p>
    <w:p w14:paraId="311C59C8" w14:textId="77777777" w:rsidR="00E23EC8" w:rsidRPr="009A5CAD" w:rsidRDefault="00C40DC7" w:rsidP="00BF30ED">
      <w:pPr>
        <w:numPr>
          <w:ilvl w:val="0"/>
          <w:numId w:val="31"/>
        </w:numPr>
        <w:tabs>
          <w:tab w:val="left" w:pos="851"/>
        </w:tabs>
        <w:suppressAutoHyphens/>
        <w:ind w:left="0" w:firstLine="709"/>
        <w:contextualSpacing/>
        <w:jc w:val="both"/>
        <w:rPr>
          <w:color w:val="000000"/>
          <w:szCs w:val="28"/>
        </w:rPr>
      </w:pPr>
      <w:r w:rsidRPr="009A5CAD">
        <w:rPr>
          <w:color w:val="000000"/>
          <w:szCs w:val="28"/>
        </w:rPr>
        <w:t xml:space="preserve"> </w:t>
      </w:r>
      <w:r w:rsidR="00E23EC8" w:rsidRPr="009A5CAD">
        <w:rPr>
          <w:color w:val="000000"/>
          <w:szCs w:val="28"/>
        </w:rPr>
        <w:t>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w:t>
      </w:r>
      <w:r w:rsidR="00B47725" w:rsidRPr="009A5CAD">
        <w:rPr>
          <w:color w:val="000000"/>
          <w:szCs w:val="28"/>
        </w:rPr>
        <w:t>;</w:t>
      </w:r>
      <w:r w:rsidR="00E23EC8" w:rsidRPr="009A5CAD">
        <w:rPr>
          <w:color w:val="000000"/>
          <w:szCs w:val="28"/>
        </w:rPr>
        <w:t xml:space="preserve"> </w:t>
      </w:r>
    </w:p>
    <w:p w14:paraId="27AD09D3" w14:textId="77777777" w:rsidR="00E23EC8" w:rsidRPr="009A5CAD" w:rsidRDefault="00C40DC7" w:rsidP="00BF30ED">
      <w:pPr>
        <w:numPr>
          <w:ilvl w:val="0"/>
          <w:numId w:val="31"/>
        </w:numPr>
        <w:tabs>
          <w:tab w:val="left" w:pos="851"/>
        </w:tabs>
        <w:suppressAutoHyphens/>
        <w:ind w:left="0" w:firstLine="709"/>
        <w:contextualSpacing/>
        <w:jc w:val="both"/>
        <w:rPr>
          <w:color w:val="000000"/>
          <w:szCs w:val="28"/>
        </w:rPr>
      </w:pPr>
      <w:r w:rsidRPr="009A5CAD">
        <w:rPr>
          <w:color w:val="000000"/>
          <w:szCs w:val="28"/>
        </w:rPr>
        <w:t xml:space="preserve"> </w:t>
      </w:r>
      <w:r w:rsidR="00E23EC8" w:rsidRPr="0065398E">
        <w:rPr>
          <w:color w:val="000000"/>
          <w:szCs w:val="28"/>
        </w:rPr>
        <w:t xml:space="preserve">запрашиваемое </w:t>
      </w:r>
      <w:r w:rsidR="00850FFB" w:rsidRPr="0065398E">
        <w:rPr>
          <w:szCs w:val="28"/>
        </w:rPr>
        <w:t xml:space="preserve">разрешение на </w:t>
      </w:r>
      <w:r w:rsidR="00E23EC8" w:rsidRPr="0065398E">
        <w:rPr>
          <w:color w:val="000000"/>
          <w:szCs w:val="28"/>
        </w:rPr>
        <w:t xml:space="preserve">отклонение </w:t>
      </w:r>
      <w:r w:rsidR="00850FFB" w:rsidRPr="0065398E">
        <w:rPr>
          <w:szCs w:val="28"/>
        </w:rPr>
        <w:t>от предельных параметров разрешенного строительства, реконструкции объекта капитального строительства</w:t>
      </w:r>
      <w:r w:rsidR="00850FFB" w:rsidRPr="0065398E">
        <w:rPr>
          <w:color w:val="000000"/>
          <w:szCs w:val="28"/>
        </w:rPr>
        <w:t xml:space="preserve"> </w:t>
      </w:r>
      <w:r w:rsidR="00E23EC8" w:rsidRPr="0065398E">
        <w:rPr>
          <w:color w:val="000000"/>
          <w:szCs w:val="28"/>
        </w:rPr>
        <w:t xml:space="preserve">не соответствует ограничениям использования объектов недвижимости, установленным </w:t>
      </w:r>
      <w:r w:rsidR="00850FFB" w:rsidRPr="0065398E">
        <w:rPr>
          <w:szCs w:val="28"/>
        </w:rPr>
        <w:t>в границах зон с особыми условиями использования территорий</w:t>
      </w:r>
      <w:r w:rsidR="00E23EC8" w:rsidRPr="009A5CAD">
        <w:rPr>
          <w:color w:val="000000"/>
          <w:szCs w:val="28"/>
        </w:rPr>
        <w:t xml:space="preserve">; </w:t>
      </w:r>
    </w:p>
    <w:p w14:paraId="345EB806" w14:textId="77777777" w:rsidR="0056196C" w:rsidRDefault="00E23EC8" w:rsidP="00BF30ED">
      <w:pPr>
        <w:numPr>
          <w:ilvl w:val="0"/>
          <w:numId w:val="31"/>
        </w:numPr>
        <w:tabs>
          <w:tab w:val="num" w:pos="0"/>
          <w:tab w:val="left" w:pos="993"/>
        </w:tabs>
        <w:suppressAutoHyphens/>
        <w:ind w:left="0" w:firstLine="709"/>
        <w:contextualSpacing/>
        <w:jc w:val="both"/>
        <w:rPr>
          <w:color w:val="000000"/>
          <w:szCs w:val="28"/>
        </w:rPr>
      </w:pPr>
      <w:r w:rsidRPr="009A5CAD">
        <w:rPr>
          <w:color w:val="000000"/>
          <w:szCs w:val="28"/>
        </w:rPr>
        <w:t>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 на котором расположена такая постройка, или в отношении объекта капитального строительства, являющегося такой постройкой.</w:t>
      </w:r>
    </w:p>
    <w:p w14:paraId="30C685E3" w14:textId="77777777" w:rsidR="007E49AF" w:rsidRDefault="00A61C19" w:rsidP="0056196C">
      <w:pPr>
        <w:tabs>
          <w:tab w:val="num" w:pos="0"/>
          <w:tab w:val="left" w:pos="993"/>
        </w:tabs>
        <w:suppressAutoHyphens/>
        <w:ind w:firstLine="709"/>
        <w:contextualSpacing/>
        <w:jc w:val="both"/>
        <w:rPr>
          <w:szCs w:val="28"/>
        </w:rPr>
      </w:pPr>
      <w:r w:rsidRPr="0056196C">
        <w:rPr>
          <w:szCs w:val="28"/>
        </w:rPr>
        <w:t>3</w:t>
      </w:r>
      <w:r w:rsidR="009D2C4B" w:rsidRPr="0056196C">
        <w:rPr>
          <w:szCs w:val="28"/>
        </w:rPr>
        <w:t>0</w:t>
      </w:r>
      <w:r w:rsidRPr="0056196C">
        <w:rPr>
          <w:szCs w:val="28"/>
        </w:rPr>
        <w:t>.</w:t>
      </w:r>
      <w:r w:rsidR="00E23EC8" w:rsidRPr="0056196C">
        <w:rPr>
          <w:szCs w:val="28"/>
        </w:rPr>
        <w:t xml:space="preserve"> </w:t>
      </w:r>
      <w:r w:rsidR="007E49AF" w:rsidRPr="0056196C">
        <w:rPr>
          <w:szCs w:val="28"/>
        </w:rPr>
        <w:t xml:space="preserve">Физическое или юридическое лицо вправе оспорить в судебном порядке решение о предоставлении разрешения на отклонение от предельных параметров </w:t>
      </w:r>
      <w:r w:rsidR="007E49AF" w:rsidRPr="0056196C">
        <w:rPr>
          <w:szCs w:val="28"/>
        </w:rPr>
        <w:lastRenderedPageBreak/>
        <w:t>разрешенного строительства, реконструкции объектов капитального строительства</w:t>
      </w:r>
      <w:r w:rsidR="008D15CC" w:rsidRPr="0056196C">
        <w:rPr>
          <w:szCs w:val="28"/>
        </w:rPr>
        <w:t xml:space="preserve"> </w:t>
      </w:r>
      <w:r w:rsidR="007E49AF" w:rsidRPr="0056196C">
        <w:rPr>
          <w:szCs w:val="28"/>
        </w:rPr>
        <w:t>или об отказе в предоставлении такого разрешения.</w:t>
      </w:r>
    </w:p>
    <w:p w14:paraId="4B0B28C9" w14:textId="77777777" w:rsidR="0056196C" w:rsidRPr="005B64BB" w:rsidRDefault="0056196C" w:rsidP="0056196C">
      <w:pPr>
        <w:rPr>
          <w:szCs w:val="28"/>
        </w:rPr>
      </w:pPr>
    </w:p>
    <w:p w14:paraId="06288043" w14:textId="77777777" w:rsidR="00C061BD" w:rsidRPr="0065398E" w:rsidRDefault="00A61C19" w:rsidP="0065398E">
      <w:pPr>
        <w:pStyle w:val="2"/>
        <w:rPr>
          <w:b w:val="0"/>
          <w:kern w:val="2"/>
          <w:sz w:val="28"/>
          <w:szCs w:val="28"/>
        </w:rPr>
      </w:pPr>
      <w:bookmarkStart w:id="10" w:name="_Toc234323881"/>
      <w:bookmarkStart w:id="11" w:name="_Toc102640302"/>
      <w:bookmarkEnd w:id="7"/>
      <w:bookmarkEnd w:id="8"/>
      <w:bookmarkEnd w:id="9"/>
      <w:r w:rsidRPr="0065398E">
        <w:rPr>
          <w:b w:val="0"/>
          <w:kern w:val="2"/>
          <w:sz w:val="28"/>
          <w:szCs w:val="28"/>
        </w:rPr>
        <w:t xml:space="preserve">Подраздел </w:t>
      </w:r>
      <w:r w:rsidR="004F7FAF" w:rsidRPr="0065398E">
        <w:rPr>
          <w:b w:val="0"/>
          <w:kern w:val="2"/>
          <w:sz w:val="28"/>
          <w:szCs w:val="28"/>
          <w:lang w:val="en-US"/>
        </w:rPr>
        <w:t>III</w:t>
      </w:r>
      <w:r w:rsidR="004F7FAF" w:rsidRPr="0065398E">
        <w:rPr>
          <w:b w:val="0"/>
          <w:kern w:val="2"/>
          <w:sz w:val="28"/>
          <w:szCs w:val="28"/>
        </w:rPr>
        <w:t>.</w:t>
      </w:r>
      <w:r w:rsidR="007E49AF" w:rsidRPr="0065398E">
        <w:rPr>
          <w:b w:val="0"/>
          <w:kern w:val="2"/>
          <w:sz w:val="28"/>
          <w:szCs w:val="28"/>
        </w:rPr>
        <w:t xml:space="preserve"> </w:t>
      </w:r>
      <w:r w:rsidR="00893EEB" w:rsidRPr="0065398E">
        <w:rPr>
          <w:b w:val="0"/>
          <w:kern w:val="2"/>
          <w:sz w:val="28"/>
          <w:szCs w:val="28"/>
        </w:rPr>
        <w:t>П</w:t>
      </w:r>
      <w:r w:rsidR="00E81E8A" w:rsidRPr="0065398E">
        <w:rPr>
          <w:b w:val="0"/>
          <w:kern w:val="2"/>
          <w:sz w:val="28"/>
          <w:szCs w:val="28"/>
        </w:rPr>
        <w:t>одготовк</w:t>
      </w:r>
      <w:r w:rsidR="00893EEB" w:rsidRPr="0065398E">
        <w:rPr>
          <w:b w:val="0"/>
          <w:kern w:val="2"/>
          <w:sz w:val="28"/>
          <w:szCs w:val="28"/>
        </w:rPr>
        <w:t>а</w:t>
      </w:r>
      <w:r w:rsidR="00E81E8A" w:rsidRPr="0065398E">
        <w:rPr>
          <w:b w:val="0"/>
          <w:kern w:val="2"/>
          <w:sz w:val="28"/>
          <w:szCs w:val="28"/>
        </w:rPr>
        <w:t xml:space="preserve"> документации по планировке территории</w:t>
      </w:r>
      <w:bookmarkEnd w:id="10"/>
    </w:p>
    <w:p w14:paraId="5ACD4AA1" w14:textId="77777777" w:rsidR="00E81E8A" w:rsidRPr="009A5CAD" w:rsidRDefault="00E81E8A" w:rsidP="00B44186">
      <w:pPr>
        <w:pStyle w:val="af1"/>
        <w:keepNext/>
        <w:widowControl w:val="0"/>
        <w:tabs>
          <w:tab w:val="num" w:pos="0"/>
        </w:tabs>
        <w:suppressAutoHyphens/>
        <w:autoSpaceDE w:val="0"/>
        <w:ind w:left="0" w:firstLine="709"/>
        <w:outlineLvl w:val="0"/>
        <w:rPr>
          <w:b/>
          <w:bCs/>
          <w:kern w:val="2"/>
          <w:szCs w:val="28"/>
        </w:rPr>
      </w:pPr>
    </w:p>
    <w:p w14:paraId="10B4D67C" w14:textId="77777777" w:rsidR="007E49AF" w:rsidRPr="009A5CAD" w:rsidRDefault="007E49AF" w:rsidP="00B44186">
      <w:pPr>
        <w:keepNext/>
        <w:widowControl w:val="0"/>
        <w:numPr>
          <w:ilvl w:val="3"/>
          <w:numId w:val="0"/>
        </w:numPr>
        <w:tabs>
          <w:tab w:val="num" w:pos="0"/>
        </w:tabs>
        <w:suppressAutoHyphens/>
        <w:autoSpaceDE w:val="0"/>
        <w:ind w:firstLine="709"/>
        <w:jc w:val="both"/>
        <w:outlineLvl w:val="3"/>
        <w:rPr>
          <w:szCs w:val="28"/>
        </w:rPr>
      </w:pPr>
      <w:bookmarkStart w:id="12" w:name="_Toc97128094"/>
      <w:bookmarkStart w:id="13" w:name="_Toc102640303"/>
      <w:bookmarkEnd w:id="11"/>
      <w:r w:rsidRPr="009A5CAD">
        <w:rPr>
          <w:szCs w:val="28"/>
        </w:rPr>
        <w:t>3</w:t>
      </w:r>
      <w:r w:rsidR="009D2C4B" w:rsidRPr="009A5CAD">
        <w:rPr>
          <w:szCs w:val="28"/>
        </w:rPr>
        <w:t>1</w:t>
      </w:r>
      <w:r w:rsidRPr="009A5CAD">
        <w:rPr>
          <w:szCs w:val="28"/>
        </w:rPr>
        <w:t xml:space="preserve">. Подготовка документации по планировке территории </w:t>
      </w:r>
      <w:r w:rsidR="00BB528F" w:rsidRPr="009A5CAD">
        <w:rPr>
          <w:szCs w:val="28"/>
        </w:rPr>
        <w:t>в соответствии со стать</w:t>
      </w:r>
      <w:r w:rsidR="00307BC1" w:rsidRPr="009A5CAD">
        <w:rPr>
          <w:szCs w:val="28"/>
        </w:rPr>
        <w:t>е</w:t>
      </w:r>
      <w:r w:rsidR="00BB528F" w:rsidRPr="009A5CAD">
        <w:rPr>
          <w:szCs w:val="28"/>
        </w:rPr>
        <w:t xml:space="preserve">й 41 ГрК РФ </w:t>
      </w:r>
      <w:r w:rsidRPr="009A5CAD">
        <w:rPr>
          <w:szCs w:val="28"/>
        </w:rPr>
        <w:t>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4951E47" w14:textId="77777777" w:rsidR="007E49AF" w:rsidRPr="009A5CAD" w:rsidRDefault="007E49A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3</w:t>
      </w:r>
      <w:r w:rsidR="009D2C4B" w:rsidRPr="009A5CAD">
        <w:rPr>
          <w:szCs w:val="28"/>
        </w:rPr>
        <w:t>2</w:t>
      </w:r>
      <w:r w:rsidR="004F7FAF" w:rsidRPr="009A5CAD">
        <w:rPr>
          <w:szCs w:val="28"/>
        </w:rPr>
        <w:t>.</w:t>
      </w:r>
      <w:r w:rsidRPr="009A5CAD">
        <w:rPr>
          <w:szCs w:val="28"/>
        </w:rPr>
        <w:t xml:space="preserve"> Видами документации по планировке территории являются:</w:t>
      </w:r>
    </w:p>
    <w:p w14:paraId="67B74B5A" w14:textId="77777777" w:rsidR="007E49AF" w:rsidRPr="009A5CAD" w:rsidRDefault="007E49A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1) </w:t>
      </w:r>
      <w:r w:rsidRPr="009A5CAD">
        <w:rPr>
          <w:szCs w:val="28"/>
        </w:rPr>
        <w:tab/>
        <w:t>проект планировки территории;</w:t>
      </w:r>
    </w:p>
    <w:p w14:paraId="7DD2B96C" w14:textId="77777777" w:rsidR="007E49AF" w:rsidRPr="009A5CAD" w:rsidRDefault="007E49A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2)</w:t>
      </w:r>
      <w:r w:rsidRPr="009A5CAD">
        <w:rPr>
          <w:szCs w:val="28"/>
        </w:rPr>
        <w:tab/>
        <w:t xml:space="preserve"> проект межевания территории.</w:t>
      </w:r>
    </w:p>
    <w:p w14:paraId="18205C7F" w14:textId="77777777" w:rsidR="00697AB7" w:rsidRPr="009A5CAD" w:rsidRDefault="00697AB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3</w:t>
      </w:r>
      <w:r w:rsidR="009D2C4B" w:rsidRPr="009A5CAD">
        <w:rPr>
          <w:szCs w:val="28"/>
        </w:rPr>
        <w:t>3</w:t>
      </w:r>
      <w:r w:rsidRPr="009A5CAD">
        <w:rPr>
          <w:szCs w:val="28"/>
        </w:rPr>
        <w:t>. Состав и содержание документации по планировке территории,</w:t>
      </w:r>
      <w:r w:rsidR="00893EEB" w:rsidRPr="009A5CAD">
        <w:rPr>
          <w:szCs w:val="28"/>
        </w:rPr>
        <w:t xml:space="preserve"> в том числе </w:t>
      </w:r>
      <w:r w:rsidRPr="009A5CAD">
        <w:rPr>
          <w:szCs w:val="28"/>
        </w:rPr>
        <w:t xml:space="preserve">предусматривающей размещение одного или нескольких линейных объектов, </w:t>
      </w:r>
      <w:r w:rsidR="007B79F5" w:rsidRPr="009A5CAD">
        <w:rPr>
          <w:szCs w:val="28"/>
        </w:rPr>
        <w:t>а также порядок ее подготовки</w:t>
      </w:r>
      <w:r w:rsidR="00C16693" w:rsidRPr="009A5CAD">
        <w:rPr>
          <w:szCs w:val="28"/>
        </w:rPr>
        <w:t>,</w:t>
      </w:r>
      <w:r w:rsidR="007B79F5" w:rsidRPr="009A5CAD">
        <w:rPr>
          <w:szCs w:val="28"/>
        </w:rPr>
        <w:t xml:space="preserve"> </w:t>
      </w:r>
      <w:r w:rsidRPr="009A5CAD">
        <w:rPr>
          <w:szCs w:val="28"/>
        </w:rPr>
        <w:t>устанавливаются Правительством Российской Федерации.</w:t>
      </w:r>
    </w:p>
    <w:p w14:paraId="2C893C25" w14:textId="77777777" w:rsidR="00BB528F" w:rsidRPr="00DC1C69" w:rsidRDefault="00BB528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3</w:t>
      </w:r>
      <w:r w:rsidR="009D2C4B" w:rsidRPr="009A5CAD">
        <w:rPr>
          <w:szCs w:val="28"/>
        </w:rPr>
        <w:t>4</w:t>
      </w:r>
      <w:r w:rsidR="00E4544D" w:rsidRPr="009A5CAD">
        <w:rPr>
          <w:szCs w:val="28"/>
        </w:rPr>
        <w:t>.</w:t>
      </w:r>
      <w:r w:rsidRPr="009A5CAD">
        <w:rPr>
          <w:szCs w:val="28"/>
        </w:rPr>
        <w:t xml:space="preserve"> Подготовка документации по планировке территории</w:t>
      </w:r>
      <w:r w:rsidR="005944EE" w:rsidRPr="009A5CAD">
        <w:rPr>
          <w:szCs w:val="28"/>
        </w:rPr>
        <w:t>,</w:t>
      </w:r>
      <w:r w:rsidRPr="009A5CAD">
        <w:rPr>
          <w:szCs w:val="28"/>
        </w:rPr>
        <w:t xml:space="preserve"> осуществляемой на основании решений уполномоченных федеральных органов исполнительной власти</w:t>
      </w:r>
      <w:r w:rsidR="00FE5D05" w:rsidRPr="009A5CAD">
        <w:rPr>
          <w:szCs w:val="28"/>
        </w:rPr>
        <w:t>,</w:t>
      </w:r>
      <w:r w:rsidRPr="009A5CAD">
        <w:rPr>
          <w:szCs w:val="28"/>
        </w:rPr>
        <w:t xml:space="preserve"> </w:t>
      </w:r>
      <w:r w:rsidRPr="00DC1C69">
        <w:rPr>
          <w:szCs w:val="28"/>
        </w:rPr>
        <w:t>регулируется положениями статьи 45 ГрК РФ.</w:t>
      </w:r>
    </w:p>
    <w:p w14:paraId="27D52046" w14:textId="77777777" w:rsidR="008405B0" w:rsidRPr="00DC1C69" w:rsidRDefault="008405B0" w:rsidP="00B44186">
      <w:pPr>
        <w:keepNext/>
        <w:widowControl w:val="0"/>
        <w:numPr>
          <w:ilvl w:val="3"/>
          <w:numId w:val="0"/>
        </w:numPr>
        <w:tabs>
          <w:tab w:val="num" w:pos="0"/>
        </w:tabs>
        <w:suppressAutoHyphens/>
        <w:autoSpaceDE w:val="0"/>
        <w:ind w:firstLine="709"/>
        <w:jc w:val="both"/>
        <w:outlineLvl w:val="3"/>
        <w:rPr>
          <w:szCs w:val="28"/>
        </w:rPr>
      </w:pPr>
      <w:r w:rsidRPr="00DC1C69">
        <w:rPr>
          <w:rFonts w:eastAsia="DejaVu Sans"/>
          <w:szCs w:val="28"/>
        </w:rPr>
        <w:t>Правила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утверждены постановлением Правительства РФ от 2 февраля 2024 года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(далее – Правила подготовки документации).</w:t>
      </w:r>
    </w:p>
    <w:p w14:paraId="3643E630" w14:textId="77777777" w:rsidR="007E49AF" w:rsidRDefault="007E49AF" w:rsidP="004F7FAF">
      <w:pPr>
        <w:pStyle w:val="affffb"/>
        <w:spacing w:before="0" w:beforeAutospacing="0" w:after="0" w:afterAutospacing="0" w:line="288" w:lineRule="atLeast"/>
        <w:ind w:firstLine="709"/>
        <w:jc w:val="both"/>
        <w:rPr>
          <w:sz w:val="28"/>
          <w:szCs w:val="28"/>
        </w:rPr>
      </w:pPr>
      <w:r w:rsidRPr="00DC1C69">
        <w:rPr>
          <w:sz w:val="28"/>
          <w:szCs w:val="28"/>
        </w:rPr>
        <w:t>3</w:t>
      </w:r>
      <w:r w:rsidR="009D2C4B" w:rsidRPr="00DC1C69">
        <w:rPr>
          <w:sz w:val="28"/>
          <w:szCs w:val="28"/>
        </w:rPr>
        <w:t>5</w:t>
      </w:r>
      <w:r w:rsidRPr="00DC1C69">
        <w:rPr>
          <w:sz w:val="28"/>
          <w:szCs w:val="28"/>
        </w:rPr>
        <w:t xml:space="preserve">. </w:t>
      </w:r>
      <w:r w:rsidRPr="00DC1C69">
        <w:rPr>
          <w:sz w:val="28"/>
          <w:szCs w:val="28"/>
        </w:rPr>
        <w:tab/>
      </w:r>
      <w:r w:rsidR="00697AB7" w:rsidRPr="00DC1C69">
        <w:rPr>
          <w:sz w:val="28"/>
          <w:szCs w:val="28"/>
        </w:rPr>
        <w:t>Подготовка документации по планировке территории осуществляется на основании решения о подготовке документации по планировке территории</w:t>
      </w:r>
      <w:r w:rsidR="005944EE" w:rsidRPr="00DC1C69">
        <w:rPr>
          <w:sz w:val="28"/>
          <w:szCs w:val="28"/>
        </w:rPr>
        <w:t xml:space="preserve"> </w:t>
      </w:r>
      <w:r w:rsidR="00C15ECD" w:rsidRPr="00DC1C69">
        <w:rPr>
          <w:sz w:val="28"/>
          <w:szCs w:val="28"/>
        </w:rPr>
        <w:t>уполномоченн</w:t>
      </w:r>
      <w:r w:rsidR="005944EE" w:rsidRPr="00DC1C69">
        <w:rPr>
          <w:sz w:val="28"/>
          <w:szCs w:val="28"/>
        </w:rPr>
        <w:t>ого</w:t>
      </w:r>
      <w:r w:rsidR="00C15ECD" w:rsidRPr="00DC1C69">
        <w:rPr>
          <w:sz w:val="28"/>
          <w:szCs w:val="28"/>
        </w:rPr>
        <w:t xml:space="preserve"> исполнительн</w:t>
      </w:r>
      <w:r w:rsidR="00A948C5" w:rsidRPr="00DC1C69">
        <w:rPr>
          <w:sz w:val="28"/>
          <w:szCs w:val="28"/>
        </w:rPr>
        <w:t>ого</w:t>
      </w:r>
      <w:r w:rsidR="00C15ECD" w:rsidRPr="00DC1C69">
        <w:rPr>
          <w:sz w:val="28"/>
          <w:szCs w:val="28"/>
        </w:rPr>
        <w:t xml:space="preserve"> </w:t>
      </w:r>
      <w:r w:rsidR="00A948C5" w:rsidRPr="00DC1C69">
        <w:rPr>
          <w:sz w:val="28"/>
          <w:szCs w:val="28"/>
        </w:rPr>
        <w:t>органа</w:t>
      </w:r>
      <w:r w:rsidR="00C15ECD" w:rsidRPr="00DC1C69">
        <w:rPr>
          <w:sz w:val="28"/>
          <w:szCs w:val="28"/>
        </w:rPr>
        <w:t xml:space="preserve"> </w:t>
      </w:r>
      <w:r w:rsidR="00697AB7" w:rsidRPr="00DC1C69">
        <w:rPr>
          <w:sz w:val="28"/>
          <w:szCs w:val="28"/>
        </w:rPr>
        <w:t>за исключением случаев, предусмотренных Г</w:t>
      </w:r>
      <w:r w:rsidR="005944EE" w:rsidRPr="00DC1C69">
        <w:rPr>
          <w:sz w:val="28"/>
          <w:szCs w:val="28"/>
        </w:rPr>
        <w:t>рК</w:t>
      </w:r>
      <w:r w:rsidR="00697AB7" w:rsidRPr="00DC1C69">
        <w:rPr>
          <w:sz w:val="28"/>
          <w:szCs w:val="28"/>
        </w:rPr>
        <w:t xml:space="preserve"> </w:t>
      </w:r>
      <w:r w:rsidR="005944EE" w:rsidRPr="00DC1C69">
        <w:rPr>
          <w:sz w:val="28"/>
          <w:szCs w:val="28"/>
        </w:rPr>
        <w:t>РФ</w:t>
      </w:r>
      <w:r w:rsidR="00697AB7" w:rsidRPr="00DC1C69">
        <w:rPr>
          <w:sz w:val="28"/>
          <w:szCs w:val="28"/>
        </w:rPr>
        <w:t>.</w:t>
      </w:r>
    </w:p>
    <w:p w14:paraId="65E28139" w14:textId="77777777" w:rsidR="00915DE5" w:rsidRPr="00DC1C69" w:rsidRDefault="00915DE5" w:rsidP="00915DE5">
      <w:pPr>
        <w:ind w:firstLine="709"/>
        <w:jc w:val="both"/>
        <w:rPr>
          <w:rFonts w:eastAsia="DejaVu Sans"/>
          <w:szCs w:val="28"/>
        </w:rPr>
      </w:pPr>
      <w:r w:rsidRPr="00DC1C69">
        <w:rPr>
          <w:szCs w:val="28"/>
          <w:lang w:eastAsia="ru-RU"/>
        </w:rPr>
        <w:lastRenderedPageBreak/>
        <w:t>36. Решение о подготовке документации по планировке территории принимается уполномоченным исполнительным органом</w:t>
      </w:r>
      <w:r w:rsidRPr="00DC1C69">
        <w:rPr>
          <w:szCs w:val="28"/>
        </w:rPr>
        <w:t>:</w:t>
      </w:r>
    </w:p>
    <w:p w14:paraId="3D8453FB" w14:textId="77777777" w:rsidR="00915DE5" w:rsidRPr="00DC1C69" w:rsidRDefault="00915DE5" w:rsidP="00915DE5">
      <w:pPr>
        <w:ind w:firstLine="709"/>
        <w:jc w:val="both"/>
        <w:rPr>
          <w:szCs w:val="28"/>
        </w:rPr>
      </w:pPr>
      <w:r w:rsidRPr="00DC1C69">
        <w:rPr>
          <w:szCs w:val="28"/>
        </w:rPr>
        <w:t xml:space="preserve">1) </w:t>
      </w:r>
      <w:r w:rsidRPr="00DC1C69">
        <w:rPr>
          <w:szCs w:val="28"/>
        </w:rPr>
        <w:tab/>
        <w:t>по собственной инициативе;</w:t>
      </w:r>
    </w:p>
    <w:p w14:paraId="189689B8" w14:textId="77777777" w:rsidR="00915DE5" w:rsidRPr="00DC1C69" w:rsidRDefault="00915DE5" w:rsidP="00915DE5">
      <w:pPr>
        <w:ind w:firstLine="709"/>
        <w:jc w:val="both"/>
        <w:rPr>
          <w:szCs w:val="28"/>
        </w:rPr>
      </w:pPr>
      <w:r w:rsidRPr="00DC1C69">
        <w:rPr>
          <w:szCs w:val="28"/>
        </w:rPr>
        <w:t xml:space="preserve">2) </w:t>
      </w:r>
      <w:r w:rsidRPr="00DC1C69">
        <w:rPr>
          <w:szCs w:val="28"/>
        </w:rPr>
        <w:tab/>
        <w:t>по инициативе исполнительных органов власти, органов местного самоуправления;</w:t>
      </w:r>
    </w:p>
    <w:p w14:paraId="622E20E6" w14:textId="77777777" w:rsidR="00915DE5" w:rsidRPr="00915DE5" w:rsidRDefault="00915DE5" w:rsidP="00915DE5">
      <w:pPr>
        <w:pStyle w:val="affffb"/>
        <w:spacing w:before="0" w:beforeAutospacing="0" w:after="0" w:afterAutospacing="0" w:line="288" w:lineRule="atLeast"/>
        <w:ind w:firstLine="709"/>
        <w:jc w:val="both"/>
        <w:rPr>
          <w:sz w:val="28"/>
          <w:szCs w:val="28"/>
        </w:rPr>
      </w:pPr>
      <w:r w:rsidRPr="00DC1C69">
        <w:rPr>
          <w:sz w:val="28"/>
          <w:szCs w:val="28"/>
        </w:rPr>
        <w:t>3)</w:t>
      </w:r>
      <w:r w:rsidRPr="00DC1C69">
        <w:rPr>
          <w:sz w:val="28"/>
          <w:szCs w:val="28"/>
        </w:rPr>
        <w:tab/>
        <w:t xml:space="preserve"> </w:t>
      </w:r>
      <w:r w:rsidRPr="00DC1C69">
        <w:rPr>
          <w:color w:val="0D0D0D" w:themeColor="text1" w:themeTint="F2"/>
          <w:sz w:val="28"/>
          <w:szCs w:val="28"/>
        </w:rPr>
        <w:t xml:space="preserve">по инициативе </w:t>
      </w:r>
      <w:r w:rsidRPr="00DC1C69">
        <w:rPr>
          <w:sz w:val="28"/>
          <w:szCs w:val="28"/>
        </w:rPr>
        <w:t>физических или юридических лиц, заинтересованных в строительстве или реконструкции объекта капитального строительс</w:t>
      </w:r>
      <w:r w:rsidRPr="00DC1C69">
        <w:rPr>
          <w:color w:val="0D0D0D" w:themeColor="text1" w:themeTint="F2"/>
          <w:sz w:val="28"/>
          <w:szCs w:val="28"/>
        </w:rPr>
        <w:t>тва.</w:t>
      </w:r>
    </w:p>
    <w:p w14:paraId="1EB0F538" w14:textId="77777777" w:rsidR="00CB6CD8" w:rsidRPr="009A5CAD" w:rsidRDefault="0060605C"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3</w:t>
      </w:r>
      <w:r w:rsidR="009D2C4B" w:rsidRPr="009A5CAD">
        <w:rPr>
          <w:szCs w:val="28"/>
        </w:rPr>
        <w:t>7</w:t>
      </w:r>
      <w:r w:rsidR="004F7FAF" w:rsidRPr="009A5CAD">
        <w:rPr>
          <w:szCs w:val="28"/>
        </w:rPr>
        <w:t>.</w:t>
      </w:r>
      <w:r w:rsidRPr="009A5CAD">
        <w:rPr>
          <w:szCs w:val="28"/>
        </w:rPr>
        <w:t xml:space="preserve"> </w:t>
      </w:r>
      <w:r w:rsidR="00CB6CD8" w:rsidRPr="009A5CAD">
        <w:rPr>
          <w:szCs w:val="28"/>
        </w:rPr>
        <w:t>Решения о подготовке документации по планировке территории принимаются самостоятельно:</w:t>
      </w:r>
    </w:p>
    <w:p w14:paraId="05BC1AC6" w14:textId="77777777" w:rsidR="00CB6CD8" w:rsidRPr="009A5CAD" w:rsidRDefault="00CB6CD8"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1) лицами, с которыми заключены договоры о комплексном развитии территории, операторами комплексного развития территории;</w:t>
      </w:r>
    </w:p>
    <w:p w14:paraId="1C5BBE9A" w14:textId="77777777" w:rsidR="00CB6CD8" w:rsidRPr="009A5CAD" w:rsidRDefault="00CB6CD8"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w:t>
      </w:r>
      <w:r w:rsidR="00910258" w:rsidRPr="009A5CAD">
        <w:rPr>
          <w:szCs w:val="28"/>
        </w:rPr>
        <w:t>К РФ</w:t>
      </w:r>
      <w:r w:rsidRPr="009A5CAD">
        <w:rPr>
          <w:szCs w:val="28"/>
        </w:rPr>
        <w:t>);</w:t>
      </w:r>
    </w:p>
    <w:p w14:paraId="06ABD4EB" w14:textId="77777777" w:rsidR="00CB6CD8" w:rsidRPr="009A5CAD" w:rsidRDefault="00971C4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3</w:t>
      </w:r>
      <w:r w:rsidR="00CB6CD8" w:rsidRPr="009A5CAD">
        <w:rPr>
          <w:szCs w:val="28"/>
        </w:rPr>
        <w:t>)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w:t>
      </w:r>
      <w:r w:rsidR="002A0D35">
        <w:rPr>
          <w:szCs w:val="28"/>
        </w:rPr>
        <w:t>лучая, указанного в части 12.12</w:t>
      </w:r>
      <w:r w:rsidRPr="009A5CAD">
        <w:rPr>
          <w:szCs w:val="28"/>
        </w:rPr>
        <w:t xml:space="preserve"> статьи 45 Гр</w:t>
      </w:r>
      <w:r w:rsidR="00910258" w:rsidRPr="009A5CAD">
        <w:rPr>
          <w:szCs w:val="28"/>
        </w:rPr>
        <w:t>К РФ</w:t>
      </w:r>
      <w:r w:rsidR="00CB6CD8" w:rsidRPr="009A5CAD">
        <w:rPr>
          <w:szCs w:val="28"/>
        </w:rPr>
        <w:t>);</w:t>
      </w:r>
    </w:p>
    <w:p w14:paraId="0913ECFA" w14:textId="77777777" w:rsidR="00695167" w:rsidRPr="009A5CAD" w:rsidRDefault="00971C4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4</w:t>
      </w:r>
      <w:r w:rsidR="00CB6CD8" w:rsidRPr="009A5CAD">
        <w:rPr>
          <w:szCs w:val="28"/>
        </w:rPr>
        <w:t>)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5C76EFBC" w14:textId="77777777" w:rsidR="00880953" w:rsidRPr="009A5CAD" w:rsidRDefault="000F48BC"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3</w:t>
      </w:r>
      <w:r w:rsidR="009D2C4B" w:rsidRPr="009A5CAD">
        <w:rPr>
          <w:szCs w:val="28"/>
        </w:rPr>
        <w:t>8</w:t>
      </w:r>
      <w:r w:rsidR="008F3DCA" w:rsidRPr="009A5CAD">
        <w:rPr>
          <w:szCs w:val="28"/>
        </w:rPr>
        <w:t>.</w:t>
      </w:r>
      <w:r w:rsidR="00880953" w:rsidRPr="009A5CAD">
        <w:rPr>
          <w:szCs w:val="28"/>
        </w:rPr>
        <w:t xml:space="preserve"> </w:t>
      </w:r>
      <w:r w:rsidR="00880953" w:rsidRPr="009A5CAD">
        <w:rPr>
          <w:szCs w:val="28"/>
        </w:rPr>
        <w:tab/>
        <w:t>Подготовка документации по планировке территории может осуществляться физическими или юридическими лицами за счет их средств.</w:t>
      </w:r>
    </w:p>
    <w:p w14:paraId="59D7F2FC" w14:textId="77777777" w:rsidR="00777C23" w:rsidRPr="00DC1C69" w:rsidRDefault="009D2C4B"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39. </w:t>
      </w:r>
      <w:r w:rsidR="001A3308" w:rsidRPr="009A5CAD">
        <w:rPr>
          <w:szCs w:val="28"/>
        </w:rPr>
        <w:tab/>
      </w:r>
      <w:r w:rsidR="00777C23" w:rsidRPr="009A5CAD">
        <w:rPr>
          <w:szCs w:val="28"/>
        </w:rPr>
        <w:t xml:space="preserve">В случаях, предусмотренных пунктом </w:t>
      </w:r>
      <w:r w:rsidR="008F3DCA" w:rsidRPr="009A5CAD">
        <w:rPr>
          <w:szCs w:val="28"/>
        </w:rPr>
        <w:t>3</w:t>
      </w:r>
      <w:r w:rsidR="004D6393" w:rsidRPr="009A5CAD">
        <w:rPr>
          <w:szCs w:val="28"/>
        </w:rPr>
        <w:t>7</w:t>
      </w:r>
      <w:r w:rsidR="008F3DCA" w:rsidRPr="009A5CAD">
        <w:rPr>
          <w:szCs w:val="28"/>
        </w:rPr>
        <w:t xml:space="preserve"> </w:t>
      </w:r>
      <w:r w:rsidR="00777C23" w:rsidRPr="009A5CAD">
        <w:rPr>
          <w:szCs w:val="28"/>
        </w:rPr>
        <w:t xml:space="preserve">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w:t>
      </w:r>
      <w:r w:rsidR="00777C23" w:rsidRPr="00DC1C69">
        <w:rPr>
          <w:szCs w:val="28"/>
        </w:rPr>
        <w:t>бюджетов бюджетной системы Российской Федерации</w:t>
      </w:r>
      <w:r w:rsidR="007C2614" w:rsidRPr="00DC1C69">
        <w:rPr>
          <w:szCs w:val="28"/>
        </w:rPr>
        <w:t>.</w:t>
      </w:r>
    </w:p>
    <w:p w14:paraId="4C9198C5" w14:textId="77777777" w:rsidR="009254E1" w:rsidRPr="00DC1C69" w:rsidRDefault="008F3DCA" w:rsidP="009254E1">
      <w:pPr>
        <w:ind w:firstLine="709"/>
        <w:jc w:val="both"/>
        <w:rPr>
          <w:rFonts w:eastAsia="DejaVu Sans"/>
          <w:szCs w:val="28"/>
        </w:rPr>
      </w:pPr>
      <w:r w:rsidRPr="00DC1C69">
        <w:rPr>
          <w:szCs w:val="28"/>
        </w:rPr>
        <w:t>4</w:t>
      </w:r>
      <w:r w:rsidR="009D2C4B" w:rsidRPr="00DC1C69">
        <w:rPr>
          <w:szCs w:val="28"/>
        </w:rPr>
        <w:t>0</w:t>
      </w:r>
      <w:r w:rsidRPr="00DC1C69">
        <w:rPr>
          <w:szCs w:val="28"/>
        </w:rPr>
        <w:t>.</w:t>
      </w:r>
      <w:r w:rsidR="00925349" w:rsidRPr="00DC1C69">
        <w:rPr>
          <w:szCs w:val="28"/>
        </w:rPr>
        <w:t xml:space="preserve"> </w:t>
      </w:r>
      <w:r w:rsidR="009254E1" w:rsidRPr="00DC1C69">
        <w:rPr>
          <w:rFonts w:eastAsia="DejaVu Sans"/>
          <w:szCs w:val="28"/>
        </w:rPr>
        <w:t>В целях принятия решения о подготовке документации по планировке территории инициатор направляет в уполномоченный орган на бумажном носителе или в форме электронного документа заявление о подготовке документации по планировке территории (далее - заявление о подготовке документации) вместе с проектом задания на разработку документации по планировке территории и проектом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постановлением Правительства Российской Федерации от 31 марта 2017 года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 (далее - Правила выполнения инженерных изысканий).</w:t>
      </w:r>
    </w:p>
    <w:p w14:paraId="089E94A3" w14:textId="77777777" w:rsidR="001A3308" w:rsidRPr="00DC1C69" w:rsidRDefault="009254E1" w:rsidP="009254E1">
      <w:pPr>
        <w:keepNext/>
        <w:widowControl w:val="0"/>
        <w:numPr>
          <w:ilvl w:val="3"/>
          <w:numId w:val="0"/>
        </w:numPr>
        <w:tabs>
          <w:tab w:val="num" w:pos="0"/>
        </w:tabs>
        <w:suppressAutoHyphens/>
        <w:autoSpaceDE w:val="0"/>
        <w:ind w:firstLine="709"/>
        <w:jc w:val="both"/>
        <w:outlineLvl w:val="3"/>
        <w:rPr>
          <w:szCs w:val="28"/>
        </w:rPr>
      </w:pPr>
      <w:r w:rsidRPr="00DC1C69">
        <w:rPr>
          <w:rFonts w:eastAsia="DejaVu Sans"/>
          <w:szCs w:val="28"/>
        </w:rPr>
        <w:lastRenderedPageBreak/>
        <w:t>Заявление о подготовке документации с прилагаемыми документами на бумажном носителе направляется инициатором либо уполномоченным им лицом посредством почтовой связи или подается лично, а в форме электронного документа направляется с использованием информационно-телекоммуникационных сетей общего пользования, в том числе посредством федеральной государственной информационной системы «Единый портал государственных и муниципальных услуг (функций)», с соблюдением требований законодательства Российской Федерации о защите государственной тайны.</w:t>
      </w:r>
    </w:p>
    <w:p w14:paraId="46B8E73D" w14:textId="77777777" w:rsidR="0043673D" w:rsidRPr="00DC1C69" w:rsidRDefault="008C62C6" w:rsidP="00910258">
      <w:pPr>
        <w:keepNext/>
        <w:widowControl w:val="0"/>
        <w:numPr>
          <w:ilvl w:val="3"/>
          <w:numId w:val="0"/>
        </w:numPr>
        <w:tabs>
          <w:tab w:val="num" w:pos="0"/>
        </w:tabs>
        <w:suppressAutoHyphens/>
        <w:autoSpaceDE w:val="0"/>
        <w:ind w:firstLine="709"/>
        <w:jc w:val="both"/>
        <w:outlineLvl w:val="3"/>
        <w:rPr>
          <w:szCs w:val="28"/>
        </w:rPr>
      </w:pPr>
      <w:r w:rsidRPr="00DC1C69">
        <w:rPr>
          <w:szCs w:val="28"/>
        </w:rPr>
        <w:t>4</w:t>
      </w:r>
      <w:r w:rsidR="009D2C4B" w:rsidRPr="00DC1C69">
        <w:rPr>
          <w:szCs w:val="28"/>
        </w:rPr>
        <w:t>1</w:t>
      </w:r>
      <w:r w:rsidRPr="00DC1C69">
        <w:rPr>
          <w:szCs w:val="28"/>
        </w:rPr>
        <w:t>.</w:t>
      </w:r>
      <w:r w:rsidR="00CB6DBE" w:rsidRPr="00DC1C69">
        <w:rPr>
          <w:szCs w:val="28"/>
        </w:rPr>
        <w:t xml:space="preserve"> </w:t>
      </w:r>
      <w:r w:rsidR="00A0527A" w:rsidRPr="00DC1C69">
        <w:rPr>
          <w:rFonts w:eastAsia="DejaVu Sans"/>
          <w:szCs w:val="28"/>
        </w:rPr>
        <w:t xml:space="preserve">Уполномоченный орган в течение </w:t>
      </w:r>
      <w:r w:rsidR="00294A92" w:rsidRPr="0065398E">
        <w:rPr>
          <w:rFonts w:eastAsia="DejaVu Sans"/>
          <w:szCs w:val="28"/>
        </w:rPr>
        <w:t xml:space="preserve">срока, установленного нормативными правовыми актами Российской Федерации и Липецкой области, </w:t>
      </w:r>
      <w:r w:rsidR="00A0527A" w:rsidRPr="0065398E">
        <w:rPr>
          <w:rFonts w:eastAsia="DejaVu Sans"/>
          <w:szCs w:val="28"/>
        </w:rPr>
        <w:t>со дня</w:t>
      </w:r>
      <w:r w:rsidR="00A0527A" w:rsidRPr="00DC1C69">
        <w:rPr>
          <w:rFonts w:eastAsia="DejaVu Sans"/>
          <w:szCs w:val="28"/>
        </w:rPr>
        <w:t xml:space="preserve"> получения заявления о подготовке документации, проекта задания на разработку документации по планировке территории и проекта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Правилами выполнения инженерных изысканий), осуществляет проверку их соответствия положениям, предусмотренным пунктами 5 - 7 Правил подготовки документации, и по ее результатам принимает решение о подготовке документации по планировке территории либо отказывает в принятии такого решения с указанием причин отказа, о чем на бумажном носителе или в форме электронного документа уведомляет инициатора.</w:t>
      </w:r>
    </w:p>
    <w:p w14:paraId="3E8BE793" w14:textId="77777777" w:rsidR="00D665FC" w:rsidRPr="00DC1C69" w:rsidRDefault="008C62C6" w:rsidP="00B44186">
      <w:pPr>
        <w:keepNext/>
        <w:widowControl w:val="0"/>
        <w:numPr>
          <w:ilvl w:val="3"/>
          <w:numId w:val="0"/>
        </w:numPr>
        <w:tabs>
          <w:tab w:val="num" w:pos="0"/>
        </w:tabs>
        <w:suppressAutoHyphens/>
        <w:autoSpaceDE w:val="0"/>
        <w:ind w:firstLine="709"/>
        <w:jc w:val="both"/>
        <w:outlineLvl w:val="3"/>
        <w:rPr>
          <w:szCs w:val="28"/>
        </w:rPr>
      </w:pPr>
      <w:r w:rsidRPr="00DC1C69">
        <w:rPr>
          <w:szCs w:val="28"/>
        </w:rPr>
        <w:t>4</w:t>
      </w:r>
      <w:r w:rsidR="009D2C4B" w:rsidRPr="00DC1C69">
        <w:rPr>
          <w:szCs w:val="28"/>
        </w:rPr>
        <w:t>2</w:t>
      </w:r>
      <w:r w:rsidRPr="00DC1C69">
        <w:rPr>
          <w:szCs w:val="28"/>
        </w:rPr>
        <w:t>.</w:t>
      </w:r>
      <w:r w:rsidR="00CB6DBE" w:rsidRPr="00DC1C69">
        <w:rPr>
          <w:szCs w:val="28"/>
        </w:rPr>
        <w:t xml:space="preserve"> </w:t>
      </w:r>
      <w:r w:rsidR="007E49AF" w:rsidRPr="00DC1C69">
        <w:rPr>
          <w:szCs w:val="28"/>
        </w:rPr>
        <w:tab/>
        <w:t xml:space="preserve">Проекты </w:t>
      </w:r>
      <w:r w:rsidR="007E49AF" w:rsidRPr="00887F72">
        <w:rPr>
          <w:szCs w:val="28"/>
        </w:rPr>
        <w:t xml:space="preserve">планировки территории и проекты межевания территории, решение об утверждении которых принимается в соответствии с </w:t>
      </w:r>
      <w:r w:rsidR="00354B0B" w:rsidRPr="00887F72">
        <w:rPr>
          <w:szCs w:val="28"/>
        </w:rPr>
        <w:t xml:space="preserve">пунктом </w:t>
      </w:r>
      <w:r w:rsidRPr="00887F72">
        <w:rPr>
          <w:szCs w:val="28"/>
        </w:rPr>
        <w:t>3</w:t>
      </w:r>
      <w:r w:rsidR="00C2765A" w:rsidRPr="00887F72">
        <w:rPr>
          <w:szCs w:val="28"/>
        </w:rPr>
        <w:t>6</w:t>
      </w:r>
      <w:r w:rsidR="00354B0B" w:rsidRPr="00887F72">
        <w:rPr>
          <w:szCs w:val="28"/>
        </w:rPr>
        <w:t xml:space="preserve"> настоящих Правил</w:t>
      </w:r>
      <w:r w:rsidR="007E49AF" w:rsidRPr="00887F72">
        <w:rPr>
          <w:szCs w:val="28"/>
        </w:rPr>
        <w:t xml:space="preserve"> </w:t>
      </w:r>
      <w:r w:rsidR="00324D60" w:rsidRPr="00887F72">
        <w:rPr>
          <w:szCs w:val="28"/>
        </w:rPr>
        <w:t>уполномоченным</w:t>
      </w:r>
      <w:r w:rsidR="00D665FC" w:rsidRPr="00887F72">
        <w:rPr>
          <w:szCs w:val="28"/>
        </w:rPr>
        <w:t xml:space="preserve"> исполнительн</w:t>
      </w:r>
      <w:r w:rsidR="00154DAE" w:rsidRPr="00887F72">
        <w:rPr>
          <w:szCs w:val="28"/>
        </w:rPr>
        <w:t>ым</w:t>
      </w:r>
      <w:r w:rsidR="00D665FC" w:rsidRPr="00887F72">
        <w:rPr>
          <w:szCs w:val="28"/>
        </w:rPr>
        <w:t xml:space="preserve"> </w:t>
      </w:r>
      <w:r w:rsidR="00154DAE" w:rsidRPr="00887F72">
        <w:rPr>
          <w:szCs w:val="28"/>
        </w:rPr>
        <w:t>органом</w:t>
      </w:r>
      <w:r w:rsidR="00096E61" w:rsidRPr="00887F72">
        <w:rPr>
          <w:szCs w:val="28"/>
        </w:rPr>
        <w:t xml:space="preserve"> в предусмотренных законодательством случаях</w:t>
      </w:r>
      <w:r w:rsidR="007E49AF" w:rsidRPr="00887F72">
        <w:rPr>
          <w:szCs w:val="28"/>
        </w:rPr>
        <w:t>, до их утверждения подлежат</w:t>
      </w:r>
      <w:r w:rsidR="007E49AF" w:rsidRPr="009A5CAD">
        <w:rPr>
          <w:szCs w:val="28"/>
        </w:rPr>
        <w:t xml:space="preserve"> обязательному рассмотрению на общественных обсуждениях или публичных </w:t>
      </w:r>
      <w:r w:rsidR="007E49AF" w:rsidRPr="009B5168">
        <w:rPr>
          <w:szCs w:val="28"/>
        </w:rPr>
        <w:t xml:space="preserve">слушаниях, за </w:t>
      </w:r>
      <w:r w:rsidR="007E49AF" w:rsidRPr="00DC1C69">
        <w:rPr>
          <w:szCs w:val="28"/>
        </w:rPr>
        <w:t>исключением случаев, предусмотренных частью 5.1</w:t>
      </w:r>
      <w:r w:rsidR="00CB6DBE" w:rsidRPr="00DC1C69">
        <w:rPr>
          <w:szCs w:val="28"/>
        </w:rPr>
        <w:t xml:space="preserve"> </w:t>
      </w:r>
      <w:r w:rsidR="007E49AF" w:rsidRPr="00DC1C69">
        <w:rPr>
          <w:szCs w:val="28"/>
        </w:rPr>
        <w:t>статьи 46 Гр</w:t>
      </w:r>
      <w:r w:rsidR="00D665FC" w:rsidRPr="00DC1C69">
        <w:rPr>
          <w:szCs w:val="28"/>
        </w:rPr>
        <w:t>К РФ</w:t>
      </w:r>
      <w:r w:rsidR="007E49AF" w:rsidRPr="00DC1C69">
        <w:rPr>
          <w:szCs w:val="28"/>
        </w:rPr>
        <w:t xml:space="preserve">. </w:t>
      </w:r>
    </w:p>
    <w:p w14:paraId="183FD922" w14:textId="77777777" w:rsidR="007E49AF" w:rsidRPr="00DC1C69" w:rsidRDefault="009B5168" w:rsidP="002A0D35">
      <w:pPr>
        <w:pStyle w:val="affffb"/>
        <w:spacing w:before="0" w:beforeAutospacing="0" w:after="0" w:afterAutospacing="0" w:line="288" w:lineRule="atLeast"/>
        <w:ind w:firstLine="709"/>
        <w:jc w:val="both"/>
        <w:rPr>
          <w:sz w:val="28"/>
          <w:szCs w:val="28"/>
        </w:rPr>
      </w:pPr>
      <w:r w:rsidRPr="00DC1C69">
        <w:rPr>
          <w:color w:val="000000"/>
          <w:sz w:val="28"/>
          <w:szCs w:val="28"/>
        </w:rPr>
        <w:t xml:space="preserve">Общественные обсуждения или публичные слушания по указанным проектам проводятся в порядке, </w:t>
      </w:r>
      <w:r w:rsidRPr="00DC1C69">
        <w:rPr>
          <w:color w:val="0D0D0D" w:themeColor="text1" w:themeTint="F2"/>
          <w:sz w:val="28"/>
          <w:szCs w:val="28"/>
        </w:rPr>
        <w:t xml:space="preserve">определяемом статьями 5.1, 46 ГрК РФ, Уставом города Липецка и (или) нормативным правовым актом представительного органа местного самоуправления, решением Липецкого городского Совета депутатов от 26 июня 2018 года № 697 «О Положении об организации </w:t>
      </w:r>
      <w:r w:rsidRPr="00DC1C69">
        <w:rPr>
          <w:color w:val="000000"/>
          <w:sz w:val="28"/>
          <w:szCs w:val="28"/>
        </w:rPr>
        <w:t xml:space="preserve">и проведении публичных слушаний, общественных обсуждений по проектам в области градостроительной деятельности в городе Липецке» и настоящими Правилами. </w:t>
      </w:r>
      <w:r w:rsidRPr="00DC1C69">
        <w:rPr>
          <w:sz w:val="28"/>
          <w:szCs w:val="28"/>
        </w:rPr>
        <w:t>Уполномоченный исполнительный орган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отклоняет такую документацию и направляет ее на доработку</w:t>
      </w:r>
      <w:r w:rsidRPr="00DC1C69">
        <w:rPr>
          <w:bCs/>
          <w:sz w:val="28"/>
          <w:szCs w:val="28"/>
        </w:rPr>
        <w:t xml:space="preserve"> в срок, установленный статьей 46 ГрК РФ.</w:t>
      </w:r>
    </w:p>
    <w:p w14:paraId="6479A1F3" w14:textId="77777777" w:rsidR="007E49AF" w:rsidRPr="00DC1C69" w:rsidRDefault="00583DF1" w:rsidP="00B44186">
      <w:pPr>
        <w:keepNext/>
        <w:widowControl w:val="0"/>
        <w:numPr>
          <w:ilvl w:val="3"/>
          <w:numId w:val="0"/>
        </w:numPr>
        <w:tabs>
          <w:tab w:val="num" w:pos="0"/>
        </w:tabs>
        <w:suppressAutoHyphens/>
        <w:autoSpaceDE w:val="0"/>
        <w:ind w:firstLine="709"/>
        <w:jc w:val="both"/>
        <w:outlineLvl w:val="3"/>
        <w:rPr>
          <w:szCs w:val="28"/>
        </w:rPr>
      </w:pPr>
      <w:r w:rsidRPr="00DC1C69">
        <w:rPr>
          <w:szCs w:val="28"/>
        </w:rPr>
        <w:t>4</w:t>
      </w:r>
      <w:r w:rsidR="002E504A" w:rsidRPr="00DC1C69">
        <w:rPr>
          <w:szCs w:val="28"/>
        </w:rPr>
        <w:t>3</w:t>
      </w:r>
      <w:r w:rsidR="007E49AF" w:rsidRPr="00DC1C69">
        <w:rPr>
          <w:szCs w:val="28"/>
        </w:rPr>
        <w:t>.</w:t>
      </w:r>
      <w:r w:rsidR="00CB6DBE" w:rsidRPr="00DC1C69">
        <w:rPr>
          <w:szCs w:val="28"/>
        </w:rPr>
        <w:t xml:space="preserve"> </w:t>
      </w:r>
      <w:r w:rsidR="007E49AF" w:rsidRPr="00DC1C69">
        <w:rPr>
          <w:szCs w:val="28"/>
        </w:rPr>
        <w:tab/>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946D4C0" w14:textId="77777777" w:rsidR="007E49AF" w:rsidRPr="009A5CAD" w:rsidRDefault="00583DF1" w:rsidP="00B44186">
      <w:pPr>
        <w:keepNext/>
        <w:widowControl w:val="0"/>
        <w:numPr>
          <w:ilvl w:val="3"/>
          <w:numId w:val="0"/>
        </w:numPr>
        <w:tabs>
          <w:tab w:val="num" w:pos="0"/>
        </w:tabs>
        <w:suppressAutoHyphens/>
        <w:autoSpaceDE w:val="0"/>
        <w:ind w:firstLine="709"/>
        <w:jc w:val="both"/>
        <w:outlineLvl w:val="3"/>
        <w:rPr>
          <w:szCs w:val="28"/>
        </w:rPr>
      </w:pPr>
      <w:r w:rsidRPr="00DC1C69">
        <w:rPr>
          <w:szCs w:val="28"/>
        </w:rPr>
        <w:t>4</w:t>
      </w:r>
      <w:r w:rsidR="002E504A" w:rsidRPr="00DC1C69">
        <w:rPr>
          <w:szCs w:val="28"/>
        </w:rPr>
        <w:t>4</w:t>
      </w:r>
      <w:r w:rsidRPr="00DC1C69">
        <w:rPr>
          <w:szCs w:val="28"/>
        </w:rPr>
        <w:t>.</w:t>
      </w:r>
      <w:r w:rsidR="00CB6DBE" w:rsidRPr="00DC1C69">
        <w:rPr>
          <w:szCs w:val="28"/>
        </w:rPr>
        <w:t xml:space="preserve"> </w:t>
      </w:r>
      <w:r w:rsidR="007E49AF" w:rsidRPr="00DC1C69">
        <w:rPr>
          <w:szCs w:val="28"/>
        </w:rPr>
        <w:tab/>
      </w:r>
      <w:r w:rsidR="001C4852" w:rsidRPr="00DC1C69">
        <w:rPr>
          <w:szCs w:val="28"/>
        </w:rPr>
        <w:t>Пункт у</w:t>
      </w:r>
      <w:r w:rsidR="00516F26" w:rsidRPr="00DC1C69">
        <w:rPr>
          <w:szCs w:val="28"/>
        </w:rPr>
        <w:t>тратил силу.</w:t>
      </w:r>
    </w:p>
    <w:p w14:paraId="1D5C8BB0" w14:textId="77777777" w:rsidR="00CD6CE3" w:rsidRPr="009A5CAD" w:rsidRDefault="00CD6CE3" w:rsidP="00B44186">
      <w:pPr>
        <w:widowControl w:val="0"/>
        <w:tabs>
          <w:tab w:val="left" w:pos="1134"/>
        </w:tabs>
        <w:autoSpaceDE w:val="0"/>
        <w:autoSpaceDN w:val="0"/>
        <w:adjustRightInd w:val="0"/>
        <w:ind w:firstLine="709"/>
        <w:jc w:val="center"/>
        <w:rPr>
          <w:b/>
          <w:bCs/>
          <w:kern w:val="2"/>
          <w:szCs w:val="28"/>
        </w:rPr>
      </w:pPr>
      <w:bookmarkStart w:id="14" w:name="_Toc102640304"/>
      <w:bookmarkEnd w:id="12"/>
      <w:bookmarkEnd w:id="13"/>
    </w:p>
    <w:p w14:paraId="0267B2C9" w14:textId="77777777" w:rsidR="00A60A82" w:rsidRPr="0065398E" w:rsidRDefault="00583DF1" w:rsidP="0065398E">
      <w:pPr>
        <w:pStyle w:val="2"/>
        <w:rPr>
          <w:b w:val="0"/>
          <w:kern w:val="2"/>
          <w:sz w:val="28"/>
          <w:szCs w:val="28"/>
        </w:rPr>
      </w:pPr>
      <w:bookmarkStart w:id="15" w:name="_Toc234323882"/>
      <w:r w:rsidRPr="0065398E">
        <w:rPr>
          <w:b w:val="0"/>
          <w:kern w:val="2"/>
          <w:sz w:val="28"/>
          <w:szCs w:val="28"/>
        </w:rPr>
        <w:lastRenderedPageBreak/>
        <w:t xml:space="preserve">Подраздел </w:t>
      </w:r>
      <w:r w:rsidRPr="0065398E">
        <w:rPr>
          <w:b w:val="0"/>
          <w:kern w:val="2"/>
          <w:sz w:val="28"/>
          <w:szCs w:val="28"/>
          <w:lang w:val="en-US"/>
        </w:rPr>
        <w:t>IV</w:t>
      </w:r>
      <w:r w:rsidR="00A60A82" w:rsidRPr="0065398E">
        <w:rPr>
          <w:b w:val="0"/>
          <w:kern w:val="2"/>
          <w:sz w:val="28"/>
          <w:szCs w:val="28"/>
        </w:rPr>
        <w:t xml:space="preserve">. </w:t>
      </w:r>
      <w:r w:rsidR="00116522" w:rsidRPr="0065398E">
        <w:rPr>
          <w:b w:val="0"/>
          <w:kern w:val="2"/>
          <w:sz w:val="28"/>
          <w:szCs w:val="28"/>
        </w:rPr>
        <w:t>П</w:t>
      </w:r>
      <w:r w:rsidR="00A60A82" w:rsidRPr="0065398E">
        <w:rPr>
          <w:b w:val="0"/>
          <w:kern w:val="2"/>
          <w:sz w:val="28"/>
          <w:szCs w:val="28"/>
        </w:rPr>
        <w:t>роведени</w:t>
      </w:r>
      <w:r w:rsidR="00116522" w:rsidRPr="0065398E">
        <w:rPr>
          <w:b w:val="0"/>
          <w:kern w:val="2"/>
          <w:sz w:val="28"/>
          <w:szCs w:val="28"/>
        </w:rPr>
        <w:t>е</w:t>
      </w:r>
      <w:r w:rsidR="00A60A82" w:rsidRPr="0065398E">
        <w:rPr>
          <w:b w:val="0"/>
          <w:kern w:val="2"/>
          <w:sz w:val="28"/>
          <w:szCs w:val="28"/>
        </w:rPr>
        <w:t xml:space="preserve"> общественных обсуждений или публичных слушаний по вопросам землепользования и застройки</w:t>
      </w:r>
      <w:bookmarkEnd w:id="15"/>
    </w:p>
    <w:p w14:paraId="5F42864F" w14:textId="77777777" w:rsidR="00643C16" w:rsidRPr="009A5CAD" w:rsidRDefault="00643C16" w:rsidP="00B44186">
      <w:pPr>
        <w:keepNext/>
        <w:widowControl w:val="0"/>
        <w:numPr>
          <w:ilvl w:val="3"/>
          <w:numId w:val="0"/>
        </w:numPr>
        <w:tabs>
          <w:tab w:val="num" w:pos="0"/>
        </w:tabs>
        <w:suppressAutoHyphens/>
        <w:autoSpaceDE w:val="0"/>
        <w:ind w:firstLine="709"/>
        <w:jc w:val="both"/>
        <w:outlineLvl w:val="3"/>
        <w:rPr>
          <w:szCs w:val="28"/>
        </w:rPr>
      </w:pPr>
      <w:bookmarkStart w:id="16" w:name="_Toc97128098"/>
      <w:bookmarkStart w:id="17" w:name="_Toc102640305"/>
      <w:bookmarkEnd w:id="14"/>
    </w:p>
    <w:p w14:paraId="162774DF" w14:textId="77777777" w:rsidR="00CB6DBE"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4</w:t>
      </w:r>
      <w:r w:rsidR="002E504A" w:rsidRPr="009A5CAD">
        <w:rPr>
          <w:szCs w:val="28"/>
        </w:rPr>
        <w:t>5</w:t>
      </w:r>
      <w:r w:rsidR="00583DF1" w:rsidRPr="009A5CAD">
        <w:rPr>
          <w:szCs w:val="28"/>
        </w:rPr>
        <w:t>.</w:t>
      </w:r>
      <w:r w:rsidRPr="009A5CAD">
        <w:rPr>
          <w:szCs w:val="28"/>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w:t>
      </w:r>
      <w:r w:rsidR="002B5F53" w:rsidRPr="009A5CAD">
        <w:rPr>
          <w:szCs w:val="28"/>
        </w:rPr>
        <w:t xml:space="preserve"> ГрК РФ,</w:t>
      </w:r>
      <w:r w:rsidRPr="009A5CAD">
        <w:rPr>
          <w:szCs w:val="28"/>
        </w:rPr>
        <w:t xml:space="preserve"> Уставом </w:t>
      </w:r>
      <w:bookmarkStart w:id="18" w:name="_Hlk163471919"/>
      <w:r w:rsidR="00E26492" w:rsidRPr="009A5CAD">
        <w:rPr>
          <w:szCs w:val="28"/>
        </w:rPr>
        <w:t>города Липецка</w:t>
      </w:r>
      <w:r w:rsidRPr="009A5CAD">
        <w:rPr>
          <w:szCs w:val="28"/>
        </w:rPr>
        <w:t xml:space="preserve"> </w:t>
      </w:r>
      <w:bookmarkEnd w:id="18"/>
      <w:r w:rsidRPr="009A5CAD">
        <w:rPr>
          <w:szCs w:val="28"/>
        </w:rPr>
        <w:t xml:space="preserve">и (или) нормативным правовым актом представительного органа </w:t>
      </w:r>
      <w:r w:rsidR="00E26492" w:rsidRPr="009A5CAD">
        <w:rPr>
          <w:szCs w:val="28"/>
        </w:rPr>
        <w:t>города Липецка</w:t>
      </w:r>
      <w:r w:rsidR="00F76731" w:rsidRPr="009A5CAD">
        <w:rPr>
          <w:szCs w:val="28"/>
        </w:rPr>
        <w:t xml:space="preserve">, </w:t>
      </w:r>
      <w:r w:rsidR="002B5F53" w:rsidRPr="009A5CAD">
        <w:rPr>
          <w:szCs w:val="28"/>
        </w:rPr>
        <w:t>решением Липецкого городского Совета депутатов от 26 июня 2018 года №</w:t>
      </w:r>
      <w:r w:rsidR="002A0D35">
        <w:rPr>
          <w:szCs w:val="28"/>
        </w:rPr>
        <w:t xml:space="preserve"> </w:t>
      </w:r>
      <w:r w:rsidR="002B5F53" w:rsidRPr="009A5CAD">
        <w:rPr>
          <w:szCs w:val="28"/>
        </w:rPr>
        <w:t xml:space="preserve">697 «О Положении об организации и проведении публичных слушаний, общественных обсуждений по проектам в области градостроительной деятельности в городе Липецке» </w:t>
      </w:r>
      <w:r w:rsidRPr="009A5CAD">
        <w:rPr>
          <w:szCs w:val="28"/>
        </w:rPr>
        <w:t xml:space="preserve">и с учетом положений настоящих Правил, проводятся общественные обсуждения или публичные слушания, за исключением случаев, предусмотренных </w:t>
      </w:r>
      <w:r w:rsidR="002B5F53" w:rsidRPr="009A5CAD">
        <w:rPr>
          <w:szCs w:val="28"/>
        </w:rPr>
        <w:t xml:space="preserve">ГрК РФ, </w:t>
      </w:r>
      <w:r w:rsidRPr="009A5CAD">
        <w:rPr>
          <w:szCs w:val="28"/>
        </w:rPr>
        <w:t>настоящими Правилами и другими федеральными законами.</w:t>
      </w:r>
    </w:p>
    <w:p w14:paraId="02BB5646" w14:textId="77777777" w:rsidR="00CD0DCA"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4</w:t>
      </w:r>
      <w:r w:rsidR="002E504A" w:rsidRPr="009A5CAD">
        <w:rPr>
          <w:szCs w:val="28"/>
        </w:rPr>
        <w:t>6</w:t>
      </w:r>
      <w:r w:rsidR="00583DF1" w:rsidRPr="009A5CAD">
        <w:rPr>
          <w:szCs w:val="28"/>
        </w:rPr>
        <w:t>.</w:t>
      </w:r>
      <w:r w:rsidRPr="009A5CAD">
        <w:rPr>
          <w:szCs w:val="28"/>
        </w:rPr>
        <w:t xml:space="preserve"> </w:t>
      </w:r>
      <w:r w:rsidRPr="009A5CAD">
        <w:rPr>
          <w:szCs w:val="28"/>
        </w:rPr>
        <w:tab/>
        <w:t xml:space="preserve">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p>
    <w:p w14:paraId="67E964F0" w14:textId="77777777" w:rsidR="00CB6DBE" w:rsidRPr="009A5CAD" w:rsidRDefault="00583DF1"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4</w:t>
      </w:r>
      <w:r w:rsidR="002E504A" w:rsidRPr="009A5CAD">
        <w:rPr>
          <w:szCs w:val="28"/>
        </w:rPr>
        <w:t>7</w:t>
      </w:r>
      <w:r w:rsidRPr="009A5CAD">
        <w:rPr>
          <w:szCs w:val="28"/>
        </w:rPr>
        <w:t>.</w:t>
      </w:r>
      <w:r w:rsidR="00CD0DCA" w:rsidRPr="009A5CAD">
        <w:rPr>
          <w:szCs w:val="28"/>
        </w:rPr>
        <w:t xml:space="preserve"> </w:t>
      </w:r>
      <w:r w:rsidR="002B5F53" w:rsidRPr="009A5CAD">
        <w:rPr>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w:t>
      </w:r>
      <w:r w:rsidR="002B5F53" w:rsidRPr="009A5CAD">
        <w:rPr>
          <w:szCs w:val="28"/>
        </w:rPr>
        <w:lastRenderedPageBreak/>
        <w:t>данные проекты, а в случае, предусмотренном частью 3 статьи 39 Гр</w:t>
      </w:r>
      <w:r w:rsidR="000A0477" w:rsidRPr="009A5CAD">
        <w:rPr>
          <w:szCs w:val="28"/>
        </w:rPr>
        <w:t xml:space="preserve">К </w:t>
      </w:r>
      <w:r w:rsidR="002B5F53" w:rsidRPr="009A5CAD">
        <w:rPr>
          <w:szCs w:val="28"/>
        </w:rPr>
        <w:t>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7FD23D27" w14:textId="77777777" w:rsidR="0091126D" w:rsidRPr="009A5CAD" w:rsidRDefault="00DB7606"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4</w:t>
      </w:r>
      <w:r w:rsidR="002E504A" w:rsidRPr="009A5CAD">
        <w:rPr>
          <w:szCs w:val="28"/>
        </w:rPr>
        <w:t>8</w:t>
      </w:r>
      <w:r w:rsidR="00583DF1" w:rsidRPr="009A5CAD">
        <w:rPr>
          <w:szCs w:val="28"/>
        </w:rPr>
        <w:t>.</w:t>
      </w:r>
      <w:r w:rsidR="00CB6DBE" w:rsidRPr="009A5CAD">
        <w:rPr>
          <w:szCs w:val="28"/>
        </w:rPr>
        <w:t xml:space="preserve"> </w:t>
      </w:r>
      <w:r w:rsidR="0091126D" w:rsidRPr="009A5CAD">
        <w:rPr>
          <w:szCs w:val="28"/>
        </w:rPr>
        <w:t>Решение о проведении общественных обсуждений и</w:t>
      </w:r>
      <w:r w:rsidR="000149C3" w:rsidRPr="009A5CAD">
        <w:rPr>
          <w:szCs w:val="28"/>
        </w:rPr>
        <w:t xml:space="preserve"> </w:t>
      </w:r>
      <w:r w:rsidR="0091126D" w:rsidRPr="009A5CAD">
        <w:rPr>
          <w:szCs w:val="28"/>
        </w:rPr>
        <w:t>публичных слушаний в области градостроительной деятельности принимается в форме постановления администрации города Липецка</w:t>
      </w:r>
      <w:r w:rsidR="00CB6DBE" w:rsidRPr="009A5CAD">
        <w:rPr>
          <w:szCs w:val="28"/>
        </w:rPr>
        <w:tab/>
      </w:r>
      <w:r w:rsidR="0091126D" w:rsidRPr="009A5CAD">
        <w:rPr>
          <w:szCs w:val="28"/>
        </w:rPr>
        <w:t>.</w:t>
      </w:r>
    </w:p>
    <w:p w14:paraId="3F80FC93" w14:textId="77777777" w:rsidR="00E35FE4" w:rsidRPr="009A5CAD" w:rsidRDefault="002E504A"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49</w:t>
      </w:r>
      <w:r w:rsidR="00583DF1" w:rsidRPr="009A5CAD">
        <w:rPr>
          <w:szCs w:val="28"/>
        </w:rPr>
        <w:t>.</w:t>
      </w:r>
      <w:r w:rsidR="00E35FE4" w:rsidRPr="009A5CAD">
        <w:rPr>
          <w:szCs w:val="28"/>
        </w:rPr>
        <w:t xml:space="preserve"> Организатором общественных обсуждений </w:t>
      </w:r>
      <w:r w:rsidR="000149C3" w:rsidRPr="009A5CAD">
        <w:rPr>
          <w:szCs w:val="28"/>
        </w:rPr>
        <w:t xml:space="preserve">и публичных слушаний </w:t>
      </w:r>
      <w:r w:rsidR="008923E8">
        <w:rPr>
          <w:szCs w:val="28"/>
        </w:rPr>
        <w:t>является уполномоченное г</w:t>
      </w:r>
      <w:r w:rsidR="00E35FE4" w:rsidRPr="009A5CAD">
        <w:rPr>
          <w:szCs w:val="28"/>
        </w:rPr>
        <w:t>лавой города Липецка структурное подразделение администрации города Липецка.</w:t>
      </w:r>
    </w:p>
    <w:p w14:paraId="52667389" w14:textId="77777777" w:rsidR="00CB6DBE" w:rsidRPr="009A5CAD" w:rsidRDefault="00886B2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0</w:t>
      </w:r>
      <w:r w:rsidRPr="009A5CAD">
        <w:rPr>
          <w:szCs w:val="28"/>
        </w:rPr>
        <w:t>.</w:t>
      </w:r>
      <w:r w:rsidR="00CB6DBE" w:rsidRPr="009A5CAD">
        <w:rPr>
          <w:szCs w:val="28"/>
        </w:rPr>
        <w:t xml:space="preserve"> Процедура проведения общественных обсуждений и публичных слушаний </w:t>
      </w:r>
      <w:r w:rsidR="000A0477" w:rsidRPr="009A5CAD">
        <w:rPr>
          <w:szCs w:val="28"/>
        </w:rPr>
        <w:t xml:space="preserve">в соответствии с частью 4 статьи </w:t>
      </w:r>
      <w:r w:rsidR="000A0477" w:rsidRPr="008923E8">
        <w:rPr>
          <w:szCs w:val="28"/>
        </w:rPr>
        <w:t>5.1 ГрК</w:t>
      </w:r>
      <w:r w:rsidR="000A0477" w:rsidRPr="009A5CAD">
        <w:rPr>
          <w:szCs w:val="28"/>
        </w:rPr>
        <w:t xml:space="preserve"> РФ </w:t>
      </w:r>
      <w:r w:rsidR="00CB6DBE" w:rsidRPr="009A5CAD">
        <w:rPr>
          <w:szCs w:val="28"/>
        </w:rPr>
        <w:t>состоит из следующих этапов:</w:t>
      </w:r>
    </w:p>
    <w:p w14:paraId="3F6B2A55" w14:textId="77777777" w:rsidR="00CB6DBE"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Pr="009A5CAD">
        <w:rPr>
          <w:szCs w:val="28"/>
        </w:rPr>
        <w:tab/>
        <w:t xml:space="preserve"> оповещение о начале общественных обсуждений </w:t>
      </w:r>
      <w:bookmarkStart w:id="19" w:name="_Hlk163474263"/>
      <w:r w:rsidRPr="009A5CAD">
        <w:rPr>
          <w:szCs w:val="28"/>
        </w:rPr>
        <w:t>или публичных слушаний</w:t>
      </w:r>
      <w:bookmarkEnd w:id="19"/>
      <w:r w:rsidRPr="009A5CAD">
        <w:rPr>
          <w:szCs w:val="28"/>
        </w:rPr>
        <w:t>;</w:t>
      </w:r>
    </w:p>
    <w:p w14:paraId="0D43D75F" w14:textId="77777777" w:rsidR="00CB6DBE"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2) </w:t>
      </w:r>
      <w:r w:rsidRPr="009A5CAD">
        <w:rPr>
          <w:szCs w:val="28"/>
        </w:rPr>
        <w:tab/>
        <w:t>размещение проекта, подлежащего рассмотрению на общественных обсуждениях или публичных слушаниях, и информационных материалов к нему на официальном сайте и открытие экспозиции или экспозиций такого проекта;</w:t>
      </w:r>
    </w:p>
    <w:p w14:paraId="7EAA1ED7" w14:textId="77777777" w:rsidR="00CB6DBE"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3) </w:t>
      </w:r>
      <w:r w:rsidRPr="009A5CAD">
        <w:rPr>
          <w:szCs w:val="28"/>
        </w:rPr>
        <w:tab/>
        <w:t>проведение экспозиции или экспозиций проекта, подлежащего рассмотрению на общественных обсуждениях или публичных слушаниях;</w:t>
      </w:r>
    </w:p>
    <w:p w14:paraId="5F6E1B4F" w14:textId="77777777" w:rsidR="00CB6DBE"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4)</w:t>
      </w:r>
      <w:r w:rsidRPr="009A5CAD">
        <w:rPr>
          <w:szCs w:val="28"/>
        </w:rPr>
        <w:tab/>
        <w:t xml:space="preserve"> проведение собрания или собраний участников публичных слушаний;</w:t>
      </w:r>
    </w:p>
    <w:p w14:paraId="1E1A939F" w14:textId="77777777" w:rsidR="00CB6DBE"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Pr="009A5CAD">
        <w:rPr>
          <w:szCs w:val="28"/>
        </w:rPr>
        <w:tab/>
      </w:r>
      <w:r w:rsidR="008E56E2" w:rsidRPr="009A5CAD">
        <w:rPr>
          <w:szCs w:val="28"/>
        </w:rPr>
        <w:t xml:space="preserve"> </w:t>
      </w:r>
      <w:r w:rsidRPr="009A5CAD">
        <w:rPr>
          <w:szCs w:val="28"/>
        </w:rPr>
        <w:t>подготовка и оформление протокола общественных обсуждений или публичных слушаний;</w:t>
      </w:r>
    </w:p>
    <w:p w14:paraId="7C9E0024" w14:textId="77777777" w:rsidR="00CB6DBE" w:rsidRPr="009A5CAD" w:rsidRDefault="00CB6DB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6) </w:t>
      </w:r>
      <w:r w:rsidRPr="009A5CAD">
        <w:rPr>
          <w:szCs w:val="28"/>
        </w:rPr>
        <w:tab/>
        <w:t>подготовка и опубликование заключения о результатах общественных обсуждений или публичных слушаний.</w:t>
      </w:r>
    </w:p>
    <w:p w14:paraId="54786CEC" w14:textId="77777777" w:rsidR="008E56E2" w:rsidRPr="009A5CAD" w:rsidRDefault="00886B2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1</w:t>
      </w:r>
      <w:r w:rsidR="008E56E2" w:rsidRPr="009A5CAD">
        <w:rPr>
          <w:szCs w:val="28"/>
        </w:rPr>
        <w:t xml:space="preserve">. </w:t>
      </w:r>
      <w:r w:rsidR="00E35FE4" w:rsidRPr="009A5CAD">
        <w:rPr>
          <w:szCs w:val="28"/>
        </w:rPr>
        <w:t xml:space="preserve">Подготовку оповещения о начале общественных обсуждений или публичных слушаний осуществляет </w:t>
      </w:r>
      <w:r w:rsidR="002344EE" w:rsidRPr="009A5CAD">
        <w:rPr>
          <w:szCs w:val="28"/>
        </w:rPr>
        <w:t xml:space="preserve">уполномоченный орган администрации города Липецка  (далее - организатор) </w:t>
      </w:r>
      <w:r w:rsidR="00E35FE4" w:rsidRPr="009A5CAD">
        <w:rPr>
          <w:szCs w:val="28"/>
        </w:rPr>
        <w:t>в</w:t>
      </w:r>
      <w:r w:rsidR="002B07F8" w:rsidRPr="009A5CAD">
        <w:rPr>
          <w:szCs w:val="28"/>
        </w:rPr>
        <w:t xml:space="preserve"> </w:t>
      </w:r>
      <w:r w:rsidR="00827D90" w:rsidRPr="009A5CAD">
        <w:rPr>
          <w:szCs w:val="28"/>
        </w:rPr>
        <w:t xml:space="preserve">течение трех календарных дней </w:t>
      </w:r>
      <w:r w:rsidR="00E35FE4" w:rsidRPr="009A5CAD">
        <w:rPr>
          <w:szCs w:val="28"/>
        </w:rPr>
        <w:t xml:space="preserve">с момента принятия решения о проведении общественных обсуждений </w:t>
      </w:r>
      <w:r w:rsidR="002344EE" w:rsidRPr="009A5CAD">
        <w:rPr>
          <w:szCs w:val="28"/>
        </w:rPr>
        <w:t>или публичных слушаний</w:t>
      </w:r>
      <w:r w:rsidR="009A4682" w:rsidRPr="009A5CAD">
        <w:rPr>
          <w:szCs w:val="28"/>
        </w:rPr>
        <w:t xml:space="preserve"> </w:t>
      </w:r>
      <w:r w:rsidR="00E35FE4" w:rsidRPr="009A5CAD">
        <w:rPr>
          <w:szCs w:val="28"/>
        </w:rPr>
        <w:t>с учетом требований, установленных частями 6 и 7 статьи 5.1 Гр</w:t>
      </w:r>
      <w:r w:rsidR="000A0477" w:rsidRPr="009A5CAD">
        <w:rPr>
          <w:szCs w:val="28"/>
        </w:rPr>
        <w:t xml:space="preserve">К </w:t>
      </w:r>
      <w:r w:rsidR="00E35FE4" w:rsidRPr="009A5CAD">
        <w:rPr>
          <w:szCs w:val="28"/>
        </w:rPr>
        <w:t>РФ.</w:t>
      </w:r>
    </w:p>
    <w:p w14:paraId="2AF77FB7" w14:textId="77777777" w:rsidR="006B6837" w:rsidRPr="009A5CAD" w:rsidRDefault="00886B2E"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2</w:t>
      </w:r>
      <w:r w:rsidRPr="009A5CAD">
        <w:rPr>
          <w:szCs w:val="28"/>
        </w:rPr>
        <w:t>.</w:t>
      </w:r>
      <w:r w:rsidR="006B6837" w:rsidRPr="009A5CAD">
        <w:rPr>
          <w:szCs w:val="28"/>
        </w:rPr>
        <w:t xml:space="preserve"> </w:t>
      </w:r>
      <w:r w:rsidR="002B64B1" w:rsidRPr="009A5CAD">
        <w:rPr>
          <w:szCs w:val="28"/>
        </w:rPr>
        <w:t>Оповещение о начале общественных обсуждений или публичных слушаний</w:t>
      </w:r>
      <w:r w:rsidR="00C7423C" w:rsidRPr="009A5CAD">
        <w:rPr>
          <w:szCs w:val="28"/>
        </w:rPr>
        <w:t xml:space="preserve"> не позднее чем за семь дней до дня размещения на сайте администрации города Липецка проекта, подлежащего р</w:t>
      </w:r>
      <w:r w:rsidR="00293659" w:rsidRPr="009A5CAD">
        <w:rPr>
          <w:szCs w:val="28"/>
        </w:rPr>
        <w:t>а</w:t>
      </w:r>
      <w:r w:rsidR="00C7423C" w:rsidRPr="009A5CAD">
        <w:rPr>
          <w:szCs w:val="28"/>
        </w:rPr>
        <w:t xml:space="preserve">ссмотрению </w:t>
      </w:r>
      <w:r w:rsidR="00293659" w:rsidRPr="009A5CAD">
        <w:rPr>
          <w:szCs w:val="28"/>
        </w:rPr>
        <w:t xml:space="preserve">на общественных обсуждениях или публичных слушаниях, </w:t>
      </w:r>
      <w:r w:rsidR="002B64B1" w:rsidRPr="009A5CAD">
        <w:rPr>
          <w:szCs w:val="28"/>
        </w:rPr>
        <w:t xml:space="preserve">подлежит опубликованию в средствах массовой информации и размещению на сайте администрации города Липецка. Оповещение размещается на информационных стендах, оборудованных около здания организатора общественных обсуждений,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w:t>
      </w:r>
      <w:r w:rsidR="00A97D37" w:rsidRPr="009A5CAD">
        <w:rPr>
          <w:szCs w:val="28"/>
        </w:rPr>
        <w:t>4</w:t>
      </w:r>
      <w:r w:rsidR="009064AC" w:rsidRPr="009A5CAD">
        <w:rPr>
          <w:szCs w:val="28"/>
        </w:rPr>
        <w:t>7</w:t>
      </w:r>
      <w:r w:rsidR="00AD6B73" w:rsidRPr="009A5CAD">
        <w:rPr>
          <w:szCs w:val="28"/>
        </w:rPr>
        <w:t xml:space="preserve"> настоящих Правил</w:t>
      </w:r>
      <w:r w:rsidR="002B64B1" w:rsidRPr="009A5CAD">
        <w:rPr>
          <w:szCs w:val="28"/>
        </w:rPr>
        <w:t>, а также осуществляется информирование путем направления сообщения правообладателям земельных участков, имеющих общие границы с земельным участком, применительно к которому рассматривается проект,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рассматривается проект, и правообладателям помещений, являющихся частью объекта капитального строительства, применительно к которому рассматривается проект.</w:t>
      </w:r>
    </w:p>
    <w:p w14:paraId="73EB4B1F" w14:textId="77777777" w:rsidR="0011660E" w:rsidRPr="009A5CAD" w:rsidRDefault="00A97D3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lastRenderedPageBreak/>
        <w:t>5</w:t>
      </w:r>
      <w:r w:rsidR="002E504A" w:rsidRPr="009A5CAD">
        <w:rPr>
          <w:szCs w:val="28"/>
        </w:rPr>
        <w:t>3</w:t>
      </w:r>
      <w:r w:rsidR="0011660E" w:rsidRPr="009A5CAD">
        <w:rPr>
          <w:szCs w:val="28"/>
        </w:rPr>
        <w:t>. В течение всего периода размещения проекта, подлежащего рассмотрению на общественных обсуждениях или публичных слушаниях, и информационных материалов к нему организатором общественных обсуждений</w:t>
      </w:r>
      <w:r w:rsidR="005410CD" w:rsidRPr="009A5CAD">
        <w:rPr>
          <w:szCs w:val="28"/>
        </w:rPr>
        <w:t xml:space="preserve"> или</w:t>
      </w:r>
      <w:r w:rsidR="0011660E" w:rsidRPr="009A5CAD">
        <w:rPr>
          <w:szCs w:val="28"/>
        </w:rPr>
        <w:t xml:space="preserve"> </w:t>
      </w:r>
      <w:r w:rsidR="005410CD" w:rsidRPr="009A5CAD">
        <w:rPr>
          <w:szCs w:val="28"/>
        </w:rPr>
        <w:t xml:space="preserve">публичных слушаний </w:t>
      </w:r>
      <w:r w:rsidR="0011660E" w:rsidRPr="009A5CAD">
        <w:rPr>
          <w:szCs w:val="28"/>
        </w:rPr>
        <w:t>и (или) разработчиком проекта, подлежащего рассмотрению на общественных обсуждениях</w:t>
      </w:r>
      <w:r w:rsidR="005410CD" w:rsidRPr="009A5CAD">
        <w:rPr>
          <w:szCs w:val="28"/>
        </w:rPr>
        <w:t xml:space="preserve"> или публичных слушаниях</w:t>
      </w:r>
      <w:r w:rsidR="0011660E" w:rsidRPr="009A5CAD">
        <w:rPr>
          <w:szCs w:val="28"/>
        </w:rPr>
        <w:t>, проводятся экспозиции такого проекта.</w:t>
      </w:r>
    </w:p>
    <w:p w14:paraId="24ADD495" w14:textId="77777777" w:rsidR="0011660E" w:rsidRPr="009A5CAD" w:rsidRDefault="00A97D3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4</w:t>
      </w:r>
      <w:r w:rsidRPr="009A5CAD">
        <w:rPr>
          <w:szCs w:val="28"/>
        </w:rPr>
        <w:t>.</w:t>
      </w:r>
      <w:r w:rsidR="003A6A98" w:rsidRPr="009A5CAD">
        <w:rPr>
          <w:szCs w:val="28"/>
        </w:rPr>
        <w:t xml:space="preserve"> </w:t>
      </w:r>
      <w:r w:rsidR="0011660E" w:rsidRPr="009A5CAD">
        <w:rPr>
          <w:szCs w:val="28"/>
        </w:rPr>
        <w:t>Экспозиции проводятся в зданиях организатора общественных обсуждений</w:t>
      </w:r>
      <w:r w:rsidR="00CF7041" w:rsidRPr="009A5CAD">
        <w:rPr>
          <w:szCs w:val="28"/>
        </w:rPr>
        <w:t xml:space="preserve"> или публичных слушаний</w:t>
      </w:r>
      <w:r w:rsidR="0011660E" w:rsidRPr="009A5CAD">
        <w:rPr>
          <w:szCs w:val="28"/>
        </w:rPr>
        <w:t xml:space="preserve">. В ходе работы экспозиции организуются консультирование посетителей экспозиции, распространение информационных материалов о проекте, подлежащем рассмотрению на </w:t>
      </w:r>
      <w:r w:rsidR="00CF7041" w:rsidRPr="009A5CAD">
        <w:rPr>
          <w:szCs w:val="28"/>
        </w:rPr>
        <w:t xml:space="preserve">общественных обсуждениях или </w:t>
      </w:r>
      <w:r w:rsidR="0011660E" w:rsidRPr="009A5CAD">
        <w:rPr>
          <w:szCs w:val="28"/>
        </w:rPr>
        <w:t>публичных слушаниях.</w:t>
      </w:r>
    </w:p>
    <w:p w14:paraId="3BC11665" w14:textId="77777777" w:rsidR="0034579A" w:rsidRPr="009A5CAD" w:rsidRDefault="00A97D3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5</w:t>
      </w:r>
      <w:r w:rsidRPr="009A5CAD">
        <w:rPr>
          <w:szCs w:val="28"/>
        </w:rPr>
        <w:t>.</w:t>
      </w:r>
      <w:r w:rsidR="00F008BB" w:rsidRPr="009A5CAD">
        <w:rPr>
          <w:szCs w:val="28"/>
        </w:rPr>
        <w:t xml:space="preserve"> </w:t>
      </w:r>
      <w:r w:rsidR="0011660E" w:rsidRPr="009A5CAD">
        <w:rPr>
          <w:szCs w:val="28"/>
        </w:rPr>
        <w:t xml:space="preserve">Консультирование посетителей экспозиции осуществляется представителями организатора общественных обсуждений </w:t>
      </w:r>
      <w:r w:rsidR="00F008BB" w:rsidRPr="009A5CAD">
        <w:rPr>
          <w:szCs w:val="28"/>
        </w:rPr>
        <w:t xml:space="preserve">или публичных слушаний </w:t>
      </w:r>
      <w:r w:rsidR="0011660E" w:rsidRPr="009A5CAD">
        <w:rPr>
          <w:szCs w:val="28"/>
        </w:rPr>
        <w:t xml:space="preserve">и (или) разработчика проекта, подлежащего рассмотрению на </w:t>
      </w:r>
      <w:r w:rsidR="00F008BB" w:rsidRPr="009A5CAD">
        <w:rPr>
          <w:szCs w:val="28"/>
        </w:rPr>
        <w:t xml:space="preserve">общественных обсуждениях или </w:t>
      </w:r>
      <w:r w:rsidR="0011660E" w:rsidRPr="009A5CAD">
        <w:rPr>
          <w:szCs w:val="28"/>
        </w:rPr>
        <w:t xml:space="preserve">публичных слушаниях, в установленные в оповещении о начале </w:t>
      </w:r>
      <w:r w:rsidR="00BC25D6" w:rsidRPr="009A5CAD">
        <w:rPr>
          <w:szCs w:val="28"/>
        </w:rPr>
        <w:t xml:space="preserve">общественных обсуждений или </w:t>
      </w:r>
      <w:r w:rsidR="0011660E" w:rsidRPr="009A5CAD">
        <w:rPr>
          <w:szCs w:val="28"/>
        </w:rPr>
        <w:t>публичных слушаний часы посещения экспозиции.</w:t>
      </w:r>
    </w:p>
    <w:p w14:paraId="7984F85B" w14:textId="77777777" w:rsidR="00BC25D6" w:rsidRPr="009A5CAD" w:rsidRDefault="00A97D3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6</w:t>
      </w:r>
      <w:r w:rsidRPr="009A5CAD">
        <w:rPr>
          <w:szCs w:val="28"/>
        </w:rPr>
        <w:t>.</w:t>
      </w:r>
      <w:r w:rsidR="00BC25D6" w:rsidRPr="009A5CAD">
        <w:rPr>
          <w:szCs w:val="28"/>
        </w:rPr>
        <w:t xml:space="preserve"> В период размещения проекта, подлежащего рассмотрению на общественных обсуждениях или публичных слушаниях, и информационных материалов к нему и проведения экспозиции</w:t>
      </w:r>
      <w:r w:rsidR="00605B1F" w:rsidRPr="009A5CAD">
        <w:rPr>
          <w:szCs w:val="28"/>
        </w:rPr>
        <w:t xml:space="preserve"> такого проекта</w:t>
      </w:r>
      <w:r w:rsidR="00BC25D6" w:rsidRPr="009A5CAD">
        <w:rPr>
          <w:szCs w:val="28"/>
        </w:rPr>
        <w:t xml:space="preserve"> участники общественных об</w:t>
      </w:r>
      <w:r w:rsidR="002A4272">
        <w:rPr>
          <w:szCs w:val="28"/>
        </w:rPr>
        <w:t>суждений или публичных слушаний</w:t>
      </w:r>
      <w:r w:rsidR="00BC25D6" w:rsidRPr="009A5CAD">
        <w:rPr>
          <w:szCs w:val="28"/>
        </w:rPr>
        <w:t xml:space="preserve"> имеют право вносить предложения и замечания, касающиеся такого проекта.</w:t>
      </w:r>
    </w:p>
    <w:p w14:paraId="7D38A8D3" w14:textId="77777777" w:rsidR="007527D7" w:rsidRPr="009A5CAD" w:rsidRDefault="00A97D3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7</w:t>
      </w:r>
      <w:r w:rsidRPr="009A5CAD">
        <w:rPr>
          <w:szCs w:val="28"/>
        </w:rPr>
        <w:t>.</w:t>
      </w:r>
      <w:r w:rsidR="007527D7" w:rsidRPr="009A5CAD">
        <w:rPr>
          <w:szCs w:val="28"/>
        </w:rPr>
        <w:t xml:space="preserve"> Предложения и замечания, </w:t>
      </w:r>
      <w:r w:rsidR="00C83E59" w:rsidRPr="009A5CAD">
        <w:rPr>
          <w:szCs w:val="28"/>
        </w:rPr>
        <w:t xml:space="preserve">внесенные в соответствии с пунктом </w:t>
      </w:r>
      <w:r w:rsidRPr="009A5CAD">
        <w:rPr>
          <w:szCs w:val="28"/>
        </w:rPr>
        <w:t>5</w:t>
      </w:r>
      <w:r w:rsidR="009064AC" w:rsidRPr="009A5CAD">
        <w:rPr>
          <w:szCs w:val="28"/>
        </w:rPr>
        <w:t>6</w:t>
      </w:r>
      <w:r w:rsidR="00C83E59" w:rsidRPr="009A5CAD">
        <w:rPr>
          <w:szCs w:val="28"/>
        </w:rPr>
        <w:t xml:space="preserve"> настоящих Правил, </w:t>
      </w:r>
      <w:r w:rsidR="007527D7" w:rsidRPr="009A5CAD">
        <w:rPr>
          <w:szCs w:val="28"/>
        </w:rPr>
        <w:t xml:space="preserve">подлежат регистрации организатором </w:t>
      </w:r>
      <w:r w:rsidR="00C83E59" w:rsidRPr="009A5CAD">
        <w:rPr>
          <w:szCs w:val="28"/>
        </w:rPr>
        <w:t xml:space="preserve">общественных обсуждений </w:t>
      </w:r>
      <w:r w:rsidR="00C222E7" w:rsidRPr="009A5CAD">
        <w:rPr>
          <w:szCs w:val="28"/>
        </w:rPr>
        <w:t xml:space="preserve">или </w:t>
      </w:r>
      <w:r w:rsidR="007527D7" w:rsidRPr="009A5CAD">
        <w:rPr>
          <w:szCs w:val="28"/>
        </w:rPr>
        <w:t>публичных слушаний</w:t>
      </w:r>
      <w:r w:rsidR="00C222E7" w:rsidRPr="009A5CAD">
        <w:rPr>
          <w:szCs w:val="28"/>
        </w:rPr>
        <w:t xml:space="preserve"> </w:t>
      </w:r>
      <w:r w:rsidR="007527D7" w:rsidRPr="009A5CAD">
        <w:rPr>
          <w:szCs w:val="28"/>
        </w:rPr>
        <w:t>в день их поступления, а также обязательному рассмотрению организатором общественных обсуждений</w:t>
      </w:r>
      <w:r w:rsidR="00C222E7" w:rsidRPr="009A5CAD">
        <w:rPr>
          <w:szCs w:val="28"/>
        </w:rPr>
        <w:t xml:space="preserve"> </w:t>
      </w:r>
      <w:r w:rsidR="003D5561" w:rsidRPr="009A5CAD">
        <w:rPr>
          <w:szCs w:val="28"/>
        </w:rPr>
        <w:t xml:space="preserve">или </w:t>
      </w:r>
      <w:r w:rsidR="00C222E7" w:rsidRPr="009A5CAD">
        <w:rPr>
          <w:szCs w:val="28"/>
        </w:rPr>
        <w:t>публичных слушаний</w:t>
      </w:r>
      <w:r w:rsidR="007527D7" w:rsidRPr="009A5CAD">
        <w:rPr>
          <w:szCs w:val="28"/>
        </w:rPr>
        <w:t xml:space="preserve">, за исключением случаев выявления фактов представления участником </w:t>
      </w:r>
      <w:r w:rsidR="0027392D" w:rsidRPr="009A5CAD">
        <w:rPr>
          <w:szCs w:val="28"/>
        </w:rPr>
        <w:t xml:space="preserve">общественных обсуждений или </w:t>
      </w:r>
      <w:r w:rsidR="007527D7" w:rsidRPr="009A5CAD">
        <w:rPr>
          <w:szCs w:val="28"/>
        </w:rPr>
        <w:t>публичных слушаний недостоверных сведений.</w:t>
      </w:r>
    </w:p>
    <w:p w14:paraId="01B1AAE8" w14:textId="77777777" w:rsidR="005262B9" w:rsidRPr="009A5CAD" w:rsidRDefault="002F6010"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002E504A" w:rsidRPr="009A5CAD">
        <w:rPr>
          <w:szCs w:val="28"/>
        </w:rPr>
        <w:t>8</w:t>
      </w:r>
      <w:r w:rsidR="00A97D37" w:rsidRPr="009A5CAD">
        <w:rPr>
          <w:szCs w:val="28"/>
        </w:rPr>
        <w:t>.</w:t>
      </w:r>
      <w:r w:rsidR="00431275" w:rsidRPr="009A5CAD">
        <w:rPr>
          <w:szCs w:val="28"/>
        </w:rPr>
        <w:t xml:space="preserve"> Участники общественных обсуждений или публичных слушаний</w:t>
      </w:r>
      <w:r w:rsidR="005262B9" w:rsidRPr="009A5CAD">
        <w:rPr>
          <w:szCs w:val="28"/>
        </w:rPr>
        <w:t>,</w:t>
      </w:r>
      <w:r w:rsidR="00431275" w:rsidRPr="009A5CAD">
        <w:rPr>
          <w:szCs w:val="28"/>
        </w:rPr>
        <w:t xml:space="preserve"> </w:t>
      </w:r>
      <w:r w:rsidR="005262B9" w:rsidRPr="009A5CAD">
        <w:rPr>
          <w:szCs w:val="28"/>
        </w:rPr>
        <w:t xml:space="preserve">за исключением случаев, установленных частью 13 статьи 5.1 </w:t>
      </w:r>
      <w:r w:rsidR="002E3FC0" w:rsidRPr="009A5CAD">
        <w:rPr>
          <w:color w:val="000000"/>
          <w:szCs w:val="28"/>
          <w:lang w:eastAsia="en-US"/>
        </w:rPr>
        <w:t>ГрК РФ</w:t>
      </w:r>
      <w:r w:rsidR="005262B9" w:rsidRPr="009A5CAD">
        <w:rPr>
          <w:szCs w:val="28"/>
        </w:rPr>
        <w:t xml:space="preserve">, </w:t>
      </w:r>
      <w:r w:rsidR="00431275" w:rsidRPr="009A5CAD">
        <w:rPr>
          <w:szCs w:val="28"/>
        </w:rPr>
        <w:t xml:space="preserve">в целях идентификации представляют </w:t>
      </w:r>
      <w:r w:rsidR="00EB2D2A" w:rsidRPr="009A5CAD">
        <w:rPr>
          <w:szCs w:val="28"/>
        </w:rPr>
        <w:t xml:space="preserve">организатору общественных обсуждений, публичных слушаний при внесении замечаний и предложений </w:t>
      </w:r>
      <w:r w:rsidR="00431275" w:rsidRPr="009A5CAD">
        <w:rPr>
          <w:szCs w:val="28"/>
        </w:rPr>
        <w:t xml:space="preserve">сведения о себе </w:t>
      </w:r>
      <w:r w:rsidR="005262B9" w:rsidRPr="009A5CAD">
        <w:rPr>
          <w:szCs w:val="28"/>
        </w:rPr>
        <w:t xml:space="preserve">в объеме, предусмотренном </w:t>
      </w:r>
      <w:r w:rsidR="000A0477" w:rsidRPr="009A5CAD">
        <w:rPr>
          <w:szCs w:val="28"/>
        </w:rPr>
        <w:t>частями 12,</w:t>
      </w:r>
      <w:r w:rsidR="00001AE1" w:rsidRPr="009A5CAD">
        <w:rPr>
          <w:szCs w:val="28"/>
        </w:rPr>
        <w:t xml:space="preserve"> </w:t>
      </w:r>
      <w:r w:rsidR="000A0477" w:rsidRPr="009A5CAD">
        <w:rPr>
          <w:szCs w:val="28"/>
        </w:rPr>
        <w:t xml:space="preserve">13 статьи </w:t>
      </w:r>
      <w:r w:rsidR="000A0477" w:rsidRPr="002A4272">
        <w:rPr>
          <w:szCs w:val="28"/>
        </w:rPr>
        <w:t>5.1 ГрК РФ</w:t>
      </w:r>
      <w:r w:rsidR="005262B9" w:rsidRPr="002A4272">
        <w:rPr>
          <w:szCs w:val="28"/>
        </w:rPr>
        <w:t>.</w:t>
      </w:r>
    </w:p>
    <w:p w14:paraId="17F62A53" w14:textId="77777777" w:rsidR="00DE1C39" w:rsidRPr="009A5CAD" w:rsidRDefault="002E504A"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59</w:t>
      </w:r>
      <w:r w:rsidR="003F6157" w:rsidRPr="009A5CAD">
        <w:rPr>
          <w:szCs w:val="28"/>
        </w:rPr>
        <w:t>.</w:t>
      </w:r>
      <w:r w:rsidR="00DE1C39" w:rsidRPr="009A5CAD">
        <w:rPr>
          <w:szCs w:val="28"/>
        </w:rPr>
        <w:t xml:space="preserve"> </w:t>
      </w:r>
      <w:r w:rsidR="00DE1C39" w:rsidRPr="009A5CAD">
        <w:rPr>
          <w:szCs w:val="28"/>
        </w:rPr>
        <w:tab/>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w:t>
      </w:r>
      <w:r w:rsidR="00001AE1" w:rsidRPr="009A5CAD">
        <w:rPr>
          <w:szCs w:val="28"/>
        </w:rPr>
        <w:t xml:space="preserve"> июля </w:t>
      </w:r>
      <w:r w:rsidR="00DE1C39" w:rsidRPr="009A5CAD">
        <w:rPr>
          <w:szCs w:val="28"/>
        </w:rPr>
        <w:t>2006</w:t>
      </w:r>
      <w:r w:rsidR="00001AE1" w:rsidRPr="009A5CAD">
        <w:rPr>
          <w:szCs w:val="28"/>
        </w:rPr>
        <w:t xml:space="preserve"> года</w:t>
      </w:r>
      <w:r w:rsidR="00DE1C39" w:rsidRPr="009A5CAD">
        <w:rPr>
          <w:szCs w:val="28"/>
        </w:rPr>
        <w:t xml:space="preserve"> № 152-ФЗ «О персональных данных».</w:t>
      </w:r>
    </w:p>
    <w:p w14:paraId="59C273CA" w14:textId="77777777" w:rsidR="00B1670C" w:rsidRPr="009A5CAD" w:rsidRDefault="003F615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002E504A" w:rsidRPr="009A5CAD">
        <w:rPr>
          <w:szCs w:val="28"/>
        </w:rPr>
        <w:t>0</w:t>
      </w:r>
      <w:r w:rsidRPr="009A5CAD">
        <w:rPr>
          <w:szCs w:val="28"/>
        </w:rPr>
        <w:t>.</w:t>
      </w:r>
      <w:r w:rsidR="00B1670C" w:rsidRPr="009A5CAD">
        <w:rPr>
          <w:szCs w:val="28"/>
        </w:rPr>
        <w:t xml:space="preserve"> Предложения и замечания, </w:t>
      </w:r>
      <w:r w:rsidR="003D1451" w:rsidRPr="009A5CAD">
        <w:rPr>
          <w:szCs w:val="28"/>
        </w:rPr>
        <w:t xml:space="preserve">внесенные в соответствии с пунктом </w:t>
      </w:r>
      <w:r w:rsidR="002F6010" w:rsidRPr="009A5CAD">
        <w:rPr>
          <w:szCs w:val="28"/>
        </w:rPr>
        <w:t>5</w:t>
      </w:r>
      <w:r w:rsidR="008933BA" w:rsidRPr="009A5CAD">
        <w:rPr>
          <w:szCs w:val="28"/>
        </w:rPr>
        <w:t>6</w:t>
      </w:r>
      <w:r w:rsidR="004C090E" w:rsidRPr="009A5CAD">
        <w:rPr>
          <w:szCs w:val="28"/>
        </w:rPr>
        <w:t xml:space="preserve"> настоящих Правил</w:t>
      </w:r>
      <w:r w:rsidR="00B1670C" w:rsidRPr="009A5CAD">
        <w:rPr>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13E101B9" w14:textId="77777777" w:rsidR="003E7D9B" w:rsidRPr="009A5CAD" w:rsidRDefault="003F615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002E504A" w:rsidRPr="009A5CAD">
        <w:rPr>
          <w:szCs w:val="28"/>
        </w:rPr>
        <w:t>1</w:t>
      </w:r>
      <w:r w:rsidRPr="009A5CAD">
        <w:rPr>
          <w:szCs w:val="28"/>
        </w:rPr>
        <w:t>.</w:t>
      </w:r>
      <w:r w:rsidR="003E7D9B" w:rsidRPr="009A5CAD">
        <w:rPr>
          <w:szCs w:val="28"/>
        </w:rPr>
        <w:t xml:space="preserve">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w:t>
      </w:r>
    </w:p>
    <w:p w14:paraId="3A0BDAEB" w14:textId="77777777" w:rsidR="00AB1C76" w:rsidRPr="009A5CAD" w:rsidRDefault="003F615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lastRenderedPageBreak/>
        <w:t>6</w:t>
      </w:r>
      <w:r w:rsidR="002E504A" w:rsidRPr="009A5CAD">
        <w:rPr>
          <w:szCs w:val="28"/>
        </w:rPr>
        <w:t>2</w:t>
      </w:r>
      <w:r w:rsidRPr="009A5CAD">
        <w:rPr>
          <w:szCs w:val="28"/>
        </w:rPr>
        <w:t>.</w:t>
      </w:r>
      <w:r w:rsidR="006770B5" w:rsidRPr="009A5CAD">
        <w:rPr>
          <w:szCs w:val="28"/>
        </w:rPr>
        <w:t xml:space="preserve"> </w:t>
      </w:r>
      <w:r w:rsidR="00AB1C76" w:rsidRPr="009A5CAD">
        <w:rPr>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w:t>
      </w:r>
      <w:r w:rsidR="000A0477" w:rsidRPr="009A5CAD">
        <w:rPr>
          <w:szCs w:val="28"/>
        </w:rPr>
        <w:t>, требования к содержанию которого установлены частью 18 статьи 5.1</w:t>
      </w:r>
      <w:r w:rsidR="00A05141" w:rsidRPr="009A5CAD">
        <w:rPr>
          <w:szCs w:val="28"/>
        </w:rPr>
        <w:t xml:space="preserve"> </w:t>
      </w:r>
      <w:r w:rsidR="000A0477" w:rsidRPr="009A5CAD">
        <w:rPr>
          <w:szCs w:val="28"/>
        </w:rPr>
        <w:t xml:space="preserve"> ГрК РФ</w:t>
      </w:r>
      <w:r w:rsidR="00AB1C76" w:rsidRPr="009A5CAD">
        <w:rPr>
          <w:szCs w:val="28"/>
        </w:rPr>
        <w:t>.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w:t>
      </w:r>
    </w:p>
    <w:p w14:paraId="73DA3280" w14:textId="77777777" w:rsidR="006770B5" w:rsidRPr="009A5CAD" w:rsidRDefault="003F615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00A05141" w:rsidRPr="009A5CAD">
        <w:rPr>
          <w:szCs w:val="28"/>
        </w:rPr>
        <w:t>3</w:t>
      </w:r>
      <w:r w:rsidRPr="009A5CAD">
        <w:rPr>
          <w:szCs w:val="28"/>
        </w:rPr>
        <w:t>.</w:t>
      </w:r>
      <w:r w:rsidR="006770B5" w:rsidRPr="009A5CAD">
        <w:rPr>
          <w:szCs w:val="28"/>
        </w:rPr>
        <w:t xml:space="preserve">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14D03D22" w14:textId="77777777" w:rsidR="006770B5" w:rsidRPr="009A5CAD" w:rsidRDefault="003F6157" w:rsidP="00404A33">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00A05141" w:rsidRPr="009A5CAD">
        <w:rPr>
          <w:szCs w:val="28"/>
        </w:rPr>
        <w:t>4</w:t>
      </w:r>
      <w:r w:rsidRPr="009A5CAD">
        <w:rPr>
          <w:szCs w:val="28"/>
        </w:rPr>
        <w:t>.</w:t>
      </w:r>
      <w:r w:rsidR="006770B5" w:rsidRPr="009A5CAD">
        <w:rPr>
          <w:szCs w:val="28"/>
        </w:rPr>
        <w:t xml:space="preserve"> </w:t>
      </w:r>
      <w:r w:rsidR="006770B5" w:rsidRPr="009A5CAD">
        <w:rPr>
          <w:szCs w:val="28"/>
        </w:rPr>
        <w:tab/>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r w:rsidR="000A0477" w:rsidRPr="009A5CAD">
        <w:rPr>
          <w:szCs w:val="28"/>
        </w:rPr>
        <w:t xml:space="preserve">, требования к содержанию которого установлены частью 22 статьи </w:t>
      </w:r>
      <w:r w:rsidR="000A0477" w:rsidRPr="002A4272">
        <w:rPr>
          <w:szCs w:val="28"/>
        </w:rPr>
        <w:t>5.1</w:t>
      </w:r>
      <w:r w:rsidR="00404A33" w:rsidRPr="002A4272">
        <w:rPr>
          <w:szCs w:val="28"/>
        </w:rPr>
        <w:t xml:space="preserve"> </w:t>
      </w:r>
      <w:r w:rsidR="000A0477" w:rsidRPr="002A4272">
        <w:rPr>
          <w:szCs w:val="28"/>
        </w:rPr>
        <w:t>ГрК РФ</w:t>
      </w:r>
      <w:r w:rsidR="006770B5" w:rsidRPr="009A5CAD">
        <w:rPr>
          <w:szCs w:val="28"/>
        </w:rPr>
        <w:t xml:space="preserve">. </w:t>
      </w:r>
    </w:p>
    <w:p w14:paraId="13C5F2BB" w14:textId="77777777" w:rsidR="006770B5" w:rsidRPr="009A5CAD" w:rsidRDefault="003F615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00A05141" w:rsidRPr="009A5CAD">
        <w:rPr>
          <w:szCs w:val="28"/>
        </w:rPr>
        <w:t>5</w:t>
      </w:r>
      <w:r w:rsidRPr="009A5CAD">
        <w:rPr>
          <w:szCs w:val="28"/>
        </w:rPr>
        <w:t>.</w:t>
      </w:r>
      <w:r w:rsidR="006770B5" w:rsidRPr="009A5CAD">
        <w:rPr>
          <w:szCs w:val="28"/>
        </w:rPr>
        <w:tab/>
      </w:r>
      <w:r w:rsidR="00401C80" w:rsidRPr="009A5CAD">
        <w:rPr>
          <w:szCs w:val="28"/>
        </w:rPr>
        <w:t xml:space="preserve"> </w:t>
      </w:r>
      <w:r w:rsidR="006770B5" w:rsidRPr="009A5CAD">
        <w:rPr>
          <w:szCs w:val="28"/>
        </w:rPr>
        <w:t xml:space="preserve">Заключение о результатах общественных обсуждений или публичных слушаний подлежит опубликованию </w:t>
      </w:r>
      <w:r w:rsidR="00153320" w:rsidRPr="009A5CAD">
        <w:rPr>
          <w:szCs w:val="28"/>
        </w:rPr>
        <w:t xml:space="preserve">в средствах массовой информации и размещению на сайте города Липецка в порядке, </w:t>
      </w:r>
      <w:r w:rsidR="003560D9" w:rsidRPr="009A5CAD">
        <w:rPr>
          <w:szCs w:val="28"/>
        </w:rPr>
        <w:t xml:space="preserve">установленном </w:t>
      </w:r>
      <w:r w:rsidR="006770B5" w:rsidRPr="009A5CAD">
        <w:rPr>
          <w:szCs w:val="28"/>
        </w:rPr>
        <w:t>для официального опубликования муниципальных правовых актов</w:t>
      </w:r>
      <w:r w:rsidR="003560D9" w:rsidRPr="009A5CAD">
        <w:rPr>
          <w:szCs w:val="28"/>
        </w:rPr>
        <w:t xml:space="preserve"> и </w:t>
      </w:r>
      <w:r w:rsidR="006770B5" w:rsidRPr="009A5CAD">
        <w:rPr>
          <w:szCs w:val="28"/>
        </w:rPr>
        <w:t>иной официальной информации</w:t>
      </w:r>
      <w:r w:rsidR="003560D9" w:rsidRPr="009A5CAD">
        <w:rPr>
          <w:szCs w:val="28"/>
        </w:rPr>
        <w:t>.</w:t>
      </w:r>
    </w:p>
    <w:p w14:paraId="2BFDBE4F" w14:textId="77777777" w:rsidR="00EF3919" w:rsidRPr="009A5CAD" w:rsidRDefault="003F6157"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00A05141" w:rsidRPr="009A5CAD">
        <w:rPr>
          <w:szCs w:val="28"/>
        </w:rPr>
        <w:t>6</w:t>
      </w:r>
      <w:r w:rsidRPr="009A5CAD">
        <w:rPr>
          <w:szCs w:val="28"/>
        </w:rPr>
        <w:t>.</w:t>
      </w:r>
      <w:r w:rsidR="00ED6FB2" w:rsidRPr="009A5CAD">
        <w:rPr>
          <w:szCs w:val="28"/>
        </w:rPr>
        <w:t xml:space="preserve"> </w:t>
      </w:r>
      <w:r w:rsidR="006770B5" w:rsidRPr="009A5CAD">
        <w:rPr>
          <w:szCs w:val="28"/>
        </w:rPr>
        <w:t xml:space="preserve">Срок проведения общественных обсуждений или публичных слушаний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в соответствии с </w:t>
      </w:r>
      <w:r w:rsidR="00C35AE3" w:rsidRPr="009A5CAD">
        <w:rPr>
          <w:szCs w:val="28"/>
        </w:rPr>
        <w:t>ГрК РФ, решением Липецкого городского Совета депутатов от 26 июня 2018 года №</w:t>
      </w:r>
      <w:r w:rsidR="00C42DC6" w:rsidRPr="009A5CAD">
        <w:rPr>
          <w:szCs w:val="28"/>
        </w:rPr>
        <w:t xml:space="preserve"> </w:t>
      </w:r>
      <w:r w:rsidR="00C35AE3" w:rsidRPr="009A5CAD">
        <w:rPr>
          <w:szCs w:val="28"/>
        </w:rPr>
        <w:t>697 «О Положении об организации и проведении публичных слушаний, общественных обсуждений по проектам в области градостроительной деятельности в городе Липецке»</w:t>
      </w:r>
      <w:r w:rsidR="006770B5" w:rsidRPr="009A5CAD">
        <w:rPr>
          <w:szCs w:val="28"/>
        </w:rPr>
        <w:t>.</w:t>
      </w:r>
    </w:p>
    <w:p w14:paraId="407AB664" w14:textId="77777777" w:rsidR="003C5622" w:rsidRDefault="003C5622" w:rsidP="003C5622">
      <w:pPr>
        <w:keepNext/>
        <w:widowControl w:val="0"/>
        <w:tabs>
          <w:tab w:val="num" w:pos="0"/>
        </w:tabs>
        <w:suppressAutoHyphens/>
        <w:autoSpaceDE w:val="0"/>
        <w:outlineLvl w:val="0"/>
        <w:rPr>
          <w:szCs w:val="28"/>
        </w:rPr>
      </w:pPr>
      <w:bookmarkStart w:id="20" w:name="_Toc97128095"/>
      <w:bookmarkStart w:id="21" w:name="_Toc102640306"/>
      <w:bookmarkEnd w:id="16"/>
      <w:bookmarkEnd w:id="17"/>
    </w:p>
    <w:p w14:paraId="3EB3DE10" w14:textId="77777777" w:rsidR="00A60A82" w:rsidRPr="0065398E" w:rsidRDefault="003F6157" w:rsidP="0065398E">
      <w:pPr>
        <w:pStyle w:val="2"/>
        <w:rPr>
          <w:b w:val="0"/>
          <w:kern w:val="2"/>
          <w:sz w:val="28"/>
          <w:szCs w:val="28"/>
        </w:rPr>
      </w:pPr>
      <w:bookmarkStart w:id="22" w:name="_Toc234323883"/>
      <w:r w:rsidRPr="0065398E">
        <w:rPr>
          <w:b w:val="0"/>
          <w:kern w:val="2"/>
          <w:sz w:val="28"/>
          <w:szCs w:val="28"/>
        </w:rPr>
        <w:t xml:space="preserve">Подраздел </w:t>
      </w:r>
      <w:r w:rsidRPr="0065398E">
        <w:rPr>
          <w:b w:val="0"/>
          <w:kern w:val="2"/>
          <w:sz w:val="28"/>
          <w:szCs w:val="28"/>
          <w:lang w:val="en-US"/>
        </w:rPr>
        <w:t>V</w:t>
      </w:r>
      <w:r w:rsidRPr="0065398E">
        <w:rPr>
          <w:b w:val="0"/>
          <w:kern w:val="2"/>
          <w:sz w:val="28"/>
          <w:szCs w:val="28"/>
        </w:rPr>
        <w:t>.</w:t>
      </w:r>
      <w:r w:rsidR="00A60A82" w:rsidRPr="0065398E">
        <w:rPr>
          <w:b w:val="0"/>
          <w:kern w:val="2"/>
          <w:sz w:val="28"/>
          <w:szCs w:val="28"/>
        </w:rPr>
        <w:t xml:space="preserve"> </w:t>
      </w:r>
      <w:r w:rsidR="002C4994" w:rsidRPr="0065398E">
        <w:rPr>
          <w:b w:val="0"/>
          <w:kern w:val="2"/>
          <w:sz w:val="28"/>
          <w:szCs w:val="28"/>
        </w:rPr>
        <w:t>В</w:t>
      </w:r>
      <w:r w:rsidR="00A60A82" w:rsidRPr="0065398E">
        <w:rPr>
          <w:b w:val="0"/>
          <w:kern w:val="2"/>
          <w:sz w:val="28"/>
          <w:szCs w:val="28"/>
        </w:rPr>
        <w:t>несени</w:t>
      </w:r>
      <w:r w:rsidR="002C4994" w:rsidRPr="0065398E">
        <w:rPr>
          <w:b w:val="0"/>
          <w:kern w:val="2"/>
          <w:sz w:val="28"/>
          <w:szCs w:val="28"/>
        </w:rPr>
        <w:t>е</w:t>
      </w:r>
      <w:r w:rsidR="00A60A82" w:rsidRPr="0065398E">
        <w:rPr>
          <w:b w:val="0"/>
          <w:kern w:val="2"/>
          <w:sz w:val="28"/>
          <w:szCs w:val="28"/>
        </w:rPr>
        <w:t xml:space="preserve"> изменений в </w:t>
      </w:r>
      <w:r w:rsidR="002C4994" w:rsidRPr="0065398E">
        <w:rPr>
          <w:b w:val="0"/>
          <w:kern w:val="2"/>
          <w:sz w:val="28"/>
          <w:szCs w:val="28"/>
        </w:rPr>
        <w:t>Правила</w:t>
      </w:r>
      <w:bookmarkEnd w:id="22"/>
    </w:p>
    <w:p w14:paraId="155AED72" w14:textId="77777777" w:rsidR="00A60A82" w:rsidRPr="009A5CAD" w:rsidRDefault="00A60A82" w:rsidP="00B44186">
      <w:pPr>
        <w:keepNext/>
        <w:widowControl w:val="0"/>
        <w:tabs>
          <w:tab w:val="num" w:pos="0"/>
        </w:tabs>
        <w:suppressAutoHyphens/>
        <w:autoSpaceDE w:val="0"/>
        <w:ind w:firstLine="709"/>
        <w:jc w:val="center"/>
        <w:outlineLvl w:val="0"/>
        <w:rPr>
          <w:b/>
          <w:bCs/>
          <w:kern w:val="2"/>
          <w:szCs w:val="28"/>
        </w:rPr>
      </w:pPr>
    </w:p>
    <w:p w14:paraId="5C53FBE3" w14:textId="77777777" w:rsidR="0070697F" w:rsidRPr="009A5CAD" w:rsidRDefault="003F6157" w:rsidP="00B44186">
      <w:pPr>
        <w:keepNext/>
        <w:widowControl w:val="0"/>
        <w:numPr>
          <w:ilvl w:val="3"/>
          <w:numId w:val="0"/>
        </w:numPr>
        <w:tabs>
          <w:tab w:val="num" w:pos="0"/>
        </w:tabs>
        <w:suppressAutoHyphens/>
        <w:autoSpaceDE w:val="0"/>
        <w:ind w:firstLine="709"/>
        <w:jc w:val="both"/>
        <w:outlineLvl w:val="3"/>
        <w:rPr>
          <w:szCs w:val="28"/>
        </w:rPr>
      </w:pPr>
      <w:bookmarkStart w:id="23" w:name="_Toc97128096"/>
      <w:bookmarkStart w:id="24" w:name="_Toc102640307"/>
      <w:bookmarkEnd w:id="20"/>
      <w:bookmarkEnd w:id="21"/>
      <w:r w:rsidRPr="009A5CAD">
        <w:rPr>
          <w:szCs w:val="28"/>
        </w:rPr>
        <w:t>6</w:t>
      </w:r>
      <w:r w:rsidR="00A05141" w:rsidRPr="009A5CAD">
        <w:rPr>
          <w:szCs w:val="28"/>
        </w:rPr>
        <w:t>7</w:t>
      </w:r>
      <w:r w:rsidRPr="009A5CAD">
        <w:rPr>
          <w:szCs w:val="28"/>
        </w:rPr>
        <w:t>.</w:t>
      </w:r>
      <w:r w:rsidR="0070697F" w:rsidRPr="009A5CAD">
        <w:rPr>
          <w:szCs w:val="28"/>
        </w:rPr>
        <w:t xml:space="preserve"> </w:t>
      </w:r>
      <w:r w:rsidR="0070697F" w:rsidRPr="009A5CAD">
        <w:rPr>
          <w:szCs w:val="28"/>
        </w:rPr>
        <w:tab/>
        <w:t>Основаниями для рассмотрения вопроса о внесении изменений в Правила являются:</w:t>
      </w:r>
    </w:p>
    <w:p w14:paraId="1CF32CA0"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1)</w:t>
      </w:r>
      <w:r w:rsidRPr="009A5CAD">
        <w:rPr>
          <w:szCs w:val="28"/>
        </w:rPr>
        <w:tab/>
        <w:t xml:space="preserve"> несоответствие Правил генеральному плану </w:t>
      </w:r>
      <w:r w:rsidR="006335C4" w:rsidRPr="009A5CAD">
        <w:rPr>
          <w:szCs w:val="28"/>
        </w:rPr>
        <w:t>города Липецка,</w:t>
      </w:r>
      <w:r w:rsidRPr="009A5CAD">
        <w:rPr>
          <w:szCs w:val="28"/>
        </w:rPr>
        <w:t xml:space="preserve"> возникшее в результате внесения в генеральный план изменений;</w:t>
      </w:r>
    </w:p>
    <w:p w14:paraId="3803C4F3" w14:textId="65DC69C6" w:rsidR="0070697F" w:rsidRPr="00776A8E"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2</w:t>
      </w:r>
      <w:r w:rsidR="0070697F" w:rsidRPr="00776A8E">
        <w:rPr>
          <w:szCs w:val="28"/>
        </w:rPr>
        <w:t>)</w:t>
      </w:r>
      <w:r w:rsidR="00776A8E">
        <w:rPr>
          <w:szCs w:val="28"/>
        </w:rPr>
        <w:t xml:space="preserve"> </w:t>
      </w:r>
      <w:r w:rsidR="0070697F" w:rsidRPr="00776A8E">
        <w:rPr>
          <w:szCs w:val="28"/>
        </w:rPr>
        <w:tab/>
        <w:t>поступление предложений</w:t>
      </w:r>
      <w:r w:rsidR="00596C14" w:rsidRPr="00776A8E">
        <w:rPr>
          <w:szCs w:val="28"/>
        </w:rPr>
        <w:t xml:space="preserve"> </w:t>
      </w:r>
      <w:r w:rsidR="00524217" w:rsidRPr="00776A8E">
        <w:rPr>
          <w:szCs w:val="28"/>
        </w:rPr>
        <w:t>об</w:t>
      </w:r>
      <w:r w:rsidR="0070697F" w:rsidRPr="00776A8E">
        <w:rPr>
          <w:szCs w:val="28"/>
        </w:rPr>
        <w:t xml:space="preserve"> изменении границ территориальных зон, изменении градостроительных регламентов;</w:t>
      </w:r>
    </w:p>
    <w:p w14:paraId="03A77B6B" w14:textId="55556912" w:rsidR="0070697F" w:rsidRPr="00776A8E"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3</w:t>
      </w:r>
      <w:r w:rsidR="0070697F" w:rsidRPr="00776A8E">
        <w:rPr>
          <w:szCs w:val="28"/>
        </w:rPr>
        <w:t xml:space="preserve">) </w:t>
      </w:r>
      <w:r w:rsidR="0070697F" w:rsidRPr="00776A8E">
        <w:rPr>
          <w:szCs w:val="28"/>
        </w:rPr>
        <w:tab/>
        <w:t xml:space="preserve">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w:t>
      </w:r>
      <w:r w:rsidR="002C4994" w:rsidRPr="00776A8E">
        <w:rPr>
          <w:szCs w:val="28"/>
        </w:rPr>
        <w:t>к</w:t>
      </w:r>
      <w:r w:rsidR="0070697F" w:rsidRPr="00776A8E">
        <w:rPr>
          <w:szCs w:val="28"/>
        </w:rPr>
        <w:t>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B3662E1" w14:textId="2756A2CC" w:rsidR="00F60AC7" w:rsidRPr="009A5CAD"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4</w:t>
      </w:r>
      <w:r w:rsidR="0070697F" w:rsidRPr="00776A8E">
        <w:rPr>
          <w:szCs w:val="28"/>
        </w:rPr>
        <w:t xml:space="preserve">) </w:t>
      </w:r>
      <w:bookmarkStart w:id="25" w:name="_Hlk157620492"/>
      <w:r w:rsidR="00F60AC7" w:rsidRPr="00776A8E">
        <w:rPr>
          <w:szCs w:val="28"/>
        </w:rPr>
        <w:t xml:space="preserve">несоответствие сведений о местоположении границ населенных пунктов (в том числе </w:t>
      </w:r>
      <w:r w:rsidR="00F60AC7" w:rsidRPr="009A5CAD">
        <w:rPr>
          <w:szCs w:val="28"/>
        </w:rPr>
        <w:t xml:space="preserve">в случае выявления пересечения границ населенного пункта (населенных </w:t>
      </w:r>
      <w:r w:rsidR="00F60AC7" w:rsidRPr="009A5CAD">
        <w:rPr>
          <w:szCs w:val="28"/>
        </w:rPr>
        <w:lastRenderedPageBreak/>
        <w:t>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bookmarkEnd w:id="25"/>
      <w:r w:rsidR="00F60AC7" w:rsidRPr="009A5CAD">
        <w:rPr>
          <w:szCs w:val="28"/>
        </w:rPr>
        <w:t>;</w:t>
      </w:r>
    </w:p>
    <w:p w14:paraId="007C359F" w14:textId="1DA164B1" w:rsidR="0070697F" w:rsidRPr="009A5CAD"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5</w:t>
      </w:r>
      <w:r w:rsidR="00F60AC7" w:rsidRPr="009A5CAD">
        <w:rPr>
          <w:szCs w:val="28"/>
        </w:rPr>
        <w:t xml:space="preserve">) </w:t>
      </w:r>
      <w:r w:rsidR="0070697F" w:rsidRPr="009A5CAD">
        <w:rPr>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821CD1C" w14:textId="531269F4" w:rsidR="0070697F" w:rsidRPr="009A5CAD"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6</w:t>
      </w:r>
      <w:r w:rsidR="0070697F" w:rsidRPr="009A5CAD">
        <w:rPr>
          <w:szCs w:val="28"/>
        </w:rPr>
        <w:t xml:space="preserve">) </w:t>
      </w:r>
      <w:r w:rsidR="0070697F" w:rsidRPr="009A5CAD">
        <w:rPr>
          <w:szCs w:val="28"/>
        </w:rPr>
        <w:tab/>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3C6756E" w14:textId="7AEA864A" w:rsidR="0070697F" w:rsidRPr="009A5CAD"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7</w:t>
      </w:r>
      <w:r w:rsidR="0070697F" w:rsidRPr="009A5CAD">
        <w:rPr>
          <w:szCs w:val="28"/>
        </w:rPr>
        <w:t xml:space="preserve">) </w:t>
      </w:r>
      <w:r w:rsidR="0070697F" w:rsidRPr="009A5CAD">
        <w:rPr>
          <w:szCs w:val="28"/>
        </w:rPr>
        <w:tab/>
        <w:t>принятие решения о комплексном развитии территории</w:t>
      </w:r>
      <w:r w:rsidR="008D4055" w:rsidRPr="009A5CAD">
        <w:rPr>
          <w:szCs w:val="28"/>
        </w:rPr>
        <w:t xml:space="preserve"> в границах города Липецка</w:t>
      </w:r>
      <w:r w:rsidR="0070697F" w:rsidRPr="009A5CAD">
        <w:rPr>
          <w:szCs w:val="28"/>
        </w:rPr>
        <w:t>;</w:t>
      </w:r>
    </w:p>
    <w:p w14:paraId="6F93BC1F" w14:textId="2817C5A2" w:rsidR="00F60AC7" w:rsidRPr="009A5CAD"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8</w:t>
      </w:r>
      <w:r w:rsidR="0070697F" w:rsidRPr="009A5CAD">
        <w:rPr>
          <w:szCs w:val="28"/>
        </w:rPr>
        <w:t xml:space="preserve">) </w:t>
      </w:r>
      <w:r w:rsidR="0070697F" w:rsidRPr="009A5CAD">
        <w:rPr>
          <w:szCs w:val="28"/>
        </w:rPr>
        <w:tab/>
        <w:t xml:space="preserve">обнаружение мест захоронений погибших при защите Отечества, расположенных в границах </w:t>
      </w:r>
      <w:r w:rsidR="00014244" w:rsidRPr="009A5CAD">
        <w:rPr>
          <w:szCs w:val="28"/>
        </w:rPr>
        <w:t>города Липецка</w:t>
      </w:r>
      <w:r w:rsidR="00F60AC7" w:rsidRPr="009A5CAD">
        <w:rPr>
          <w:szCs w:val="28"/>
        </w:rPr>
        <w:t>;</w:t>
      </w:r>
    </w:p>
    <w:p w14:paraId="11A4F630" w14:textId="7AE95734" w:rsidR="0070697F" w:rsidRPr="009A5CAD" w:rsidRDefault="00807FDD" w:rsidP="00B44186">
      <w:pPr>
        <w:keepNext/>
        <w:widowControl w:val="0"/>
        <w:numPr>
          <w:ilvl w:val="3"/>
          <w:numId w:val="0"/>
        </w:numPr>
        <w:tabs>
          <w:tab w:val="num" w:pos="0"/>
        </w:tabs>
        <w:suppressAutoHyphens/>
        <w:autoSpaceDE w:val="0"/>
        <w:ind w:firstLine="709"/>
        <w:jc w:val="both"/>
        <w:outlineLvl w:val="3"/>
        <w:rPr>
          <w:szCs w:val="28"/>
        </w:rPr>
      </w:pPr>
      <w:r>
        <w:rPr>
          <w:szCs w:val="28"/>
        </w:rPr>
        <w:t>9</w:t>
      </w:r>
      <w:bookmarkStart w:id="26" w:name="_GoBack"/>
      <w:bookmarkEnd w:id="26"/>
      <w:r w:rsidR="00F60AC7" w:rsidRPr="009A5CAD">
        <w:rPr>
          <w:szCs w:val="28"/>
        </w:rPr>
        <w:t xml:space="preserve">) </w:t>
      </w:r>
      <w:bookmarkStart w:id="27" w:name="_Hlk157620551"/>
      <w:r w:rsidR="00F60AC7" w:rsidRPr="009A5CAD">
        <w:rPr>
          <w:szCs w:val="28"/>
        </w:rPr>
        <w:t xml:space="preserve">несоответствие сведений о границах территориальных зон, содержащихся в </w:t>
      </w:r>
      <w:r w:rsidR="00D206B5" w:rsidRPr="009A5CAD">
        <w:rPr>
          <w:szCs w:val="28"/>
        </w:rPr>
        <w:t>П</w:t>
      </w:r>
      <w:r w:rsidR="00F60AC7" w:rsidRPr="009A5CAD">
        <w:rPr>
          <w:szCs w:val="28"/>
        </w:rPr>
        <w:t>равилах,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r w:rsidR="0070697F" w:rsidRPr="009A5CAD">
        <w:rPr>
          <w:szCs w:val="28"/>
        </w:rPr>
        <w:t>.</w:t>
      </w:r>
    </w:p>
    <w:bookmarkEnd w:id="27"/>
    <w:p w14:paraId="00854BE9" w14:textId="77777777" w:rsidR="00EB30CE" w:rsidRPr="009A5CAD" w:rsidRDefault="002F6010"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00A05141" w:rsidRPr="009A5CAD">
        <w:rPr>
          <w:szCs w:val="28"/>
        </w:rPr>
        <w:t>8</w:t>
      </w:r>
      <w:r w:rsidR="00932189">
        <w:rPr>
          <w:szCs w:val="28"/>
        </w:rPr>
        <w:t xml:space="preserve">. </w:t>
      </w:r>
      <w:r w:rsidR="00932189">
        <w:rPr>
          <w:szCs w:val="28"/>
        </w:rPr>
        <w:tab/>
        <w:t>В случае</w:t>
      </w:r>
      <w:r w:rsidR="0070697F" w:rsidRPr="009A5CAD">
        <w:rPr>
          <w:szCs w:val="28"/>
        </w:rPr>
        <w:t xml:space="preserve"> если Правилами не обеспечена в соответствии </w:t>
      </w:r>
      <w:r w:rsidR="00434AB3" w:rsidRPr="009A5CAD">
        <w:rPr>
          <w:szCs w:val="28"/>
        </w:rPr>
        <w:t xml:space="preserve">с частью 3.1 </w:t>
      </w:r>
      <w:r w:rsidRPr="009A5CAD">
        <w:rPr>
          <w:szCs w:val="28"/>
        </w:rPr>
        <w:t xml:space="preserve">              </w:t>
      </w:r>
      <w:r w:rsidR="00434AB3" w:rsidRPr="009A5CAD">
        <w:rPr>
          <w:szCs w:val="28"/>
        </w:rPr>
        <w:t>статьи 31 Гр</w:t>
      </w:r>
      <w:r w:rsidR="001968F7" w:rsidRPr="009A5CAD">
        <w:rPr>
          <w:szCs w:val="28"/>
        </w:rPr>
        <w:t xml:space="preserve">К </w:t>
      </w:r>
      <w:r w:rsidR="00434AB3" w:rsidRPr="009A5CAD">
        <w:rPr>
          <w:szCs w:val="28"/>
        </w:rPr>
        <w:t xml:space="preserve">РФ возможность размещения на территории города Липецка предусмотренных документами </w:t>
      </w:r>
      <w:r w:rsidR="00434AB3" w:rsidRPr="00DC1C69">
        <w:rPr>
          <w:szCs w:val="28"/>
        </w:rPr>
        <w:t>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исполнительн</w:t>
      </w:r>
      <w:r w:rsidR="00B01693" w:rsidRPr="00DC1C69">
        <w:rPr>
          <w:szCs w:val="28"/>
        </w:rPr>
        <w:t>ый</w:t>
      </w:r>
      <w:r w:rsidR="00434AB3" w:rsidRPr="00DC1C69">
        <w:rPr>
          <w:szCs w:val="28"/>
        </w:rPr>
        <w:t xml:space="preserve"> </w:t>
      </w:r>
      <w:r w:rsidR="00B01693" w:rsidRPr="00DC1C69">
        <w:rPr>
          <w:szCs w:val="28"/>
        </w:rPr>
        <w:t>орган</w:t>
      </w:r>
      <w:r w:rsidR="00434AB3" w:rsidRPr="00DC1C69">
        <w:rPr>
          <w:szCs w:val="28"/>
        </w:rPr>
        <w:t xml:space="preserve"> </w:t>
      </w:r>
      <w:r w:rsidR="00447EB1" w:rsidRPr="00DC1C69">
        <w:rPr>
          <w:szCs w:val="28"/>
        </w:rPr>
        <w:t xml:space="preserve">обеспечивает </w:t>
      </w:r>
      <w:r w:rsidR="00434AB3" w:rsidRPr="00DC1C69">
        <w:rPr>
          <w:szCs w:val="28"/>
        </w:rPr>
        <w:t>внесение изменений в Правила в целях обеспечения размещения указанных объектов</w:t>
      </w:r>
      <w:r w:rsidR="00D2555B" w:rsidRPr="00DC1C69">
        <w:rPr>
          <w:szCs w:val="28"/>
        </w:rPr>
        <w:t>.</w:t>
      </w:r>
    </w:p>
    <w:p w14:paraId="14BDCD2A" w14:textId="77777777" w:rsidR="00A96CF0" w:rsidRPr="009A5CAD" w:rsidRDefault="00A05141"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69</w:t>
      </w:r>
      <w:r w:rsidR="00287B89" w:rsidRPr="009A5CAD">
        <w:rPr>
          <w:szCs w:val="28"/>
        </w:rPr>
        <w:t>.</w:t>
      </w:r>
      <w:r w:rsidR="005C7040" w:rsidRPr="009A5CAD">
        <w:rPr>
          <w:szCs w:val="28"/>
        </w:rPr>
        <w:t xml:space="preserve"> </w:t>
      </w:r>
      <w:bookmarkStart w:id="28" w:name="_Hlk157620585"/>
      <w:r w:rsidR="00A96CF0" w:rsidRPr="009A5CAD">
        <w:rPr>
          <w:szCs w:val="28"/>
        </w:rPr>
        <w:t xml:space="preserve">В целях внесения изменений в Правила в случаях, предусмотренных подпунктами 3 - 5 пункта </w:t>
      </w:r>
      <w:r w:rsidR="00287B89" w:rsidRPr="009A5CAD">
        <w:rPr>
          <w:szCs w:val="28"/>
        </w:rPr>
        <w:t>6</w:t>
      </w:r>
      <w:r w:rsidR="008933BA" w:rsidRPr="009A5CAD">
        <w:rPr>
          <w:szCs w:val="28"/>
        </w:rPr>
        <w:t>7</w:t>
      </w:r>
      <w:r w:rsidR="00A96CF0" w:rsidRPr="009A5CAD">
        <w:rPr>
          <w:szCs w:val="28"/>
        </w:rPr>
        <w:t xml:space="preserve"> и пунк</w:t>
      </w:r>
      <w:r w:rsidR="00E64AEB" w:rsidRPr="009A5CAD">
        <w:rPr>
          <w:szCs w:val="28"/>
        </w:rPr>
        <w:t xml:space="preserve">том </w:t>
      </w:r>
      <w:r w:rsidR="0002350A" w:rsidRPr="009A5CAD">
        <w:rPr>
          <w:szCs w:val="28"/>
        </w:rPr>
        <w:t>6</w:t>
      </w:r>
      <w:r w:rsidR="008933BA" w:rsidRPr="009A5CAD">
        <w:rPr>
          <w:szCs w:val="28"/>
        </w:rPr>
        <w:t>8</w:t>
      </w:r>
      <w:r w:rsidR="00A96CF0" w:rsidRPr="009A5CAD">
        <w:rPr>
          <w:szCs w:val="28"/>
        </w:rPr>
        <w:t xml:space="preserve"> </w:t>
      </w:r>
      <w:r w:rsidR="00E64AEB" w:rsidRPr="009A5CAD">
        <w:rPr>
          <w:szCs w:val="28"/>
        </w:rPr>
        <w:t>настоящих Правил</w:t>
      </w:r>
      <w:r w:rsidR="00A96CF0" w:rsidRPr="009A5CAD">
        <w:rPr>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4 </w:t>
      </w:r>
      <w:r w:rsidR="00A96CF0" w:rsidRPr="009A5CAD">
        <w:rPr>
          <w:szCs w:val="28"/>
        </w:rPr>
        <w:lastRenderedPageBreak/>
        <w:t>статьи 33 Г</w:t>
      </w:r>
      <w:r w:rsidR="00447EB1" w:rsidRPr="009A5CAD">
        <w:rPr>
          <w:szCs w:val="28"/>
        </w:rPr>
        <w:t xml:space="preserve">рК </w:t>
      </w:r>
      <w:r w:rsidR="00A96CF0" w:rsidRPr="009A5CAD">
        <w:rPr>
          <w:szCs w:val="28"/>
        </w:rPr>
        <w:t xml:space="preserve">РФ заключения </w:t>
      </w:r>
      <w:r w:rsidR="00932189">
        <w:rPr>
          <w:szCs w:val="28"/>
        </w:rPr>
        <w:t>о</w:t>
      </w:r>
      <w:r w:rsidR="00410298" w:rsidRPr="009A5CAD">
        <w:rPr>
          <w:szCs w:val="28"/>
        </w:rPr>
        <w:t>бластной к</w:t>
      </w:r>
      <w:r w:rsidR="00A96CF0" w:rsidRPr="009A5CAD">
        <w:rPr>
          <w:szCs w:val="28"/>
        </w:rPr>
        <w:t>омиссии не требуются.</w:t>
      </w:r>
    </w:p>
    <w:p w14:paraId="50747B7B" w14:textId="77777777" w:rsidR="005C7040" w:rsidRPr="009A5CAD" w:rsidRDefault="00287B89"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7</w:t>
      </w:r>
      <w:r w:rsidR="00A05141" w:rsidRPr="009A5CAD">
        <w:rPr>
          <w:szCs w:val="28"/>
        </w:rPr>
        <w:t>0</w:t>
      </w:r>
      <w:r w:rsidR="00A96CF0" w:rsidRPr="009A5CAD">
        <w:rPr>
          <w:szCs w:val="28"/>
        </w:rPr>
        <w:t xml:space="preserve">. </w:t>
      </w:r>
      <w:r w:rsidR="005C7040" w:rsidRPr="009A5CAD">
        <w:rPr>
          <w:szCs w:val="28"/>
        </w:rPr>
        <w:t xml:space="preserve">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w:t>
      </w:r>
      <w:r w:rsidR="00937514" w:rsidRPr="009A5CAD">
        <w:rPr>
          <w:szCs w:val="28"/>
        </w:rPr>
        <w:t xml:space="preserve">внесение изменений в Правила </w:t>
      </w:r>
      <w:r w:rsidR="005C7040" w:rsidRPr="009A5CAD">
        <w:rPr>
          <w:szCs w:val="28"/>
        </w:rPr>
        <w:t>обеспечивает</w:t>
      </w:r>
      <w:r w:rsidR="00937514" w:rsidRPr="009A5CAD">
        <w:rPr>
          <w:szCs w:val="28"/>
        </w:rPr>
        <w:t>ся</w:t>
      </w:r>
      <w:r w:rsidR="005C7040" w:rsidRPr="009A5CAD">
        <w:rPr>
          <w:szCs w:val="28"/>
        </w:rPr>
        <w:t xml:space="preserve"> в порядке, установленном частями 3.2 и 3.3 статьи</w:t>
      </w:r>
      <w:r w:rsidR="00937514" w:rsidRPr="009A5CAD">
        <w:rPr>
          <w:szCs w:val="28"/>
        </w:rPr>
        <w:t xml:space="preserve"> 33 Г</w:t>
      </w:r>
      <w:r w:rsidR="00447EB1" w:rsidRPr="009A5CAD">
        <w:rPr>
          <w:szCs w:val="28"/>
        </w:rPr>
        <w:t xml:space="preserve">рК </w:t>
      </w:r>
      <w:r w:rsidR="00937514" w:rsidRPr="009A5CAD">
        <w:rPr>
          <w:szCs w:val="28"/>
        </w:rPr>
        <w:t>РФ</w:t>
      </w:r>
      <w:r w:rsidR="005C7040" w:rsidRPr="009A5CAD">
        <w:rPr>
          <w:szCs w:val="28"/>
        </w:rPr>
        <w:t xml:space="preserve">, путем приведения их в соответствие со сведениями, указанными в уведомлении, направленном </w:t>
      </w:r>
      <w:r w:rsidR="00447EB1" w:rsidRPr="009A5CAD">
        <w:rPr>
          <w:szCs w:val="28"/>
        </w:rPr>
        <w:t>органом, осуществляющим государственный кадастровый учет и государственную регистрацию прав</w:t>
      </w:r>
      <w:r w:rsidR="005C7040" w:rsidRPr="009A5CAD">
        <w:rPr>
          <w:szCs w:val="28"/>
        </w:rPr>
        <w:t>.</w:t>
      </w:r>
      <w:bookmarkEnd w:id="28"/>
    </w:p>
    <w:p w14:paraId="1FB1FE02" w14:textId="77777777" w:rsidR="0070697F" w:rsidRPr="009A5CAD" w:rsidRDefault="00287B89"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7</w:t>
      </w:r>
      <w:r w:rsidR="00A05141" w:rsidRPr="009A5CAD">
        <w:rPr>
          <w:szCs w:val="28"/>
        </w:rPr>
        <w:t>1</w:t>
      </w:r>
      <w:r w:rsidRPr="009A5CAD">
        <w:rPr>
          <w:szCs w:val="28"/>
        </w:rPr>
        <w:t>.</w:t>
      </w:r>
      <w:r w:rsidR="0070697F" w:rsidRPr="009A5CAD">
        <w:rPr>
          <w:szCs w:val="28"/>
        </w:rPr>
        <w:t xml:space="preserve"> Порядок внесения изменений в Правила</w:t>
      </w:r>
      <w:r w:rsidR="00447EB1" w:rsidRPr="009A5CAD">
        <w:rPr>
          <w:szCs w:val="28"/>
        </w:rPr>
        <w:t xml:space="preserve"> установлен статьей 33 ГрК РФ.</w:t>
      </w:r>
    </w:p>
    <w:p w14:paraId="0A6A4622" w14:textId="77777777" w:rsidR="0070697F" w:rsidRPr="009A5CAD" w:rsidRDefault="00287B89"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7</w:t>
      </w:r>
      <w:r w:rsidR="00A05141" w:rsidRPr="009A5CAD">
        <w:rPr>
          <w:szCs w:val="28"/>
        </w:rPr>
        <w:t>2</w:t>
      </w:r>
      <w:r w:rsidRPr="009A5CAD">
        <w:rPr>
          <w:szCs w:val="28"/>
        </w:rPr>
        <w:t>.</w:t>
      </w:r>
      <w:r w:rsidR="0070697F" w:rsidRPr="009A5CAD">
        <w:rPr>
          <w:szCs w:val="28"/>
        </w:rPr>
        <w:tab/>
        <w:t xml:space="preserve"> Подготовку проекта решения о внесении изменений в Правила осуществляет </w:t>
      </w:r>
      <w:r w:rsidR="00EC091B" w:rsidRPr="009A5CAD">
        <w:rPr>
          <w:szCs w:val="28"/>
        </w:rPr>
        <w:t>Областная к</w:t>
      </w:r>
      <w:r w:rsidR="0070697F" w:rsidRPr="009A5CAD">
        <w:rPr>
          <w:szCs w:val="28"/>
        </w:rPr>
        <w:t>омиссия.</w:t>
      </w:r>
    </w:p>
    <w:p w14:paraId="2A112AB2" w14:textId="77777777" w:rsidR="0070697F" w:rsidRPr="00DC1C69" w:rsidRDefault="00287B89"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7</w:t>
      </w:r>
      <w:r w:rsidR="002E18EA" w:rsidRPr="009A5CAD">
        <w:rPr>
          <w:szCs w:val="28"/>
        </w:rPr>
        <w:t>3</w:t>
      </w:r>
      <w:r w:rsidRPr="009A5CAD">
        <w:rPr>
          <w:szCs w:val="28"/>
        </w:rPr>
        <w:t>.</w:t>
      </w:r>
      <w:r w:rsidR="0070697F" w:rsidRPr="009A5CAD">
        <w:rPr>
          <w:szCs w:val="28"/>
        </w:rPr>
        <w:t xml:space="preserve"> </w:t>
      </w:r>
      <w:r w:rsidR="0070697F" w:rsidRPr="009A5CAD">
        <w:rPr>
          <w:szCs w:val="28"/>
        </w:rPr>
        <w:tab/>
      </w:r>
      <w:r w:rsidR="0070697F" w:rsidRPr="00DC1C69">
        <w:rPr>
          <w:szCs w:val="28"/>
        </w:rPr>
        <w:t xml:space="preserve">Предложения о внесении изменений в Правила в </w:t>
      </w:r>
      <w:r w:rsidR="00932189" w:rsidRPr="00DC1C69">
        <w:rPr>
          <w:szCs w:val="28"/>
        </w:rPr>
        <w:t>о</w:t>
      </w:r>
      <w:r w:rsidR="009C5E7E" w:rsidRPr="00DC1C69">
        <w:rPr>
          <w:szCs w:val="28"/>
        </w:rPr>
        <w:t>бластную к</w:t>
      </w:r>
      <w:r w:rsidR="0070697F" w:rsidRPr="00DC1C69">
        <w:rPr>
          <w:szCs w:val="28"/>
        </w:rPr>
        <w:t xml:space="preserve">омиссию </w:t>
      </w:r>
      <w:r w:rsidR="00447EB1" w:rsidRPr="00DC1C69">
        <w:rPr>
          <w:szCs w:val="28"/>
        </w:rPr>
        <w:t xml:space="preserve">в соответствии с частью 3 статьи 33 ГрК РФ </w:t>
      </w:r>
      <w:r w:rsidR="0070697F" w:rsidRPr="00DC1C69">
        <w:rPr>
          <w:szCs w:val="28"/>
        </w:rPr>
        <w:t>направляются:</w:t>
      </w:r>
    </w:p>
    <w:p w14:paraId="6F9FA5CF" w14:textId="77777777" w:rsidR="0070697F" w:rsidRPr="00DC1C69" w:rsidRDefault="0070697F" w:rsidP="00B44186">
      <w:pPr>
        <w:keepNext/>
        <w:widowControl w:val="0"/>
        <w:numPr>
          <w:ilvl w:val="3"/>
          <w:numId w:val="0"/>
        </w:numPr>
        <w:tabs>
          <w:tab w:val="num" w:pos="0"/>
        </w:tabs>
        <w:suppressAutoHyphens/>
        <w:autoSpaceDE w:val="0"/>
        <w:ind w:firstLine="709"/>
        <w:jc w:val="both"/>
        <w:outlineLvl w:val="3"/>
        <w:rPr>
          <w:szCs w:val="28"/>
        </w:rPr>
      </w:pPr>
      <w:r w:rsidRPr="00DC1C69">
        <w:rPr>
          <w:szCs w:val="28"/>
        </w:rPr>
        <w:t xml:space="preserve">1) </w:t>
      </w:r>
      <w:r w:rsidRPr="00DC1C69">
        <w:rPr>
          <w:szCs w:val="28"/>
        </w:rPr>
        <w:tab/>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5AA8EA69"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DC1C69">
        <w:rPr>
          <w:szCs w:val="28"/>
        </w:rPr>
        <w:t>2) исполнительн</w:t>
      </w:r>
      <w:r w:rsidR="000C139B" w:rsidRPr="00DC1C69">
        <w:rPr>
          <w:szCs w:val="28"/>
        </w:rPr>
        <w:t>ыми</w:t>
      </w:r>
      <w:r w:rsidRPr="00DC1C69">
        <w:rPr>
          <w:szCs w:val="28"/>
        </w:rPr>
        <w:t xml:space="preserve"> </w:t>
      </w:r>
      <w:r w:rsidR="000C139B" w:rsidRPr="00DC1C69">
        <w:rPr>
          <w:szCs w:val="28"/>
        </w:rPr>
        <w:t>органами</w:t>
      </w:r>
      <w:r w:rsidRPr="00DC1C69">
        <w:rPr>
          <w:szCs w:val="28"/>
        </w:rPr>
        <w:t xml:space="preserve"> </w:t>
      </w:r>
      <w:r w:rsidR="00B0301E" w:rsidRPr="00DC1C69">
        <w:rPr>
          <w:szCs w:val="28"/>
        </w:rPr>
        <w:t>Липецкой</w:t>
      </w:r>
      <w:r w:rsidR="00B0301E" w:rsidRPr="009A5CAD">
        <w:rPr>
          <w:szCs w:val="28"/>
        </w:rPr>
        <w:t xml:space="preserve"> области </w:t>
      </w:r>
      <w:r w:rsidRPr="009A5CAD">
        <w:rPr>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14:paraId="1D35B3DC"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3) </w:t>
      </w:r>
      <w:r w:rsidRPr="009A5CAD">
        <w:rPr>
          <w:szCs w:val="28"/>
        </w:rPr>
        <w:tab/>
        <w:t xml:space="preserve">органами местного самоуправления </w:t>
      </w:r>
      <w:r w:rsidR="00B0301E" w:rsidRPr="009A5CAD">
        <w:rPr>
          <w:szCs w:val="28"/>
        </w:rPr>
        <w:t xml:space="preserve">города Липецка </w:t>
      </w:r>
      <w:r w:rsidRPr="009A5CAD">
        <w:rPr>
          <w:szCs w:val="28"/>
        </w:rPr>
        <w:t>в случаях, если Правила могут воспрепятствовать функционированию, размещению объектов капитального строительства местного значения;</w:t>
      </w:r>
    </w:p>
    <w:p w14:paraId="3041C01C"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 xml:space="preserve">4) </w:t>
      </w:r>
      <w:r w:rsidRPr="009A5CAD">
        <w:rPr>
          <w:szCs w:val="28"/>
        </w:rPr>
        <w:tab/>
        <w:t xml:space="preserve">органами местного самоуправления </w:t>
      </w:r>
      <w:r w:rsidR="00897FD9" w:rsidRPr="009A5CAD">
        <w:rPr>
          <w:szCs w:val="28"/>
        </w:rPr>
        <w:t>города Липецка</w:t>
      </w:r>
      <w:r w:rsidRPr="009A5CAD">
        <w:rPr>
          <w:szCs w:val="28"/>
        </w:rPr>
        <w:t xml:space="preserve"> в случаях, если необходимо совершенствовать порядок регулирования землепользования и застройки на соответствующих </w:t>
      </w:r>
      <w:r w:rsidR="00BA30FF" w:rsidRPr="009A5CAD">
        <w:rPr>
          <w:szCs w:val="28"/>
        </w:rPr>
        <w:t>территориях города Липецка</w:t>
      </w:r>
      <w:r w:rsidRPr="009A5CAD">
        <w:rPr>
          <w:szCs w:val="28"/>
        </w:rPr>
        <w:t>;</w:t>
      </w:r>
    </w:p>
    <w:p w14:paraId="6573CD0F"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5)</w:t>
      </w:r>
      <w:r w:rsidRPr="009A5CAD">
        <w:rPr>
          <w:szCs w:val="28"/>
        </w:rPr>
        <w:tab/>
        <w:t xml:space="preserve"> органами местного самоуправления </w:t>
      </w:r>
      <w:r w:rsidR="00E825FE" w:rsidRPr="009A5CAD">
        <w:rPr>
          <w:szCs w:val="28"/>
        </w:rPr>
        <w:t xml:space="preserve">города Липецка </w:t>
      </w:r>
      <w:r w:rsidRPr="009A5CAD">
        <w:rPr>
          <w:szCs w:val="28"/>
        </w:rPr>
        <w:t xml:space="preserve">в случаях обнаружения мест захоронений погибших при защите Отечества, расположенных в границах </w:t>
      </w:r>
      <w:r w:rsidR="00E825FE" w:rsidRPr="009A5CAD">
        <w:rPr>
          <w:szCs w:val="28"/>
        </w:rPr>
        <w:t>города Липецка</w:t>
      </w:r>
      <w:r w:rsidRPr="009A5CAD">
        <w:rPr>
          <w:szCs w:val="28"/>
        </w:rPr>
        <w:t>;</w:t>
      </w:r>
    </w:p>
    <w:p w14:paraId="268E9EF4"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6)</w:t>
      </w:r>
      <w:r w:rsidRPr="009A5CAD">
        <w:rPr>
          <w:szCs w:val="28"/>
        </w:rPr>
        <w:tab/>
        <w:t xml:space="preserve">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874BCB3"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7)</w:t>
      </w:r>
      <w:r w:rsidRPr="009A5CAD">
        <w:rPr>
          <w:szCs w:val="28"/>
        </w:rPr>
        <w:tab/>
        <w:t xml:space="preserve"> </w:t>
      </w:r>
      <w:r w:rsidR="00441194" w:rsidRPr="009A5CAD">
        <w:rPr>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4177F27F" w14:textId="77777777" w:rsidR="0070697F" w:rsidRPr="009A5CAD" w:rsidRDefault="0070697F" w:rsidP="00B44186">
      <w:pPr>
        <w:keepNext/>
        <w:widowControl w:val="0"/>
        <w:numPr>
          <w:ilvl w:val="3"/>
          <w:numId w:val="0"/>
        </w:numPr>
        <w:tabs>
          <w:tab w:val="num" w:pos="0"/>
        </w:tabs>
        <w:suppressAutoHyphens/>
        <w:autoSpaceDE w:val="0"/>
        <w:ind w:firstLine="709"/>
        <w:jc w:val="both"/>
        <w:outlineLvl w:val="3"/>
        <w:rPr>
          <w:szCs w:val="28"/>
        </w:rPr>
      </w:pPr>
      <w:r w:rsidRPr="009A5CAD">
        <w:rPr>
          <w:szCs w:val="28"/>
        </w:rPr>
        <w:t>8)</w:t>
      </w:r>
      <w:r w:rsidRPr="009A5CAD">
        <w:rPr>
          <w:szCs w:val="28"/>
        </w:rPr>
        <w:tab/>
        <w:t xml:space="preserve"> </w:t>
      </w:r>
      <w:r w:rsidR="00441194" w:rsidRPr="009A5CAD">
        <w:rPr>
          <w:szCs w:val="28"/>
        </w:rPr>
        <w:t xml:space="preserve">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w:t>
      </w:r>
      <w:r w:rsidR="00441194" w:rsidRPr="009A5CAD">
        <w:rPr>
          <w:szCs w:val="28"/>
        </w:rPr>
        <w:lastRenderedPageBreak/>
        <w:t>правообладателей.</w:t>
      </w:r>
    </w:p>
    <w:p w14:paraId="319ED950" w14:textId="77777777" w:rsidR="00F25CD6" w:rsidRPr="00DC1C69" w:rsidRDefault="00287B89" w:rsidP="00F25CD6">
      <w:pPr>
        <w:pStyle w:val="affffb"/>
        <w:spacing w:before="0" w:beforeAutospacing="0" w:after="0" w:afterAutospacing="0" w:line="288" w:lineRule="atLeast"/>
        <w:ind w:firstLine="709"/>
        <w:jc w:val="both"/>
        <w:rPr>
          <w:sz w:val="28"/>
          <w:szCs w:val="28"/>
        </w:rPr>
      </w:pPr>
      <w:r w:rsidRPr="00F25CD6">
        <w:rPr>
          <w:sz w:val="28"/>
          <w:szCs w:val="28"/>
        </w:rPr>
        <w:t>7</w:t>
      </w:r>
      <w:r w:rsidR="002E18EA" w:rsidRPr="00F25CD6">
        <w:rPr>
          <w:sz w:val="28"/>
          <w:szCs w:val="28"/>
        </w:rPr>
        <w:t>4</w:t>
      </w:r>
      <w:r w:rsidRPr="00F25CD6">
        <w:rPr>
          <w:sz w:val="28"/>
          <w:szCs w:val="28"/>
        </w:rPr>
        <w:t>.</w:t>
      </w:r>
      <w:r w:rsidR="0070697F" w:rsidRPr="00F25CD6">
        <w:rPr>
          <w:sz w:val="28"/>
          <w:szCs w:val="28"/>
        </w:rPr>
        <w:t xml:space="preserve"> </w:t>
      </w:r>
      <w:r w:rsidR="0070697F" w:rsidRPr="00F25CD6">
        <w:rPr>
          <w:sz w:val="28"/>
          <w:szCs w:val="28"/>
        </w:rPr>
        <w:tab/>
      </w:r>
      <w:r w:rsidR="001C24B6" w:rsidRPr="00F25CD6">
        <w:rPr>
          <w:sz w:val="28"/>
          <w:szCs w:val="28"/>
        </w:rPr>
        <w:t>Областная к</w:t>
      </w:r>
      <w:r w:rsidR="0070697F" w:rsidRPr="00F25CD6">
        <w:rPr>
          <w:sz w:val="28"/>
          <w:szCs w:val="28"/>
        </w:rPr>
        <w:t xml:space="preserve">омиссия </w:t>
      </w:r>
      <w:r w:rsidR="006D7696" w:rsidRPr="00F25CD6">
        <w:rPr>
          <w:sz w:val="28"/>
          <w:szCs w:val="28"/>
        </w:rPr>
        <w:t xml:space="preserve">в </w:t>
      </w:r>
      <w:r w:rsidR="00447EB1" w:rsidRPr="00F25CD6">
        <w:rPr>
          <w:sz w:val="28"/>
          <w:szCs w:val="28"/>
        </w:rPr>
        <w:t xml:space="preserve">течение двадцати пяти дней со дня поступления предложения о внесении изменения в Правила </w:t>
      </w:r>
      <w:r w:rsidR="0070697F" w:rsidRPr="00F25CD6">
        <w:rPr>
          <w:sz w:val="28"/>
          <w:szCs w:val="28"/>
        </w:rPr>
        <w:t xml:space="preserve">осуществляет подготовку заключения, в котором </w:t>
      </w:r>
      <w:r w:rsidR="0070697F" w:rsidRPr="00DC1C69">
        <w:rPr>
          <w:sz w:val="28"/>
          <w:szCs w:val="28"/>
        </w:rPr>
        <w:t>содержатся рекомендации о внесении в соответствии с поступившим предложением изменени</w:t>
      </w:r>
      <w:r w:rsidR="00E90A21" w:rsidRPr="00DC1C69">
        <w:rPr>
          <w:sz w:val="28"/>
          <w:szCs w:val="28"/>
        </w:rPr>
        <w:t>й</w:t>
      </w:r>
      <w:r w:rsidR="0070697F" w:rsidRPr="00DC1C69">
        <w:rPr>
          <w:sz w:val="28"/>
          <w:szCs w:val="28"/>
        </w:rPr>
        <w:t xml:space="preserve"> в </w:t>
      </w:r>
      <w:r w:rsidR="00C824A1" w:rsidRPr="00DC1C69">
        <w:rPr>
          <w:sz w:val="28"/>
          <w:szCs w:val="28"/>
        </w:rPr>
        <w:t>П</w:t>
      </w:r>
      <w:r w:rsidR="0070697F" w:rsidRPr="00DC1C69">
        <w:rPr>
          <w:sz w:val="28"/>
          <w:szCs w:val="28"/>
        </w:rPr>
        <w:t xml:space="preserve">равила или об отклонении такого предложения с указанием причин отклонения, и направляет это заключение в </w:t>
      </w:r>
      <w:r w:rsidR="00C84DF5" w:rsidRPr="00DC1C69">
        <w:rPr>
          <w:sz w:val="28"/>
          <w:szCs w:val="28"/>
        </w:rPr>
        <w:t>уполномоченный исполнительн</w:t>
      </w:r>
      <w:r w:rsidR="00134DC4" w:rsidRPr="00DC1C69">
        <w:rPr>
          <w:sz w:val="28"/>
          <w:szCs w:val="28"/>
        </w:rPr>
        <w:t>ы</w:t>
      </w:r>
      <w:r w:rsidR="00C84DF5" w:rsidRPr="00DC1C69">
        <w:rPr>
          <w:sz w:val="28"/>
          <w:szCs w:val="28"/>
        </w:rPr>
        <w:t xml:space="preserve">й </w:t>
      </w:r>
      <w:r w:rsidR="00134DC4" w:rsidRPr="00DC1C69">
        <w:rPr>
          <w:sz w:val="28"/>
          <w:szCs w:val="28"/>
        </w:rPr>
        <w:t>орган</w:t>
      </w:r>
      <w:r w:rsidR="00C84DF5" w:rsidRPr="00DC1C69">
        <w:rPr>
          <w:sz w:val="28"/>
          <w:szCs w:val="28"/>
        </w:rPr>
        <w:t>.</w:t>
      </w:r>
    </w:p>
    <w:p w14:paraId="3603B079" w14:textId="77777777" w:rsidR="00F25CD6" w:rsidRPr="00F25CD6" w:rsidRDefault="00287B89" w:rsidP="00F25CD6">
      <w:pPr>
        <w:pStyle w:val="affffb"/>
        <w:spacing w:before="0" w:beforeAutospacing="0" w:after="0" w:afterAutospacing="0" w:line="288" w:lineRule="atLeast"/>
        <w:ind w:firstLine="709"/>
        <w:jc w:val="both"/>
        <w:rPr>
          <w:sz w:val="28"/>
          <w:szCs w:val="28"/>
        </w:rPr>
      </w:pPr>
      <w:r w:rsidRPr="00DC1C69">
        <w:rPr>
          <w:sz w:val="28"/>
          <w:szCs w:val="28"/>
        </w:rPr>
        <w:t>7</w:t>
      </w:r>
      <w:r w:rsidR="002E18EA" w:rsidRPr="00DC1C69">
        <w:rPr>
          <w:sz w:val="28"/>
          <w:szCs w:val="28"/>
        </w:rPr>
        <w:t>5</w:t>
      </w:r>
      <w:r w:rsidRPr="00DC1C69">
        <w:rPr>
          <w:sz w:val="28"/>
          <w:szCs w:val="28"/>
        </w:rPr>
        <w:t>.</w:t>
      </w:r>
      <w:r w:rsidR="007253AC" w:rsidRPr="00DC1C69">
        <w:rPr>
          <w:sz w:val="28"/>
          <w:szCs w:val="28"/>
        </w:rPr>
        <w:t xml:space="preserve"> </w:t>
      </w:r>
      <w:r w:rsidR="00C84DF5" w:rsidRPr="00DC1C69">
        <w:rPr>
          <w:sz w:val="28"/>
          <w:szCs w:val="28"/>
        </w:rPr>
        <w:t>Уполномоченный исполнительн</w:t>
      </w:r>
      <w:r w:rsidR="005D190F" w:rsidRPr="00DC1C69">
        <w:rPr>
          <w:sz w:val="28"/>
          <w:szCs w:val="28"/>
        </w:rPr>
        <w:t>ы</w:t>
      </w:r>
      <w:r w:rsidR="00C84DF5" w:rsidRPr="00DC1C69">
        <w:rPr>
          <w:sz w:val="28"/>
          <w:szCs w:val="28"/>
        </w:rPr>
        <w:t xml:space="preserve">й </w:t>
      </w:r>
      <w:r w:rsidR="005D190F" w:rsidRPr="00DC1C69">
        <w:rPr>
          <w:sz w:val="28"/>
          <w:szCs w:val="28"/>
        </w:rPr>
        <w:t>орган</w:t>
      </w:r>
      <w:r w:rsidR="00C84DF5" w:rsidRPr="00DC1C69">
        <w:rPr>
          <w:sz w:val="28"/>
          <w:szCs w:val="28"/>
        </w:rPr>
        <w:t xml:space="preserve"> </w:t>
      </w:r>
      <w:r w:rsidR="0070697F" w:rsidRPr="00DC1C69">
        <w:rPr>
          <w:sz w:val="28"/>
          <w:szCs w:val="28"/>
        </w:rPr>
        <w:t xml:space="preserve">с учетом рекомендаций, содержащихся в заключении </w:t>
      </w:r>
      <w:r w:rsidR="00B77683" w:rsidRPr="00DC1C69">
        <w:rPr>
          <w:sz w:val="28"/>
          <w:szCs w:val="28"/>
        </w:rPr>
        <w:t>Областной к</w:t>
      </w:r>
      <w:r w:rsidR="0070697F" w:rsidRPr="00DC1C69">
        <w:rPr>
          <w:sz w:val="28"/>
          <w:szCs w:val="28"/>
        </w:rPr>
        <w:t xml:space="preserve">омиссии, </w:t>
      </w:r>
      <w:r w:rsidR="006D7696" w:rsidRPr="00DC1C69">
        <w:rPr>
          <w:sz w:val="28"/>
          <w:szCs w:val="28"/>
        </w:rPr>
        <w:t xml:space="preserve">в </w:t>
      </w:r>
      <w:r w:rsidR="00447EB1" w:rsidRPr="00DC1C69">
        <w:rPr>
          <w:sz w:val="28"/>
          <w:szCs w:val="28"/>
        </w:rPr>
        <w:t xml:space="preserve">течение двадцати пяти дней со дня поступления предложения о внесении изменения в Правила  </w:t>
      </w:r>
      <w:r w:rsidR="0070697F" w:rsidRPr="00DC1C69">
        <w:rPr>
          <w:sz w:val="28"/>
          <w:szCs w:val="28"/>
        </w:rPr>
        <w:t>принимает решение о подготовке проекта о внесении изменени</w:t>
      </w:r>
      <w:r w:rsidR="00E90A21" w:rsidRPr="00DC1C69">
        <w:rPr>
          <w:sz w:val="28"/>
          <w:szCs w:val="28"/>
        </w:rPr>
        <w:t>й</w:t>
      </w:r>
      <w:r w:rsidR="0070697F" w:rsidRPr="00DC1C69">
        <w:rPr>
          <w:sz w:val="28"/>
          <w:szCs w:val="28"/>
        </w:rPr>
        <w:t xml:space="preserve"> в </w:t>
      </w:r>
      <w:r w:rsidR="00D96A94" w:rsidRPr="00DC1C69">
        <w:rPr>
          <w:sz w:val="28"/>
          <w:szCs w:val="28"/>
        </w:rPr>
        <w:t>П</w:t>
      </w:r>
      <w:r w:rsidR="0070697F" w:rsidRPr="00DC1C69">
        <w:rPr>
          <w:sz w:val="28"/>
          <w:szCs w:val="28"/>
        </w:rPr>
        <w:t>равила</w:t>
      </w:r>
      <w:r w:rsidR="0070697F" w:rsidRPr="00F25CD6">
        <w:rPr>
          <w:sz w:val="28"/>
          <w:szCs w:val="28"/>
        </w:rPr>
        <w:t xml:space="preserve"> или об отклонении предложения о внесении изменени</w:t>
      </w:r>
      <w:r w:rsidR="00E90A21" w:rsidRPr="00F25CD6">
        <w:rPr>
          <w:sz w:val="28"/>
          <w:szCs w:val="28"/>
        </w:rPr>
        <w:t>й</w:t>
      </w:r>
      <w:r w:rsidR="0070697F" w:rsidRPr="00F25CD6">
        <w:rPr>
          <w:sz w:val="28"/>
          <w:szCs w:val="28"/>
        </w:rPr>
        <w:t xml:space="preserve"> в </w:t>
      </w:r>
      <w:r w:rsidR="00FD2212" w:rsidRPr="00F25CD6">
        <w:rPr>
          <w:sz w:val="28"/>
          <w:szCs w:val="28"/>
        </w:rPr>
        <w:t>П</w:t>
      </w:r>
      <w:r w:rsidR="0070697F" w:rsidRPr="00F25CD6">
        <w:rPr>
          <w:sz w:val="28"/>
          <w:szCs w:val="28"/>
        </w:rPr>
        <w:t>равила с указанием причин отклонения и направляет копию такого решения заявител</w:t>
      </w:r>
      <w:r w:rsidR="00FD2212" w:rsidRPr="00F25CD6">
        <w:rPr>
          <w:sz w:val="28"/>
          <w:szCs w:val="28"/>
        </w:rPr>
        <w:t>ю</w:t>
      </w:r>
      <w:r w:rsidR="0070697F" w:rsidRPr="00F25CD6">
        <w:rPr>
          <w:sz w:val="28"/>
          <w:szCs w:val="28"/>
        </w:rPr>
        <w:t>.</w:t>
      </w:r>
    </w:p>
    <w:p w14:paraId="4695E6B3" w14:textId="77777777" w:rsidR="003C24CB" w:rsidRDefault="00287B89" w:rsidP="003C24CB">
      <w:pPr>
        <w:pStyle w:val="affffb"/>
        <w:spacing w:before="0" w:beforeAutospacing="0" w:after="0" w:afterAutospacing="0" w:line="288" w:lineRule="atLeast"/>
        <w:ind w:firstLine="709"/>
        <w:jc w:val="both"/>
        <w:rPr>
          <w:sz w:val="28"/>
          <w:szCs w:val="28"/>
        </w:rPr>
      </w:pPr>
      <w:r w:rsidRPr="00F25CD6">
        <w:rPr>
          <w:sz w:val="28"/>
          <w:szCs w:val="28"/>
        </w:rPr>
        <w:t>7</w:t>
      </w:r>
      <w:r w:rsidR="002E18EA" w:rsidRPr="00F25CD6">
        <w:rPr>
          <w:sz w:val="28"/>
          <w:szCs w:val="28"/>
        </w:rPr>
        <w:t>6</w:t>
      </w:r>
      <w:r w:rsidRPr="00F25CD6">
        <w:rPr>
          <w:sz w:val="28"/>
          <w:szCs w:val="28"/>
        </w:rPr>
        <w:t>.</w:t>
      </w:r>
      <w:r w:rsidR="007253AC" w:rsidRPr="00F25CD6">
        <w:rPr>
          <w:sz w:val="28"/>
          <w:szCs w:val="28"/>
        </w:rPr>
        <w:t xml:space="preserve"> </w:t>
      </w:r>
      <w:r w:rsidR="0070697F" w:rsidRPr="00F25CD6">
        <w:rPr>
          <w:sz w:val="28"/>
          <w:szCs w:val="28"/>
        </w:rPr>
        <w:tab/>
      </w:r>
      <w:r w:rsidR="001F49D4" w:rsidRPr="00F25CD6">
        <w:rPr>
          <w:sz w:val="28"/>
          <w:szCs w:val="28"/>
        </w:rPr>
        <w:t xml:space="preserve">Общественные обсуждения или публичные слушания по проекту </w:t>
      </w:r>
      <w:r w:rsidR="00B92236" w:rsidRPr="00F25CD6">
        <w:rPr>
          <w:sz w:val="28"/>
          <w:szCs w:val="28"/>
        </w:rPr>
        <w:t xml:space="preserve">изменений в Правила </w:t>
      </w:r>
      <w:r w:rsidR="001F49D4" w:rsidRPr="00F25CD6">
        <w:rPr>
          <w:sz w:val="28"/>
          <w:szCs w:val="28"/>
        </w:rPr>
        <w:t xml:space="preserve">проводятся в порядке, определяемом </w:t>
      </w:r>
      <w:r w:rsidR="00447EB1" w:rsidRPr="00F25CD6">
        <w:rPr>
          <w:sz w:val="28"/>
          <w:szCs w:val="28"/>
        </w:rPr>
        <w:t>ГрК РФ</w:t>
      </w:r>
      <w:r w:rsidR="001F49D4" w:rsidRPr="00F25CD6">
        <w:rPr>
          <w:sz w:val="28"/>
          <w:szCs w:val="28"/>
        </w:rPr>
        <w:t xml:space="preserve">, Уставом города Липецка и (или) нормативным правовым актом представительного органа местного самоуправления, </w:t>
      </w:r>
      <w:r w:rsidR="00447EB1" w:rsidRPr="00F25CD6">
        <w:rPr>
          <w:sz w:val="28"/>
          <w:szCs w:val="28"/>
        </w:rPr>
        <w:t>решением Липецкого городского Совета депутатов от</w:t>
      </w:r>
      <w:r w:rsidR="008F0A89" w:rsidRPr="00F25CD6">
        <w:rPr>
          <w:sz w:val="28"/>
          <w:szCs w:val="28"/>
        </w:rPr>
        <w:t xml:space="preserve"> </w:t>
      </w:r>
      <w:r w:rsidR="00447EB1" w:rsidRPr="00F25CD6">
        <w:rPr>
          <w:sz w:val="28"/>
          <w:szCs w:val="28"/>
        </w:rPr>
        <w:t>26 июня</w:t>
      </w:r>
      <w:r w:rsidR="002E18EA" w:rsidRPr="00F25CD6">
        <w:rPr>
          <w:sz w:val="28"/>
          <w:szCs w:val="28"/>
        </w:rPr>
        <w:t xml:space="preserve"> </w:t>
      </w:r>
      <w:r w:rsidR="00447EB1" w:rsidRPr="00F25CD6">
        <w:rPr>
          <w:sz w:val="28"/>
          <w:szCs w:val="28"/>
        </w:rPr>
        <w:t>2018 года №</w:t>
      </w:r>
      <w:r w:rsidR="00C42DC6" w:rsidRPr="00F25CD6">
        <w:rPr>
          <w:sz w:val="28"/>
          <w:szCs w:val="28"/>
        </w:rPr>
        <w:t xml:space="preserve"> </w:t>
      </w:r>
      <w:r w:rsidR="00447EB1" w:rsidRPr="00F25CD6">
        <w:rPr>
          <w:sz w:val="28"/>
          <w:szCs w:val="28"/>
        </w:rPr>
        <w:t xml:space="preserve">697 «О Положении об организации и проведении публичных слушаний, общественных обсуждений по проектам в области градостроительной деятельности в городе Липецке» </w:t>
      </w:r>
      <w:r w:rsidR="001F49D4" w:rsidRPr="00F25CD6">
        <w:rPr>
          <w:sz w:val="28"/>
          <w:szCs w:val="28"/>
        </w:rPr>
        <w:t>и настоящими Правилами.</w:t>
      </w:r>
    </w:p>
    <w:p w14:paraId="7FC04B92" w14:textId="77777777" w:rsidR="003C24CB" w:rsidRPr="003C24CB" w:rsidRDefault="00C13CB1" w:rsidP="003C24CB">
      <w:pPr>
        <w:pStyle w:val="affffb"/>
        <w:spacing w:before="0" w:beforeAutospacing="0" w:after="0" w:afterAutospacing="0" w:line="288" w:lineRule="atLeast"/>
        <w:ind w:firstLine="709"/>
        <w:jc w:val="both"/>
        <w:rPr>
          <w:color w:val="000000"/>
          <w:sz w:val="28"/>
          <w:szCs w:val="28"/>
          <w:lang w:bidi="ru-RU"/>
        </w:rPr>
      </w:pPr>
      <w:r w:rsidRPr="003C24CB">
        <w:rPr>
          <w:sz w:val="28"/>
          <w:szCs w:val="28"/>
        </w:rPr>
        <w:t>7</w:t>
      </w:r>
      <w:r w:rsidR="002E18EA" w:rsidRPr="003C24CB">
        <w:rPr>
          <w:sz w:val="28"/>
          <w:szCs w:val="28"/>
        </w:rPr>
        <w:t>7</w:t>
      </w:r>
      <w:r w:rsidRPr="003C24CB">
        <w:rPr>
          <w:sz w:val="28"/>
          <w:szCs w:val="28"/>
        </w:rPr>
        <w:t>.</w:t>
      </w:r>
      <w:r w:rsidR="0006638F" w:rsidRPr="003C24CB">
        <w:rPr>
          <w:sz w:val="28"/>
          <w:szCs w:val="28"/>
        </w:rPr>
        <w:t xml:space="preserve"> </w:t>
      </w:r>
      <w:r w:rsidR="0000409E" w:rsidRPr="003C24CB">
        <w:rPr>
          <w:color w:val="000000"/>
          <w:sz w:val="28"/>
          <w:szCs w:val="28"/>
          <w:lang w:bidi="ru-RU"/>
        </w:rPr>
        <w:t>После завершения общественных обсуждений или публичных слушаний по проекту о внесении изменений в Правила орган местного самоуправления города Липецк</w:t>
      </w:r>
      <w:r w:rsidR="0006638F" w:rsidRPr="003C24CB">
        <w:rPr>
          <w:color w:val="000000"/>
          <w:sz w:val="28"/>
          <w:szCs w:val="28"/>
          <w:lang w:bidi="ru-RU"/>
        </w:rPr>
        <w:t>а</w:t>
      </w:r>
      <w:r w:rsidR="0000409E" w:rsidRPr="003C24CB">
        <w:rPr>
          <w:color w:val="000000"/>
          <w:sz w:val="28"/>
          <w:szCs w:val="28"/>
          <w:lang w:bidi="ru-RU"/>
        </w:rPr>
        <w:t xml:space="preserve"> направляет в </w:t>
      </w:r>
      <w:r w:rsidR="008F0A89" w:rsidRPr="003C24CB">
        <w:rPr>
          <w:color w:val="000000"/>
          <w:sz w:val="28"/>
          <w:szCs w:val="28"/>
        </w:rPr>
        <w:t>о</w:t>
      </w:r>
      <w:r w:rsidR="0006638F" w:rsidRPr="003C24CB">
        <w:rPr>
          <w:color w:val="000000"/>
          <w:sz w:val="28"/>
          <w:szCs w:val="28"/>
        </w:rPr>
        <w:t>бластную к</w:t>
      </w:r>
      <w:r w:rsidR="0000409E" w:rsidRPr="003C24CB">
        <w:rPr>
          <w:color w:val="000000"/>
          <w:sz w:val="28"/>
          <w:szCs w:val="28"/>
        </w:rPr>
        <w:t xml:space="preserve">омиссию </w:t>
      </w:r>
      <w:r w:rsidR="0000409E" w:rsidRPr="003C24CB">
        <w:rPr>
          <w:color w:val="000000"/>
          <w:sz w:val="28"/>
          <w:szCs w:val="28"/>
          <w:lang w:bidi="ru-RU"/>
        </w:rPr>
        <w:t>протокол общественных обсуждений или публичных слушаний и заключение о результатах общественных обсуждений или публичных слушаний.</w:t>
      </w:r>
    </w:p>
    <w:p w14:paraId="0F202B7C" w14:textId="77777777" w:rsidR="003C24CB" w:rsidRPr="00DC1C69" w:rsidRDefault="0002350A" w:rsidP="003C24CB">
      <w:pPr>
        <w:pStyle w:val="affffb"/>
        <w:spacing w:before="0" w:beforeAutospacing="0" w:after="0" w:afterAutospacing="0" w:line="288" w:lineRule="atLeast"/>
        <w:ind w:firstLine="709"/>
        <w:jc w:val="both"/>
        <w:rPr>
          <w:color w:val="000000"/>
          <w:sz w:val="28"/>
          <w:szCs w:val="28"/>
        </w:rPr>
      </w:pPr>
      <w:r w:rsidRPr="00DC1C69">
        <w:rPr>
          <w:sz w:val="28"/>
          <w:szCs w:val="28"/>
        </w:rPr>
        <w:t>7</w:t>
      </w:r>
      <w:r w:rsidR="002E18EA" w:rsidRPr="00DC1C69">
        <w:rPr>
          <w:sz w:val="28"/>
          <w:szCs w:val="28"/>
        </w:rPr>
        <w:t>8</w:t>
      </w:r>
      <w:r w:rsidR="00CA65FF" w:rsidRPr="00DC1C69">
        <w:rPr>
          <w:sz w:val="28"/>
          <w:szCs w:val="28"/>
        </w:rPr>
        <w:t xml:space="preserve">. </w:t>
      </w:r>
      <w:r w:rsidR="00CA65FF" w:rsidRPr="00DC1C69">
        <w:rPr>
          <w:color w:val="000000"/>
          <w:sz w:val="28"/>
          <w:szCs w:val="28"/>
        </w:rPr>
        <w:t>Областная к</w:t>
      </w:r>
      <w:r w:rsidR="0000409E" w:rsidRPr="00DC1C69">
        <w:rPr>
          <w:color w:val="000000"/>
          <w:sz w:val="28"/>
          <w:szCs w:val="28"/>
        </w:rPr>
        <w:t xml:space="preserve">омиссия, с учетом результатов таких общественных обсуждений или публичных слушаний, обеспечивает внесение изменений в Правила и представляет указанный проект в </w:t>
      </w:r>
      <w:r w:rsidR="00417310" w:rsidRPr="00DC1C69">
        <w:rPr>
          <w:color w:val="000000"/>
          <w:sz w:val="28"/>
          <w:szCs w:val="28"/>
        </w:rPr>
        <w:t>у</w:t>
      </w:r>
      <w:r w:rsidR="00AC2392" w:rsidRPr="00DC1C69">
        <w:rPr>
          <w:color w:val="000000"/>
          <w:sz w:val="28"/>
          <w:szCs w:val="28"/>
        </w:rPr>
        <w:t>полномоченный исполнительн</w:t>
      </w:r>
      <w:r w:rsidR="003663D7" w:rsidRPr="00DC1C69">
        <w:rPr>
          <w:color w:val="000000"/>
          <w:sz w:val="28"/>
          <w:szCs w:val="28"/>
        </w:rPr>
        <w:t>ы</w:t>
      </w:r>
      <w:r w:rsidR="00AC2392" w:rsidRPr="00DC1C69">
        <w:rPr>
          <w:color w:val="000000"/>
          <w:sz w:val="28"/>
          <w:szCs w:val="28"/>
        </w:rPr>
        <w:t xml:space="preserve">й </w:t>
      </w:r>
      <w:r w:rsidR="003663D7" w:rsidRPr="00DC1C69">
        <w:rPr>
          <w:color w:val="000000"/>
          <w:sz w:val="28"/>
          <w:szCs w:val="28"/>
        </w:rPr>
        <w:t>орган</w:t>
      </w:r>
      <w:r w:rsidR="0000409E" w:rsidRPr="00DC1C69">
        <w:rPr>
          <w:color w:val="000000"/>
          <w:sz w:val="28"/>
          <w:szCs w:val="28"/>
        </w:rPr>
        <w:t>. Обязательными приложениями к проекту о внесении изменения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w:t>
      </w:r>
      <w:r w:rsidR="00447EB1" w:rsidRPr="00DC1C69">
        <w:rPr>
          <w:color w:val="000000"/>
          <w:sz w:val="28"/>
          <w:szCs w:val="28"/>
        </w:rPr>
        <w:t xml:space="preserve">рК РФ </w:t>
      </w:r>
      <w:r w:rsidR="0000409E" w:rsidRPr="00DC1C69">
        <w:rPr>
          <w:color w:val="000000"/>
          <w:sz w:val="28"/>
          <w:szCs w:val="28"/>
        </w:rPr>
        <w:t>не требуется.</w:t>
      </w:r>
    </w:p>
    <w:p w14:paraId="6030E8DF" w14:textId="77777777" w:rsidR="0000409E" w:rsidRPr="003C24CB" w:rsidRDefault="002E18EA" w:rsidP="003C24CB">
      <w:pPr>
        <w:pStyle w:val="affffb"/>
        <w:spacing w:before="0" w:beforeAutospacing="0" w:after="0" w:afterAutospacing="0" w:line="288" w:lineRule="atLeast"/>
        <w:ind w:firstLine="709"/>
        <w:jc w:val="both"/>
        <w:rPr>
          <w:sz w:val="28"/>
          <w:szCs w:val="28"/>
        </w:rPr>
      </w:pPr>
      <w:r w:rsidRPr="00DC1C69">
        <w:rPr>
          <w:sz w:val="28"/>
          <w:szCs w:val="28"/>
        </w:rPr>
        <w:t>79</w:t>
      </w:r>
      <w:r w:rsidR="00AE3CE4" w:rsidRPr="00DC1C69">
        <w:rPr>
          <w:sz w:val="28"/>
          <w:szCs w:val="28"/>
        </w:rPr>
        <w:t xml:space="preserve">. </w:t>
      </w:r>
      <w:r w:rsidR="0000409E" w:rsidRPr="00DC1C69">
        <w:rPr>
          <w:color w:val="000000"/>
          <w:sz w:val="28"/>
          <w:szCs w:val="28"/>
        </w:rPr>
        <w:t>По результатам указанных выше процедур Губернатор Липецкой</w:t>
      </w:r>
      <w:r w:rsidR="0000409E" w:rsidRPr="003C24CB">
        <w:rPr>
          <w:color w:val="000000"/>
          <w:sz w:val="28"/>
          <w:szCs w:val="28"/>
        </w:rPr>
        <w:t xml:space="preserve"> области в </w:t>
      </w:r>
      <w:r w:rsidR="00447EB1" w:rsidRPr="003C24CB">
        <w:rPr>
          <w:color w:val="000000"/>
          <w:sz w:val="28"/>
          <w:szCs w:val="28"/>
        </w:rPr>
        <w:t xml:space="preserve">течение десяти дней </w:t>
      </w:r>
      <w:r w:rsidR="0000409E" w:rsidRPr="003C24CB">
        <w:rPr>
          <w:color w:val="000000"/>
          <w:sz w:val="28"/>
          <w:szCs w:val="28"/>
        </w:rPr>
        <w:t xml:space="preserve">после представления ему проекта о внесении изменения в Правила и указанных </w:t>
      </w:r>
      <w:r w:rsidR="008F0A89" w:rsidRPr="003C24CB">
        <w:rPr>
          <w:color w:val="000000"/>
          <w:sz w:val="28"/>
          <w:szCs w:val="28"/>
        </w:rPr>
        <w:t xml:space="preserve">в </w:t>
      </w:r>
      <w:r w:rsidR="00AE3CE4" w:rsidRPr="003C24CB">
        <w:rPr>
          <w:color w:val="000000"/>
          <w:sz w:val="28"/>
          <w:szCs w:val="28"/>
        </w:rPr>
        <w:t xml:space="preserve">пункте </w:t>
      </w:r>
      <w:r w:rsidR="00C13CB1" w:rsidRPr="003C24CB">
        <w:rPr>
          <w:color w:val="000000"/>
          <w:sz w:val="28"/>
          <w:szCs w:val="28"/>
        </w:rPr>
        <w:t>7</w:t>
      </w:r>
      <w:r w:rsidR="002E698E" w:rsidRPr="003C24CB">
        <w:rPr>
          <w:color w:val="000000"/>
          <w:sz w:val="28"/>
          <w:szCs w:val="28"/>
        </w:rPr>
        <w:t>7</w:t>
      </w:r>
      <w:r w:rsidR="00AE3CE4" w:rsidRPr="003C24CB">
        <w:rPr>
          <w:color w:val="000000"/>
          <w:sz w:val="28"/>
          <w:szCs w:val="28"/>
        </w:rPr>
        <w:t xml:space="preserve"> настоящих Правил</w:t>
      </w:r>
      <w:r w:rsidR="0000409E" w:rsidRPr="003C24CB">
        <w:rPr>
          <w:color w:val="000000"/>
          <w:sz w:val="28"/>
          <w:szCs w:val="28"/>
        </w:rPr>
        <w:t xml:space="preserve"> обязательных приложений должен принять решение об утверждении изменения в Правила или об отклонении проекта о внесении изменения в Правила и о направлении его на доработку с указанием даты его повторного представления.</w:t>
      </w:r>
    </w:p>
    <w:p w14:paraId="4F628F06" w14:textId="77777777" w:rsidR="0070697F" w:rsidRPr="003C24CB" w:rsidRDefault="00C13CB1" w:rsidP="00B44186">
      <w:pPr>
        <w:keepNext/>
        <w:widowControl w:val="0"/>
        <w:numPr>
          <w:ilvl w:val="3"/>
          <w:numId w:val="0"/>
        </w:numPr>
        <w:tabs>
          <w:tab w:val="num" w:pos="0"/>
        </w:tabs>
        <w:suppressAutoHyphens/>
        <w:autoSpaceDE w:val="0"/>
        <w:ind w:firstLine="709"/>
        <w:jc w:val="both"/>
        <w:outlineLvl w:val="3"/>
        <w:rPr>
          <w:szCs w:val="28"/>
        </w:rPr>
      </w:pPr>
      <w:r w:rsidRPr="003C24CB">
        <w:rPr>
          <w:szCs w:val="28"/>
        </w:rPr>
        <w:t>8</w:t>
      </w:r>
      <w:r w:rsidR="002E18EA" w:rsidRPr="003C24CB">
        <w:rPr>
          <w:szCs w:val="28"/>
        </w:rPr>
        <w:t>0</w:t>
      </w:r>
      <w:r w:rsidRPr="003C24CB">
        <w:rPr>
          <w:szCs w:val="28"/>
        </w:rPr>
        <w:t>.</w:t>
      </w:r>
      <w:r w:rsidR="007253AC" w:rsidRPr="003C24CB">
        <w:rPr>
          <w:szCs w:val="28"/>
        </w:rPr>
        <w:t xml:space="preserve"> </w:t>
      </w:r>
      <w:r w:rsidR="0070697F" w:rsidRPr="003C24CB">
        <w:rPr>
          <w:szCs w:val="28"/>
        </w:rPr>
        <w:tab/>
      </w:r>
      <w:bookmarkStart w:id="29" w:name="_Hlk162890713"/>
      <w:r w:rsidR="0070697F" w:rsidRPr="003C24CB">
        <w:rPr>
          <w:szCs w:val="28"/>
        </w:rPr>
        <w:t>Решение об утверждении внесения изменений в Правила или об отклонении проекта о внесении изменений в Правила может быть оспорено в суде</w:t>
      </w:r>
      <w:bookmarkEnd w:id="29"/>
      <w:r w:rsidR="0070697F" w:rsidRPr="003C24CB">
        <w:rPr>
          <w:szCs w:val="28"/>
        </w:rPr>
        <w:t>.</w:t>
      </w:r>
    </w:p>
    <w:p w14:paraId="1315B51F" w14:textId="77777777" w:rsidR="0070697F" w:rsidRPr="003C24CB" w:rsidRDefault="0070697F" w:rsidP="00B44186">
      <w:pPr>
        <w:keepNext/>
        <w:widowControl w:val="0"/>
        <w:numPr>
          <w:ilvl w:val="3"/>
          <w:numId w:val="0"/>
        </w:numPr>
        <w:tabs>
          <w:tab w:val="num" w:pos="0"/>
        </w:tabs>
        <w:suppressAutoHyphens/>
        <w:autoSpaceDE w:val="0"/>
        <w:ind w:firstLine="709"/>
        <w:jc w:val="both"/>
        <w:outlineLvl w:val="3"/>
        <w:rPr>
          <w:szCs w:val="28"/>
        </w:rPr>
      </w:pPr>
    </w:p>
    <w:p w14:paraId="42D214DE" w14:textId="77777777" w:rsidR="00564E5A" w:rsidRPr="0065398E" w:rsidRDefault="00C13CB1" w:rsidP="0065398E">
      <w:pPr>
        <w:pStyle w:val="2"/>
        <w:rPr>
          <w:b w:val="0"/>
          <w:kern w:val="2"/>
          <w:sz w:val="28"/>
          <w:szCs w:val="28"/>
        </w:rPr>
      </w:pPr>
      <w:bookmarkStart w:id="30" w:name="_Toc519523363"/>
      <w:bookmarkStart w:id="31" w:name="_Toc74756541"/>
      <w:bookmarkStart w:id="32" w:name="_Toc97128099"/>
      <w:bookmarkStart w:id="33" w:name="_Toc102640308"/>
      <w:bookmarkStart w:id="34" w:name="_Toc517714597"/>
      <w:bookmarkStart w:id="35" w:name="_Toc234323884"/>
      <w:bookmarkEnd w:id="23"/>
      <w:bookmarkEnd w:id="24"/>
      <w:r w:rsidRPr="0065398E">
        <w:rPr>
          <w:b w:val="0"/>
          <w:kern w:val="2"/>
          <w:sz w:val="28"/>
          <w:szCs w:val="28"/>
        </w:rPr>
        <w:t xml:space="preserve">Подраздел </w:t>
      </w:r>
      <w:r w:rsidR="00DE2878" w:rsidRPr="0065398E">
        <w:rPr>
          <w:b w:val="0"/>
          <w:kern w:val="2"/>
          <w:sz w:val="28"/>
          <w:szCs w:val="28"/>
          <w:lang w:val="en-US"/>
        </w:rPr>
        <w:t>VI</w:t>
      </w:r>
      <w:r w:rsidR="000A19F1" w:rsidRPr="0065398E">
        <w:rPr>
          <w:b w:val="0"/>
          <w:kern w:val="2"/>
          <w:sz w:val="28"/>
          <w:szCs w:val="28"/>
        </w:rPr>
        <w:t xml:space="preserve">. </w:t>
      </w:r>
      <w:r w:rsidR="00AC13A3" w:rsidRPr="0065398E">
        <w:rPr>
          <w:b w:val="0"/>
          <w:kern w:val="2"/>
          <w:sz w:val="28"/>
          <w:szCs w:val="28"/>
        </w:rPr>
        <w:t>Р</w:t>
      </w:r>
      <w:r w:rsidR="00564E5A" w:rsidRPr="0065398E">
        <w:rPr>
          <w:b w:val="0"/>
          <w:kern w:val="2"/>
          <w:sz w:val="28"/>
          <w:szCs w:val="28"/>
        </w:rPr>
        <w:t>егулировани</w:t>
      </w:r>
      <w:r w:rsidR="00AC13A3" w:rsidRPr="0065398E">
        <w:rPr>
          <w:b w:val="0"/>
          <w:kern w:val="2"/>
          <w:sz w:val="28"/>
          <w:szCs w:val="28"/>
        </w:rPr>
        <w:t>е</w:t>
      </w:r>
      <w:r w:rsidR="00564E5A" w:rsidRPr="0065398E">
        <w:rPr>
          <w:b w:val="0"/>
          <w:kern w:val="2"/>
          <w:sz w:val="28"/>
          <w:szCs w:val="28"/>
        </w:rPr>
        <w:t xml:space="preserve"> иных вопросов</w:t>
      </w:r>
      <w:r w:rsidR="0021788D" w:rsidRPr="0065398E">
        <w:rPr>
          <w:b w:val="0"/>
          <w:kern w:val="2"/>
          <w:sz w:val="28"/>
          <w:szCs w:val="28"/>
        </w:rPr>
        <w:t xml:space="preserve"> </w:t>
      </w:r>
      <w:r w:rsidR="00564E5A" w:rsidRPr="0065398E">
        <w:rPr>
          <w:b w:val="0"/>
          <w:kern w:val="2"/>
          <w:sz w:val="28"/>
          <w:szCs w:val="28"/>
        </w:rPr>
        <w:t>землепользования и застройки</w:t>
      </w:r>
      <w:bookmarkStart w:id="36" w:name="_Toc97128100"/>
      <w:bookmarkStart w:id="37" w:name="_Toc102640309"/>
      <w:bookmarkEnd w:id="30"/>
      <w:bookmarkEnd w:id="31"/>
      <w:bookmarkEnd w:id="32"/>
      <w:bookmarkEnd w:id="33"/>
      <w:bookmarkEnd w:id="34"/>
      <w:bookmarkEnd w:id="35"/>
    </w:p>
    <w:p w14:paraId="107761BE" w14:textId="77777777" w:rsidR="00564E5A" w:rsidRPr="009A5CAD" w:rsidRDefault="00564E5A" w:rsidP="00B44186">
      <w:pPr>
        <w:keepNext/>
        <w:widowControl w:val="0"/>
        <w:tabs>
          <w:tab w:val="num" w:pos="0"/>
        </w:tabs>
        <w:suppressAutoHyphens/>
        <w:autoSpaceDE w:val="0"/>
        <w:ind w:firstLine="709"/>
        <w:jc w:val="center"/>
        <w:outlineLvl w:val="0"/>
        <w:rPr>
          <w:b/>
          <w:bCs/>
          <w:kern w:val="2"/>
          <w:szCs w:val="28"/>
        </w:rPr>
      </w:pPr>
    </w:p>
    <w:p w14:paraId="4EED6860" w14:textId="77777777" w:rsidR="00324D60" w:rsidRPr="009A5CAD" w:rsidRDefault="00DE2878" w:rsidP="00F077C1">
      <w:pPr>
        <w:ind w:firstLine="567"/>
        <w:jc w:val="both"/>
        <w:rPr>
          <w:kern w:val="2"/>
          <w:szCs w:val="28"/>
        </w:rPr>
      </w:pPr>
      <w:r w:rsidRPr="009A5CAD">
        <w:rPr>
          <w:szCs w:val="28"/>
        </w:rPr>
        <w:t>8</w:t>
      </w:r>
      <w:r w:rsidR="002E18EA" w:rsidRPr="009A5CAD">
        <w:rPr>
          <w:szCs w:val="28"/>
        </w:rPr>
        <w:t>1</w:t>
      </w:r>
      <w:r w:rsidR="000A19F1" w:rsidRPr="009A5CAD">
        <w:rPr>
          <w:szCs w:val="28"/>
        </w:rPr>
        <w:t xml:space="preserve">. </w:t>
      </w:r>
      <w:bookmarkEnd w:id="36"/>
      <w:bookmarkEnd w:id="37"/>
      <w:r w:rsidR="00324D60" w:rsidRPr="009A5CAD">
        <w:rPr>
          <w:kern w:val="2"/>
          <w:szCs w:val="28"/>
        </w:rPr>
        <w:t xml:space="preserve">Предельные (максимальные и минимальные) размеры земельных участков, находящихся в государственной или муниципальной собственности и образуемых </w:t>
      </w:r>
      <w:r w:rsidR="00324D60" w:rsidRPr="009A5CAD">
        <w:rPr>
          <w:kern w:val="2"/>
          <w:szCs w:val="28"/>
        </w:rPr>
        <w:lastRenderedPageBreak/>
        <w:t>для индивидуального жилищного строительства, для ведения огородничества, для ведения садоводства или для веден</w:t>
      </w:r>
      <w:r w:rsidR="008F0A89">
        <w:rPr>
          <w:kern w:val="2"/>
          <w:szCs w:val="28"/>
        </w:rPr>
        <w:t>ия личного подсобного хозяйства</w:t>
      </w:r>
      <w:r w:rsidR="00324D60" w:rsidRPr="009A5CAD">
        <w:rPr>
          <w:kern w:val="2"/>
          <w:szCs w:val="28"/>
        </w:rPr>
        <w:t xml:space="preserve"> в целях однократного бесплатного предоставлени</w:t>
      </w:r>
      <w:r w:rsidR="008F0A89">
        <w:rPr>
          <w:kern w:val="2"/>
          <w:szCs w:val="28"/>
        </w:rPr>
        <w:t>я отдельным категориям граждан</w:t>
      </w:r>
      <w:r w:rsidR="00324D60" w:rsidRPr="009A5CAD">
        <w:rPr>
          <w:kern w:val="2"/>
          <w:szCs w:val="28"/>
        </w:rPr>
        <w:t xml:space="preserve"> в случаях, предусмотренных федеральными законами и законодательством Липецкой области, устанавливаются в соответствии с Законом Липецкой области от</w:t>
      </w:r>
      <w:r w:rsidR="002E18EA" w:rsidRPr="009A5CAD">
        <w:rPr>
          <w:kern w:val="2"/>
          <w:szCs w:val="28"/>
        </w:rPr>
        <w:t xml:space="preserve"> </w:t>
      </w:r>
      <w:r w:rsidR="00324D60" w:rsidRPr="009A5CAD">
        <w:rPr>
          <w:kern w:val="2"/>
          <w:szCs w:val="28"/>
        </w:rPr>
        <w:t>4</w:t>
      </w:r>
      <w:r w:rsidR="00AC13A3" w:rsidRPr="009A5CAD">
        <w:rPr>
          <w:kern w:val="2"/>
          <w:szCs w:val="28"/>
        </w:rPr>
        <w:t xml:space="preserve"> декабря </w:t>
      </w:r>
      <w:r w:rsidR="00324D60" w:rsidRPr="009A5CAD">
        <w:rPr>
          <w:kern w:val="2"/>
          <w:szCs w:val="28"/>
        </w:rPr>
        <w:t xml:space="preserve">2003 </w:t>
      </w:r>
      <w:r w:rsidR="00AC13A3" w:rsidRPr="009A5CAD">
        <w:rPr>
          <w:kern w:val="2"/>
          <w:szCs w:val="28"/>
        </w:rPr>
        <w:t xml:space="preserve">года </w:t>
      </w:r>
      <w:r w:rsidR="00324D60" w:rsidRPr="009A5CAD">
        <w:rPr>
          <w:kern w:val="2"/>
          <w:szCs w:val="28"/>
        </w:rPr>
        <w:t xml:space="preserve">№ 81-ОЗ «О правовом регулировании земельных правоотношений в Липецкой области». </w:t>
      </w:r>
    </w:p>
    <w:p w14:paraId="04CA071E" w14:textId="77777777" w:rsidR="007529E0" w:rsidRPr="00DC1C69" w:rsidRDefault="00DE2878" w:rsidP="00F077C1">
      <w:pPr>
        <w:ind w:firstLine="567"/>
        <w:jc w:val="both"/>
        <w:rPr>
          <w:kern w:val="2"/>
          <w:szCs w:val="28"/>
        </w:rPr>
      </w:pPr>
      <w:r w:rsidRPr="009A5CAD">
        <w:rPr>
          <w:kern w:val="2"/>
          <w:szCs w:val="28"/>
        </w:rPr>
        <w:t>8</w:t>
      </w:r>
      <w:r w:rsidR="002E18EA" w:rsidRPr="009A5CAD">
        <w:rPr>
          <w:kern w:val="2"/>
          <w:szCs w:val="28"/>
        </w:rPr>
        <w:t>2</w:t>
      </w:r>
      <w:r w:rsidR="00F346A6" w:rsidRPr="009A5CAD">
        <w:rPr>
          <w:kern w:val="2"/>
          <w:szCs w:val="28"/>
        </w:rPr>
        <w:t xml:space="preserve">. </w:t>
      </w:r>
      <w:r w:rsidR="00324D60" w:rsidRPr="009A5CAD">
        <w:rPr>
          <w:kern w:val="2"/>
          <w:szCs w:val="28"/>
        </w:rPr>
        <w:t>Предельные (максимальные и минимальные) размеры земельных участков, находящихся в государственной или муниципальной собственности, образуемых в целях предоставления гражданам в собственность для ведения личного подсобного хозяйства</w:t>
      </w:r>
      <w:r w:rsidR="008F0A89">
        <w:rPr>
          <w:kern w:val="2"/>
          <w:szCs w:val="28"/>
        </w:rPr>
        <w:t>,</w:t>
      </w:r>
      <w:r w:rsidR="00324D60" w:rsidRPr="009A5CAD">
        <w:rPr>
          <w:kern w:val="2"/>
          <w:szCs w:val="28"/>
        </w:rPr>
        <w:t xml:space="preserve"> определяются с учетом требований, установленных Федеральным законом от 7</w:t>
      </w:r>
      <w:r w:rsidR="00AC13A3" w:rsidRPr="009A5CAD">
        <w:rPr>
          <w:kern w:val="2"/>
          <w:szCs w:val="28"/>
        </w:rPr>
        <w:t xml:space="preserve"> </w:t>
      </w:r>
      <w:r w:rsidR="00AC13A3" w:rsidRPr="00DC1C69">
        <w:rPr>
          <w:kern w:val="2"/>
          <w:szCs w:val="28"/>
        </w:rPr>
        <w:t xml:space="preserve">июля </w:t>
      </w:r>
      <w:r w:rsidR="00324D60" w:rsidRPr="00DC1C69">
        <w:rPr>
          <w:kern w:val="2"/>
          <w:szCs w:val="28"/>
        </w:rPr>
        <w:t xml:space="preserve">2003 </w:t>
      </w:r>
      <w:r w:rsidR="00AC13A3" w:rsidRPr="00DC1C69">
        <w:rPr>
          <w:kern w:val="2"/>
          <w:szCs w:val="28"/>
        </w:rPr>
        <w:t xml:space="preserve">года </w:t>
      </w:r>
      <w:r w:rsidR="00324D60" w:rsidRPr="00DC1C69">
        <w:rPr>
          <w:kern w:val="2"/>
          <w:szCs w:val="28"/>
        </w:rPr>
        <w:t>№ 112-ФЗ «О личном подсобном хозяйстве».</w:t>
      </w:r>
    </w:p>
    <w:p w14:paraId="557FAE03" w14:textId="77777777" w:rsidR="005F1BE7" w:rsidRPr="009A5CAD" w:rsidRDefault="00DE2878" w:rsidP="00F077C1">
      <w:pPr>
        <w:ind w:firstLine="567"/>
        <w:jc w:val="both"/>
        <w:rPr>
          <w:kern w:val="2"/>
          <w:szCs w:val="28"/>
        </w:rPr>
      </w:pPr>
      <w:r w:rsidRPr="00DC1C69">
        <w:rPr>
          <w:kern w:val="2"/>
          <w:szCs w:val="28"/>
        </w:rPr>
        <w:t>8</w:t>
      </w:r>
      <w:r w:rsidR="00D775BF" w:rsidRPr="00DC1C69">
        <w:rPr>
          <w:kern w:val="2"/>
          <w:szCs w:val="28"/>
        </w:rPr>
        <w:t>3</w:t>
      </w:r>
      <w:r w:rsidR="00A50DE9" w:rsidRPr="00DC1C69">
        <w:rPr>
          <w:kern w:val="2"/>
          <w:szCs w:val="28"/>
        </w:rPr>
        <w:t xml:space="preserve">. </w:t>
      </w:r>
      <w:r w:rsidR="00B01518" w:rsidRPr="00DC1C69">
        <w:rPr>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и максимальный процент застройки в границах земельного участка указанные в качестве предельных параметров разрешенного строительства, реконструкции объектов капитального строительства в градостроительных регламентах настоящих Правил, применяются в отношении наземной (надземной) части зданий, строений, сооружений.</w:t>
      </w:r>
    </w:p>
    <w:p w14:paraId="1E439810" w14:textId="77777777" w:rsidR="0018484F" w:rsidRDefault="00DE2878" w:rsidP="00F077C1">
      <w:pPr>
        <w:ind w:firstLine="567"/>
        <w:jc w:val="both"/>
        <w:rPr>
          <w:kern w:val="2"/>
          <w:szCs w:val="28"/>
        </w:rPr>
      </w:pPr>
      <w:r w:rsidRPr="009A5CAD">
        <w:rPr>
          <w:kern w:val="2"/>
          <w:szCs w:val="28"/>
        </w:rPr>
        <w:t>8</w:t>
      </w:r>
      <w:r w:rsidR="00D775BF" w:rsidRPr="009A5CAD">
        <w:rPr>
          <w:kern w:val="2"/>
          <w:szCs w:val="28"/>
        </w:rPr>
        <w:t>4</w:t>
      </w:r>
      <w:r w:rsidR="005F1BE7" w:rsidRPr="009A5CAD">
        <w:rPr>
          <w:kern w:val="2"/>
          <w:szCs w:val="28"/>
        </w:rPr>
        <w:t xml:space="preserve">. </w:t>
      </w:r>
      <w:r w:rsidR="00A50DE9" w:rsidRPr="009A5CAD">
        <w:rPr>
          <w:kern w:val="2"/>
          <w:szCs w:val="28"/>
        </w:rPr>
        <w:t>Размещение объектов, предусмотренных видом разреш</w:t>
      </w:r>
      <w:r w:rsidR="00FF2B10" w:rsidRPr="009A5CAD">
        <w:rPr>
          <w:kern w:val="2"/>
          <w:szCs w:val="28"/>
        </w:rPr>
        <w:t>е</w:t>
      </w:r>
      <w:r w:rsidR="00A50DE9" w:rsidRPr="009A5CAD">
        <w:rPr>
          <w:kern w:val="2"/>
          <w:szCs w:val="28"/>
        </w:rPr>
        <w:t>нного использования «Коммунальное обслуживание» (код 3.1</w:t>
      </w:r>
      <w:r w:rsidR="0000409B">
        <w:rPr>
          <w:kern w:val="2"/>
          <w:szCs w:val="28"/>
        </w:rPr>
        <w:t xml:space="preserve"> </w:t>
      </w:r>
      <w:r w:rsidR="0000409B" w:rsidRPr="0000409B">
        <w:rPr>
          <w:kern w:val="2"/>
          <w:szCs w:val="28"/>
        </w:rPr>
        <w:t>Классификатора видов разрешенного использования земельных участков, утвержде</w:t>
      </w:r>
      <w:r w:rsidR="0000409B">
        <w:rPr>
          <w:kern w:val="2"/>
          <w:szCs w:val="28"/>
        </w:rPr>
        <w:t>нного приказом Росреестра от 10 ноября</w:t>
      </w:r>
      <w:r w:rsidR="0000409B" w:rsidRPr="0000409B">
        <w:rPr>
          <w:kern w:val="2"/>
          <w:szCs w:val="28"/>
        </w:rPr>
        <w:t xml:space="preserve"> 2020</w:t>
      </w:r>
      <w:r w:rsidR="0000409B">
        <w:rPr>
          <w:kern w:val="2"/>
          <w:szCs w:val="28"/>
        </w:rPr>
        <w:t xml:space="preserve"> года</w:t>
      </w:r>
      <w:r w:rsidR="0000409B" w:rsidRPr="0000409B">
        <w:rPr>
          <w:kern w:val="2"/>
          <w:szCs w:val="28"/>
        </w:rPr>
        <w:t xml:space="preserve"> № П/0412</w:t>
      </w:r>
      <w:r w:rsidR="00A50DE9" w:rsidRPr="009A5CAD">
        <w:rPr>
          <w:kern w:val="2"/>
          <w:szCs w:val="28"/>
        </w:rPr>
        <w:t>)</w:t>
      </w:r>
      <w:r w:rsidR="00364266" w:rsidRPr="009A5CAD">
        <w:rPr>
          <w:kern w:val="2"/>
          <w:szCs w:val="28"/>
        </w:rPr>
        <w:t>,</w:t>
      </w:r>
      <w:r w:rsidR="00A50DE9" w:rsidRPr="009A5CAD">
        <w:rPr>
          <w:kern w:val="2"/>
          <w:szCs w:val="28"/>
        </w:rPr>
        <w:t xml:space="preserve"> являющихся вспомогательными, при условии соответствия критериям, установленным Постановлением Правительства РФ от </w:t>
      </w:r>
      <w:r w:rsidR="00D775BF" w:rsidRPr="009A5CAD">
        <w:rPr>
          <w:kern w:val="2"/>
          <w:szCs w:val="28"/>
        </w:rPr>
        <w:t xml:space="preserve">4 мая </w:t>
      </w:r>
      <w:r w:rsidR="00A50DE9" w:rsidRPr="009A5CAD">
        <w:rPr>
          <w:kern w:val="2"/>
          <w:szCs w:val="28"/>
        </w:rPr>
        <w:t>2023</w:t>
      </w:r>
      <w:r w:rsidR="00D775BF" w:rsidRPr="009A5CAD">
        <w:rPr>
          <w:kern w:val="2"/>
          <w:szCs w:val="28"/>
        </w:rPr>
        <w:t xml:space="preserve"> года</w:t>
      </w:r>
      <w:r w:rsidR="00A50DE9" w:rsidRPr="009A5CAD">
        <w:rPr>
          <w:kern w:val="2"/>
          <w:szCs w:val="28"/>
        </w:rPr>
        <w:t xml:space="preserve"> № 703 «Об утверждении критериев отнесения строений и сооружений к строениям и сооружениям вспомогательного использования»</w:t>
      </w:r>
      <w:r w:rsidR="00364266" w:rsidRPr="009A5CAD">
        <w:rPr>
          <w:kern w:val="2"/>
          <w:szCs w:val="28"/>
        </w:rPr>
        <w:t>,</w:t>
      </w:r>
      <w:r w:rsidR="00A50DE9" w:rsidRPr="009A5CAD">
        <w:rPr>
          <w:kern w:val="2"/>
          <w:szCs w:val="28"/>
        </w:rPr>
        <w:t xml:space="preserve"> допускается во всех территориальных зонах.</w:t>
      </w:r>
    </w:p>
    <w:p w14:paraId="222D51AA" w14:textId="77777777" w:rsidR="00A65876" w:rsidRPr="00CA1EDA" w:rsidRDefault="00A65876" w:rsidP="00F077C1">
      <w:pPr>
        <w:ind w:firstLine="567"/>
        <w:jc w:val="both"/>
        <w:rPr>
          <w:kern w:val="2"/>
          <w:szCs w:val="28"/>
        </w:rPr>
      </w:pPr>
      <w:r w:rsidRPr="00CA1EDA">
        <w:rPr>
          <w:kern w:val="2"/>
          <w:szCs w:val="28"/>
        </w:rPr>
        <w:t xml:space="preserve">84.1. Минимальный процент озеленения земельного участка для видов разрешенного использования «Среднеэтажная жилая застройка (код 2.5)» и «Многоэтажная жилая застройка (высотная застройка) (код 2.6)» устанавливается в размере </w:t>
      </w:r>
      <w:r w:rsidRPr="0065398E">
        <w:rPr>
          <w:kern w:val="2"/>
          <w:szCs w:val="28"/>
        </w:rPr>
        <w:t>25%</w:t>
      </w:r>
      <w:r w:rsidRPr="00CA1EDA">
        <w:rPr>
          <w:kern w:val="2"/>
          <w:szCs w:val="28"/>
        </w:rPr>
        <w:t xml:space="preserve"> от общей площади земельного участка.</w:t>
      </w:r>
    </w:p>
    <w:p w14:paraId="3FA2B4E9" w14:textId="77777777" w:rsidR="00A65876" w:rsidRPr="00CA1EDA" w:rsidRDefault="00A65876" w:rsidP="00F077C1">
      <w:pPr>
        <w:ind w:firstLine="567"/>
        <w:jc w:val="both"/>
        <w:rPr>
          <w:kern w:val="2"/>
          <w:szCs w:val="28"/>
        </w:rPr>
      </w:pPr>
      <w:r w:rsidRPr="00CA1EDA">
        <w:rPr>
          <w:kern w:val="2"/>
          <w:szCs w:val="28"/>
        </w:rPr>
        <w:t>Показатель определяется как отношение суммарной площади озеленения, включая озеленение застроенных частей земельного участка (в том числе на надземных частях зданий и сооружений), расположенных не выше уровня пола второго надземного этажа и первого жилого этажа, к общей площади участка. Проезды, тротуары, парковочные места, а также участки с газонной решеткой (георешеткой), не включаются в расчет процента озеленения. До 30% площади озеленения может быть выделено под детские игровые площадки, зоны для отдыха взрослых и пешеходные коммуникации.</w:t>
      </w:r>
    </w:p>
    <w:p w14:paraId="6003136D" w14:textId="77777777" w:rsidR="00A65876" w:rsidRPr="004A16A0" w:rsidRDefault="00A65876" w:rsidP="00F077C1">
      <w:pPr>
        <w:ind w:firstLine="567"/>
        <w:jc w:val="both"/>
        <w:rPr>
          <w:kern w:val="2"/>
          <w:szCs w:val="28"/>
        </w:rPr>
      </w:pPr>
      <w:r w:rsidRPr="00CA1EDA">
        <w:rPr>
          <w:rFonts w:eastAsia="DejaVu Sans"/>
          <w:szCs w:val="28"/>
        </w:rPr>
        <w:t xml:space="preserve">Требования, установленные настоящим </w:t>
      </w:r>
      <w:r w:rsidR="004616F1" w:rsidRPr="00CA1EDA">
        <w:rPr>
          <w:rFonts w:eastAsia="DejaVu Sans"/>
          <w:szCs w:val="28"/>
        </w:rPr>
        <w:t>пунктом</w:t>
      </w:r>
      <w:r w:rsidRPr="00CA1EDA">
        <w:rPr>
          <w:rFonts w:eastAsia="DejaVu Sans"/>
          <w:szCs w:val="28"/>
        </w:rPr>
        <w:t xml:space="preserve">, не применяются в отношении </w:t>
      </w:r>
      <w:r w:rsidR="004616F1" w:rsidRPr="00CA1EDA">
        <w:rPr>
          <w:rFonts w:eastAsia="DejaVu Sans"/>
          <w:szCs w:val="28"/>
        </w:rPr>
        <w:t>земельных участков</w:t>
      </w:r>
      <w:r w:rsidRPr="00CA1EDA">
        <w:rPr>
          <w:rFonts w:eastAsia="DejaVu Sans"/>
          <w:szCs w:val="28"/>
        </w:rPr>
        <w:t xml:space="preserve">, </w:t>
      </w:r>
      <w:r w:rsidR="006B286D" w:rsidRPr="00CA1EDA">
        <w:rPr>
          <w:rFonts w:eastAsia="DejaVu Sans"/>
          <w:szCs w:val="28"/>
        </w:rPr>
        <w:t>архитектурно-строительное проектирование, строительств</w:t>
      </w:r>
      <w:r w:rsidR="000C5B1D">
        <w:rPr>
          <w:rFonts w:eastAsia="DejaVu Sans"/>
          <w:szCs w:val="28"/>
        </w:rPr>
        <w:t>о</w:t>
      </w:r>
      <w:r w:rsidR="006B286D" w:rsidRPr="00CA1EDA">
        <w:rPr>
          <w:rFonts w:eastAsia="DejaVu Sans"/>
          <w:szCs w:val="28"/>
        </w:rPr>
        <w:t xml:space="preserve">, реконструкция объектов капитального строительства на которых </w:t>
      </w:r>
      <w:r w:rsidRPr="00CA1EDA">
        <w:rPr>
          <w:rFonts w:eastAsia="DejaVu Sans"/>
          <w:szCs w:val="28"/>
        </w:rPr>
        <w:t>начат</w:t>
      </w:r>
      <w:r w:rsidR="000756AC" w:rsidRPr="00CA1EDA">
        <w:rPr>
          <w:rFonts w:eastAsia="DejaVu Sans"/>
          <w:szCs w:val="28"/>
        </w:rPr>
        <w:t>ы</w:t>
      </w:r>
      <w:r w:rsidRPr="00CA1EDA">
        <w:rPr>
          <w:rFonts w:eastAsia="DejaVu Sans"/>
          <w:szCs w:val="28"/>
        </w:rPr>
        <w:t xml:space="preserve"> на основании градостроительного плана земельного участка, выданного до вступления в силу настоящих Правил.</w:t>
      </w:r>
    </w:p>
    <w:p w14:paraId="710D330E" w14:textId="77777777" w:rsidR="0018484F" w:rsidRPr="009A5CAD" w:rsidRDefault="00DE2878" w:rsidP="00F077C1">
      <w:pPr>
        <w:ind w:firstLine="567"/>
        <w:jc w:val="both"/>
        <w:rPr>
          <w:kern w:val="2"/>
          <w:szCs w:val="28"/>
        </w:rPr>
      </w:pPr>
      <w:r w:rsidRPr="009A5CAD">
        <w:rPr>
          <w:kern w:val="2"/>
          <w:szCs w:val="28"/>
        </w:rPr>
        <w:lastRenderedPageBreak/>
        <w:t>8</w:t>
      </w:r>
      <w:r w:rsidR="00D775BF" w:rsidRPr="009A5CAD">
        <w:rPr>
          <w:kern w:val="2"/>
          <w:szCs w:val="28"/>
        </w:rPr>
        <w:t>5</w:t>
      </w:r>
      <w:r w:rsidRPr="009A5CAD">
        <w:rPr>
          <w:kern w:val="2"/>
          <w:szCs w:val="28"/>
        </w:rPr>
        <w:t>.</w:t>
      </w:r>
      <w:r w:rsidR="0018484F" w:rsidRPr="009A5CAD">
        <w:rPr>
          <w:kern w:val="2"/>
          <w:szCs w:val="28"/>
        </w:rPr>
        <w:t xml:space="preserve"> </w:t>
      </w:r>
      <w:r w:rsidR="0018484F" w:rsidRPr="009A5CAD">
        <w:rPr>
          <w:kern w:val="2"/>
          <w:szCs w:val="28"/>
        </w:rPr>
        <w:tab/>
        <w:t>Архитектурно-градостроительный облик объектов капитального строительства на территории города Липецк</w:t>
      </w:r>
      <w:r w:rsidR="00786DDD" w:rsidRPr="009A5CAD">
        <w:rPr>
          <w:kern w:val="2"/>
          <w:szCs w:val="28"/>
        </w:rPr>
        <w:t>а</w:t>
      </w:r>
      <w:r w:rsidR="0018484F" w:rsidRPr="009A5CAD">
        <w:rPr>
          <w:kern w:val="2"/>
          <w:szCs w:val="28"/>
        </w:rPr>
        <w:t xml:space="preserve"> подлежит согласованию с уполномоченным органом администрации города Липецк</w:t>
      </w:r>
      <w:r w:rsidR="00786DDD" w:rsidRPr="009A5CAD">
        <w:rPr>
          <w:kern w:val="2"/>
          <w:szCs w:val="28"/>
        </w:rPr>
        <w:t>а</w:t>
      </w:r>
      <w:r w:rsidR="0018484F" w:rsidRPr="009A5CAD">
        <w:rPr>
          <w:kern w:val="2"/>
          <w:szCs w:val="28"/>
        </w:rPr>
        <w:t xml:space="preserve"> при осуществлении строительства, реконструкции объекта капитального строительства в границах территорий, в которых предусматриваются требования к архитектурно-градостроительному облику объектов капитального строительства, отображенных на карте градостроительного зонирования</w:t>
      </w:r>
      <w:r w:rsidR="00863EA1" w:rsidRPr="009A5CAD">
        <w:rPr>
          <w:kern w:val="2"/>
          <w:szCs w:val="28"/>
        </w:rPr>
        <w:t>, за исключением случаев</w:t>
      </w:r>
      <w:r w:rsidR="005E1B1B" w:rsidRPr="009A5CAD">
        <w:rPr>
          <w:kern w:val="2"/>
          <w:szCs w:val="28"/>
        </w:rPr>
        <w:t>, предусмотренных частью 2 статьи 40.1 ГрК РФ, пунктом 2 Правил согласования архитектурно-градостроительного облика объектов капитального строительства, утвержденных постановлением Правительства Российской Федерации от 29 мая 2023 года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sidR="00863EA1" w:rsidRPr="009A5CAD">
        <w:rPr>
          <w:kern w:val="2"/>
          <w:szCs w:val="28"/>
        </w:rPr>
        <w:t xml:space="preserve"> </w:t>
      </w:r>
    </w:p>
    <w:p w14:paraId="226CA6F6" w14:textId="77777777" w:rsidR="0018484F" w:rsidRPr="009A5CAD" w:rsidRDefault="00DE2878" w:rsidP="00F077C1">
      <w:pPr>
        <w:ind w:firstLine="567"/>
        <w:jc w:val="both"/>
        <w:rPr>
          <w:kern w:val="2"/>
          <w:szCs w:val="28"/>
        </w:rPr>
      </w:pPr>
      <w:r w:rsidRPr="009A5CAD">
        <w:rPr>
          <w:kern w:val="2"/>
          <w:szCs w:val="28"/>
        </w:rPr>
        <w:t>8</w:t>
      </w:r>
      <w:r w:rsidR="00BB27B8" w:rsidRPr="009A5CAD">
        <w:rPr>
          <w:kern w:val="2"/>
          <w:szCs w:val="28"/>
        </w:rPr>
        <w:t>6</w:t>
      </w:r>
      <w:r w:rsidR="0018484F" w:rsidRPr="009A5CAD">
        <w:rPr>
          <w:kern w:val="2"/>
          <w:szCs w:val="28"/>
        </w:rPr>
        <w:t>.</w:t>
      </w:r>
      <w:r w:rsidR="0018484F" w:rsidRPr="009A5CAD">
        <w:rPr>
          <w:kern w:val="2"/>
          <w:szCs w:val="28"/>
        </w:rPr>
        <w:tab/>
      </w:r>
      <w:r w:rsidR="00AA1632" w:rsidRPr="009A5CAD">
        <w:rPr>
          <w:kern w:val="2"/>
          <w:szCs w:val="28"/>
        </w:rPr>
        <w:t xml:space="preserve"> </w:t>
      </w:r>
      <w:r w:rsidR="0018484F" w:rsidRPr="009A5CAD">
        <w:rPr>
          <w:kern w:val="2"/>
          <w:szCs w:val="28"/>
        </w:rPr>
        <w:t>Требования к архитектурно-градостроительному облику объект</w:t>
      </w:r>
      <w:r w:rsidR="00931C8B" w:rsidRPr="009A5CAD">
        <w:rPr>
          <w:kern w:val="2"/>
          <w:szCs w:val="28"/>
        </w:rPr>
        <w:t>ов</w:t>
      </w:r>
      <w:r w:rsidR="0018484F" w:rsidRPr="009A5CAD">
        <w:rPr>
          <w:kern w:val="2"/>
          <w:szCs w:val="28"/>
        </w:rPr>
        <w:t xml:space="preserve"> капитального строительства на территории города Липецк</w:t>
      </w:r>
      <w:r w:rsidR="00AA1632" w:rsidRPr="009A5CAD">
        <w:rPr>
          <w:kern w:val="2"/>
          <w:szCs w:val="28"/>
        </w:rPr>
        <w:t>а</w:t>
      </w:r>
      <w:r w:rsidR="0018484F" w:rsidRPr="009A5CAD">
        <w:rPr>
          <w:kern w:val="2"/>
          <w:szCs w:val="28"/>
        </w:rPr>
        <w:t>, установленные в соответствии с настоящими Правилами, распространяются на объекты капитального строительства в границах земельных участков, которые полностью или частично расположены в границах территорий, предусматривающих требования к архитектурно-градостроительному облику объектов капитального строительства.</w:t>
      </w:r>
    </w:p>
    <w:p w14:paraId="3D4DDD0C" w14:textId="77777777" w:rsidR="0018484F" w:rsidRPr="009A5CAD" w:rsidRDefault="006A2F62" w:rsidP="00F077C1">
      <w:pPr>
        <w:ind w:firstLine="567"/>
        <w:jc w:val="both"/>
        <w:rPr>
          <w:kern w:val="2"/>
          <w:szCs w:val="28"/>
        </w:rPr>
      </w:pPr>
      <w:r w:rsidRPr="009A5CAD">
        <w:rPr>
          <w:kern w:val="2"/>
          <w:szCs w:val="28"/>
        </w:rPr>
        <w:t>8</w:t>
      </w:r>
      <w:r w:rsidR="00BB27B8" w:rsidRPr="009A5CAD">
        <w:rPr>
          <w:kern w:val="2"/>
          <w:szCs w:val="28"/>
        </w:rPr>
        <w:t>7</w:t>
      </w:r>
      <w:r w:rsidRPr="009A5CAD">
        <w:rPr>
          <w:kern w:val="2"/>
          <w:szCs w:val="28"/>
        </w:rPr>
        <w:t>.</w:t>
      </w:r>
      <w:r w:rsidR="00AA4A98" w:rsidRPr="009A5CAD">
        <w:rPr>
          <w:kern w:val="2"/>
          <w:szCs w:val="28"/>
        </w:rPr>
        <w:t xml:space="preserve"> </w:t>
      </w:r>
      <w:r w:rsidR="0018484F" w:rsidRPr="009A5CAD">
        <w:rPr>
          <w:kern w:val="2"/>
          <w:szCs w:val="28"/>
        </w:rPr>
        <w:t>Согласование архитектурно-градостроительного облика объектов индивидуального жилищного строительства на территории города Липецк</w:t>
      </w:r>
      <w:r w:rsidR="00AA4A98" w:rsidRPr="009A5CAD">
        <w:rPr>
          <w:kern w:val="2"/>
          <w:szCs w:val="28"/>
        </w:rPr>
        <w:t>а</w:t>
      </w:r>
      <w:r w:rsidR="0018484F" w:rsidRPr="009A5CAD">
        <w:rPr>
          <w:kern w:val="2"/>
          <w:szCs w:val="28"/>
        </w:rPr>
        <w:t xml:space="preserve"> не требуется,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w:t>
      </w:r>
      <w:r w:rsidR="003E32F3" w:rsidRPr="009A5CAD">
        <w:rPr>
          <w:kern w:val="2"/>
          <w:szCs w:val="28"/>
        </w:rPr>
        <w:t xml:space="preserve"> декабря </w:t>
      </w:r>
      <w:r w:rsidR="0018484F" w:rsidRPr="009A5CAD">
        <w:rPr>
          <w:kern w:val="2"/>
          <w:szCs w:val="28"/>
        </w:rPr>
        <w:t xml:space="preserve">2004 </w:t>
      </w:r>
      <w:r w:rsidR="003E32F3" w:rsidRPr="009A5CAD">
        <w:rPr>
          <w:kern w:val="2"/>
          <w:szCs w:val="28"/>
        </w:rPr>
        <w:t xml:space="preserve">года </w:t>
      </w:r>
      <w:r w:rsidR="0018484F" w:rsidRPr="009A5CAD">
        <w:rPr>
          <w:kern w:val="2"/>
          <w:szCs w:val="28"/>
        </w:rPr>
        <w:t>№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6F25D93E" w14:textId="77777777" w:rsidR="0018484F" w:rsidRPr="009A5CAD" w:rsidRDefault="0002350A" w:rsidP="00F077C1">
      <w:pPr>
        <w:ind w:firstLine="567"/>
        <w:jc w:val="both"/>
        <w:rPr>
          <w:kern w:val="2"/>
          <w:szCs w:val="28"/>
        </w:rPr>
      </w:pPr>
      <w:r w:rsidRPr="009A5CAD">
        <w:rPr>
          <w:kern w:val="2"/>
          <w:szCs w:val="28"/>
        </w:rPr>
        <w:t>8</w:t>
      </w:r>
      <w:r w:rsidR="00BB27B8" w:rsidRPr="009A5CAD">
        <w:rPr>
          <w:kern w:val="2"/>
          <w:szCs w:val="28"/>
        </w:rPr>
        <w:t>8</w:t>
      </w:r>
      <w:r w:rsidR="006A2F62" w:rsidRPr="009A5CAD">
        <w:rPr>
          <w:kern w:val="2"/>
          <w:szCs w:val="28"/>
        </w:rPr>
        <w:t>.</w:t>
      </w:r>
      <w:r w:rsidR="0018484F" w:rsidRPr="009A5CAD">
        <w:rPr>
          <w:kern w:val="2"/>
          <w:szCs w:val="28"/>
        </w:rPr>
        <w:tab/>
      </w:r>
      <w:r w:rsidR="00AA4A98" w:rsidRPr="009A5CAD">
        <w:rPr>
          <w:kern w:val="2"/>
          <w:szCs w:val="28"/>
        </w:rPr>
        <w:t xml:space="preserve"> </w:t>
      </w:r>
      <w:r w:rsidR="0018484F" w:rsidRPr="009A5CAD">
        <w:rPr>
          <w:kern w:val="2"/>
          <w:szCs w:val="28"/>
        </w:rPr>
        <w:t>Требования к архитектурно-градостроительному облику объект</w:t>
      </w:r>
      <w:r w:rsidR="00AD6B93" w:rsidRPr="009A5CAD">
        <w:rPr>
          <w:kern w:val="2"/>
          <w:szCs w:val="28"/>
        </w:rPr>
        <w:t>ов</w:t>
      </w:r>
      <w:r w:rsidR="0018484F" w:rsidRPr="009A5CAD">
        <w:rPr>
          <w:kern w:val="2"/>
          <w:szCs w:val="28"/>
        </w:rPr>
        <w:t xml:space="preserve"> капитального строительства на территории города Липецк</w:t>
      </w:r>
      <w:r w:rsidR="006E4299" w:rsidRPr="009A5CAD">
        <w:rPr>
          <w:kern w:val="2"/>
          <w:szCs w:val="28"/>
        </w:rPr>
        <w:t>а</w:t>
      </w:r>
      <w:r w:rsidR="0018484F" w:rsidRPr="009A5CAD">
        <w:rPr>
          <w:kern w:val="2"/>
          <w:szCs w:val="28"/>
        </w:rPr>
        <w:t xml:space="preserve"> в отношении объектов капитального строительства, которые расположены в границах зон охран</w:t>
      </w:r>
      <w:r w:rsidR="00D72081">
        <w:rPr>
          <w:kern w:val="2"/>
          <w:szCs w:val="28"/>
        </w:rPr>
        <w:t>ы объектов культурного наследия</w:t>
      </w:r>
      <w:r w:rsidR="0018484F" w:rsidRPr="009A5CAD">
        <w:rPr>
          <w:kern w:val="2"/>
          <w:szCs w:val="28"/>
        </w:rPr>
        <w:t xml:space="preserve"> и которые не являются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либо выявленными объектами культурного наследия, применяются в части, не противоречащей требованиям</w:t>
      </w:r>
      <w:r w:rsidR="006E4299" w:rsidRPr="009A5CAD">
        <w:rPr>
          <w:kern w:val="2"/>
          <w:szCs w:val="28"/>
        </w:rPr>
        <w:t>,</w:t>
      </w:r>
      <w:r w:rsidR="0018484F" w:rsidRPr="009A5CAD">
        <w:rPr>
          <w:kern w:val="2"/>
          <w:szCs w:val="28"/>
        </w:rPr>
        <w:t xml:space="preserve"> установленным в границах зон охраны объектов культурного наследия.</w:t>
      </w:r>
    </w:p>
    <w:p w14:paraId="1A0C0F18" w14:textId="77777777" w:rsidR="000C664E" w:rsidRPr="009A5CAD" w:rsidRDefault="00BB27B8" w:rsidP="00F077C1">
      <w:pPr>
        <w:ind w:firstLine="567"/>
        <w:jc w:val="both"/>
        <w:rPr>
          <w:kern w:val="2"/>
          <w:szCs w:val="28"/>
        </w:rPr>
      </w:pPr>
      <w:r w:rsidRPr="009A5CAD">
        <w:rPr>
          <w:kern w:val="2"/>
          <w:szCs w:val="28"/>
        </w:rPr>
        <w:t>89</w:t>
      </w:r>
      <w:r w:rsidR="006A2F62" w:rsidRPr="009A5CAD">
        <w:rPr>
          <w:kern w:val="2"/>
          <w:szCs w:val="28"/>
        </w:rPr>
        <w:t>.</w:t>
      </w:r>
      <w:r w:rsidR="0018484F" w:rsidRPr="009A5CAD">
        <w:rPr>
          <w:kern w:val="2"/>
          <w:szCs w:val="28"/>
        </w:rPr>
        <w:tab/>
      </w:r>
      <w:r w:rsidR="006E4299" w:rsidRPr="009A5CAD">
        <w:rPr>
          <w:kern w:val="2"/>
          <w:szCs w:val="28"/>
        </w:rPr>
        <w:t xml:space="preserve"> </w:t>
      </w:r>
      <w:r w:rsidR="0018484F" w:rsidRPr="009A5CAD">
        <w:rPr>
          <w:kern w:val="2"/>
          <w:szCs w:val="28"/>
        </w:rPr>
        <w:t>Существующие объекты капитального строительства на территории города Липецк</w:t>
      </w:r>
      <w:r w:rsidR="006E4299" w:rsidRPr="009A5CAD">
        <w:rPr>
          <w:kern w:val="2"/>
          <w:szCs w:val="28"/>
        </w:rPr>
        <w:t>а</w:t>
      </w:r>
      <w:r w:rsidR="0018484F" w:rsidRPr="009A5CAD">
        <w:rPr>
          <w:kern w:val="2"/>
          <w:szCs w:val="28"/>
        </w:rPr>
        <w:t xml:space="preserve">, архитектурно-градостроительный облик которых не соответствует требованиям к архитектурно-градостроительному облику объектов капитального строительства, установленному в соответствии с настоящими Правилами, могут использоваться без установления срока приведения их в соответствие с установленными требованиями. </w:t>
      </w:r>
    </w:p>
    <w:p w14:paraId="5BABD107" w14:textId="77777777" w:rsidR="0018484F" w:rsidRPr="009A5CAD" w:rsidRDefault="0018484F" w:rsidP="00F077C1">
      <w:pPr>
        <w:ind w:firstLine="567"/>
        <w:jc w:val="both"/>
        <w:rPr>
          <w:kern w:val="2"/>
          <w:szCs w:val="28"/>
        </w:rPr>
      </w:pPr>
      <w:r w:rsidRPr="009A5CAD">
        <w:rPr>
          <w:kern w:val="2"/>
          <w:szCs w:val="28"/>
        </w:rPr>
        <w:tab/>
        <w:t xml:space="preserve">Реконструкция указанных объектов капитального строительства может осуществляться только путем приведения облика таких объектов в соответствие с требованиями к архитектурно-градостроительному облику объектов капитального </w:t>
      </w:r>
      <w:r w:rsidRPr="009A5CAD">
        <w:rPr>
          <w:kern w:val="2"/>
          <w:szCs w:val="28"/>
        </w:rPr>
        <w:lastRenderedPageBreak/>
        <w:t>строительства, установленными настоящими Правилами, с учетом технологической возможности таких изменений в облике объектов капитального строительства путем уменьшения их несоответствия установленным требованиям к  архитектурно-градостроительному облику объектов капитального строительства на территории города Липецк</w:t>
      </w:r>
      <w:r w:rsidR="00002132" w:rsidRPr="009A5CAD">
        <w:rPr>
          <w:kern w:val="2"/>
          <w:szCs w:val="28"/>
        </w:rPr>
        <w:t>а</w:t>
      </w:r>
      <w:r w:rsidRPr="009A5CAD">
        <w:rPr>
          <w:kern w:val="2"/>
          <w:szCs w:val="28"/>
        </w:rPr>
        <w:t>.</w:t>
      </w:r>
    </w:p>
    <w:p w14:paraId="697ED40E" w14:textId="77777777" w:rsidR="000C664E" w:rsidRPr="009A5CAD" w:rsidRDefault="000C664E" w:rsidP="00F077C1">
      <w:pPr>
        <w:ind w:firstLine="567"/>
        <w:jc w:val="both"/>
        <w:rPr>
          <w:kern w:val="2"/>
          <w:szCs w:val="28"/>
        </w:rPr>
      </w:pPr>
      <w:r w:rsidRPr="009A5CAD">
        <w:rPr>
          <w:kern w:val="2"/>
          <w:szCs w:val="28"/>
        </w:rPr>
        <w:t>90. В случае, когда назначение объекта капитального строительства</w:t>
      </w:r>
      <w:r w:rsidR="00657E0F" w:rsidRPr="009A5CAD">
        <w:rPr>
          <w:kern w:val="2"/>
          <w:szCs w:val="28"/>
        </w:rPr>
        <w:t xml:space="preserve"> </w:t>
      </w:r>
      <w:r w:rsidRPr="009A5CAD">
        <w:rPr>
          <w:kern w:val="2"/>
          <w:szCs w:val="28"/>
        </w:rPr>
        <w:t>не соответствует вид</w:t>
      </w:r>
      <w:r w:rsidR="00657E0F" w:rsidRPr="009A5CAD">
        <w:rPr>
          <w:kern w:val="2"/>
          <w:szCs w:val="28"/>
        </w:rPr>
        <w:t>у</w:t>
      </w:r>
      <w:r w:rsidRPr="009A5CAD">
        <w:rPr>
          <w:kern w:val="2"/>
          <w:szCs w:val="28"/>
        </w:rPr>
        <w:t xml:space="preserve"> разрешенного использования земельного участка</w:t>
      </w:r>
      <w:r w:rsidR="00657E0F" w:rsidRPr="009A5CAD">
        <w:rPr>
          <w:kern w:val="2"/>
          <w:szCs w:val="28"/>
        </w:rPr>
        <w:t>,</w:t>
      </w:r>
      <w:r w:rsidR="00657E0F" w:rsidRPr="009A5CAD">
        <w:t xml:space="preserve"> на котором он расположен, </w:t>
      </w:r>
      <w:r w:rsidR="00657E0F" w:rsidRPr="009A5CAD">
        <w:rPr>
          <w:kern w:val="2"/>
          <w:szCs w:val="28"/>
        </w:rPr>
        <w:t xml:space="preserve">согласование архитектурно-градостроительного облика такого объекта осуществляется в соответствии с </w:t>
      </w:r>
      <w:r w:rsidR="00677A0E" w:rsidRPr="009A5CAD">
        <w:rPr>
          <w:kern w:val="2"/>
          <w:szCs w:val="28"/>
        </w:rPr>
        <w:t xml:space="preserve">требованиями </w:t>
      </w:r>
      <w:r w:rsidR="00657E0F" w:rsidRPr="009A5CAD">
        <w:rPr>
          <w:kern w:val="2"/>
          <w:szCs w:val="28"/>
        </w:rPr>
        <w:t>настоящи</w:t>
      </w:r>
      <w:r w:rsidR="00677A0E" w:rsidRPr="009A5CAD">
        <w:rPr>
          <w:kern w:val="2"/>
          <w:szCs w:val="28"/>
        </w:rPr>
        <w:t>х</w:t>
      </w:r>
      <w:r w:rsidR="00657E0F" w:rsidRPr="009A5CAD">
        <w:rPr>
          <w:kern w:val="2"/>
          <w:szCs w:val="28"/>
        </w:rPr>
        <w:t xml:space="preserve"> Правил</w:t>
      </w:r>
      <w:r w:rsidR="00677A0E" w:rsidRPr="009A5CAD">
        <w:rPr>
          <w:kern w:val="2"/>
          <w:szCs w:val="28"/>
        </w:rPr>
        <w:t>.</w:t>
      </w:r>
    </w:p>
    <w:p w14:paraId="419A071C" w14:textId="77777777" w:rsidR="0018484F" w:rsidRPr="00666B74" w:rsidRDefault="0000016C" w:rsidP="00F077C1">
      <w:pPr>
        <w:ind w:firstLine="567"/>
        <w:jc w:val="both"/>
        <w:rPr>
          <w:kern w:val="2"/>
          <w:szCs w:val="28"/>
        </w:rPr>
      </w:pPr>
      <w:r w:rsidRPr="009A5CAD">
        <w:rPr>
          <w:kern w:val="2"/>
          <w:szCs w:val="28"/>
        </w:rPr>
        <w:t>9</w:t>
      </w:r>
      <w:r w:rsidR="00BB27B8" w:rsidRPr="009A5CAD">
        <w:rPr>
          <w:kern w:val="2"/>
          <w:szCs w:val="28"/>
        </w:rPr>
        <w:t>1</w:t>
      </w:r>
      <w:r w:rsidRPr="009A5CAD">
        <w:rPr>
          <w:kern w:val="2"/>
          <w:szCs w:val="28"/>
        </w:rPr>
        <w:t>.</w:t>
      </w:r>
      <w:r w:rsidR="007C4C9A" w:rsidRPr="009A5CAD">
        <w:rPr>
          <w:kern w:val="2"/>
          <w:szCs w:val="28"/>
        </w:rPr>
        <w:t xml:space="preserve"> </w:t>
      </w:r>
      <w:r w:rsidR="0018484F" w:rsidRPr="009A5CAD">
        <w:rPr>
          <w:kern w:val="2"/>
          <w:szCs w:val="28"/>
        </w:rPr>
        <w:tab/>
        <w:t>Требования к архитектурно-градостроительному облику объектов капитального строительства на территории города Липецк</w:t>
      </w:r>
      <w:r w:rsidR="007C4C9A" w:rsidRPr="009A5CAD">
        <w:rPr>
          <w:kern w:val="2"/>
          <w:szCs w:val="28"/>
        </w:rPr>
        <w:t>а</w:t>
      </w:r>
      <w:r w:rsidR="0018484F" w:rsidRPr="009A5CAD">
        <w:rPr>
          <w:kern w:val="2"/>
          <w:szCs w:val="28"/>
        </w:rPr>
        <w:t xml:space="preserve">, установленные настоящими Правилами, в </w:t>
      </w:r>
      <w:r w:rsidR="0018484F" w:rsidRPr="00666B74">
        <w:rPr>
          <w:kern w:val="2"/>
          <w:szCs w:val="28"/>
        </w:rPr>
        <w:t>отношении территории</w:t>
      </w:r>
      <w:r w:rsidR="007C4C9A" w:rsidRPr="00666B74">
        <w:rPr>
          <w:kern w:val="2"/>
          <w:szCs w:val="28"/>
        </w:rPr>
        <w:t>,</w:t>
      </w:r>
      <w:r w:rsidR="0018484F" w:rsidRPr="00666B74">
        <w:rPr>
          <w:kern w:val="2"/>
          <w:szCs w:val="28"/>
        </w:rPr>
        <w:t xml:space="preserve"> в границах которой утвержден прое</w:t>
      </w:r>
      <w:r w:rsidR="00572930" w:rsidRPr="00666B74">
        <w:rPr>
          <w:kern w:val="2"/>
          <w:szCs w:val="28"/>
        </w:rPr>
        <w:t>кт комплексного благоустройства</w:t>
      </w:r>
      <w:r w:rsidR="00E03AC2" w:rsidRPr="00666B74">
        <w:rPr>
          <w:kern w:val="2"/>
          <w:szCs w:val="28"/>
        </w:rPr>
        <w:t>, заключен договор о комплексном развитии территории</w:t>
      </w:r>
      <w:r w:rsidR="0018484F" w:rsidRPr="00666B74">
        <w:rPr>
          <w:kern w:val="2"/>
          <w:szCs w:val="28"/>
        </w:rPr>
        <w:t xml:space="preserve"> либо утверждены иные проекты и (или) концепции, предусматривающие формирование определенного архитектурно-градостроительного облика объектов капитального строительства, применяются в части</w:t>
      </w:r>
      <w:r w:rsidR="007C4C9A" w:rsidRPr="00666B74">
        <w:rPr>
          <w:kern w:val="2"/>
          <w:szCs w:val="28"/>
        </w:rPr>
        <w:t xml:space="preserve">, </w:t>
      </w:r>
      <w:r w:rsidR="0018484F" w:rsidRPr="00666B74">
        <w:rPr>
          <w:kern w:val="2"/>
          <w:szCs w:val="28"/>
        </w:rPr>
        <w:t>не противоречащей таким проектам и (или) концепциям.</w:t>
      </w:r>
    </w:p>
    <w:p w14:paraId="4D0F97D6" w14:textId="77777777" w:rsidR="00B32005" w:rsidRDefault="00B32005" w:rsidP="00F077C1">
      <w:pPr>
        <w:ind w:firstLine="567"/>
        <w:jc w:val="both"/>
        <w:rPr>
          <w:rFonts w:eastAsia="DejaVu Sans"/>
          <w:szCs w:val="28"/>
        </w:rPr>
      </w:pPr>
      <w:r w:rsidRPr="00666B74">
        <w:rPr>
          <w:kern w:val="2"/>
          <w:szCs w:val="28"/>
        </w:rPr>
        <w:t xml:space="preserve">91.1. </w:t>
      </w:r>
      <w:r w:rsidRPr="00666B74">
        <w:rPr>
          <w:rFonts w:eastAsia="DejaVu Sans"/>
          <w:szCs w:val="28"/>
        </w:rPr>
        <w:t>Требования к архитектурно-градостроительному облику, установленные настоящими Правилами, не применяются в отношении объектов капитального строительства, проектирование которых начато на основании градостроительного плана земельного участка, выданного до вступления в силу настоящих Правил.</w:t>
      </w:r>
    </w:p>
    <w:p w14:paraId="6A40BE56" w14:textId="77777777" w:rsidR="00CB773D" w:rsidRPr="009A5CAD" w:rsidRDefault="0000016C" w:rsidP="00F077C1">
      <w:pPr>
        <w:ind w:firstLine="567"/>
        <w:jc w:val="both"/>
        <w:rPr>
          <w:kern w:val="2"/>
          <w:szCs w:val="28"/>
        </w:rPr>
      </w:pPr>
      <w:r w:rsidRPr="009A5CAD">
        <w:rPr>
          <w:kern w:val="2"/>
          <w:szCs w:val="28"/>
        </w:rPr>
        <w:t>9</w:t>
      </w:r>
      <w:r w:rsidR="00BB27B8" w:rsidRPr="009A5CAD">
        <w:rPr>
          <w:kern w:val="2"/>
          <w:szCs w:val="28"/>
        </w:rPr>
        <w:t>2</w:t>
      </w:r>
      <w:r w:rsidR="00CB773D" w:rsidRPr="009A5CAD">
        <w:rPr>
          <w:kern w:val="2"/>
          <w:szCs w:val="28"/>
        </w:rPr>
        <w:t xml:space="preserve">. </w:t>
      </w:r>
      <w:r w:rsidR="00CB773D" w:rsidRPr="009A5CAD">
        <w:rPr>
          <w:szCs w:val="28"/>
        </w:rPr>
        <w:t>В целях совершенствования архитектуры и градостроительства, выбора градостроительных решений, направленных на обеспечение благоприятных условий проживания и создания комфортной городской среды, повышения качества подготовки градостроительной документации, уровня архитектурно-строительного проектирования, а также подготовке рекомендаций по совершенствованию архитектурно-градостроительного облика сложившейся и проектируемой застройки, создается Градостроительный совет, являющийся постоянно действующим консультативно-совещательным органом, состав и положение о работе которого утвержда</w:t>
      </w:r>
      <w:r w:rsidR="00F41EC0" w:rsidRPr="009A5CAD">
        <w:rPr>
          <w:szCs w:val="28"/>
        </w:rPr>
        <w:t>ю</w:t>
      </w:r>
      <w:r w:rsidR="00CB773D" w:rsidRPr="009A5CAD">
        <w:rPr>
          <w:szCs w:val="28"/>
        </w:rPr>
        <w:t>тся постановлением Правительства Липецкой области.</w:t>
      </w:r>
    </w:p>
    <w:p w14:paraId="50D2E207" w14:textId="77777777" w:rsidR="00FA41FD" w:rsidRPr="009A5CAD" w:rsidRDefault="0000016C" w:rsidP="00F077C1">
      <w:pPr>
        <w:ind w:firstLine="567"/>
        <w:jc w:val="both"/>
        <w:rPr>
          <w:color w:val="000000"/>
          <w:szCs w:val="28"/>
        </w:rPr>
      </w:pPr>
      <w:bookmarkStart w:id="38" w:name="_Toc149745114"/>
      <w:r w:rsidRPr="009A5CAD">
        <w:rPr>
          <w:color w:val="000000"/>
          <w:szCs w:val="28"/>
          <w:lang w:eastAsia="en-US"/>
        </w:rPr>
        <w:t>9</w:t>
      </w:r>
      <w:r w:rsidR="00BB27B8" w:rsidRPr="009A5CAD">
        <w:rPr>
          <w:color w:val="000000"/>
          <w:szCs w:val="28"/>
          <w:lang w:eastAsia="en-US"/>
        </w:rPr>
        <w:t>3</w:t>
      </w:r>
      <w:r w:rsidRPr="009A5CAD">
        <w:rPr>
          <w:color w:val="000000"/>
          <w:szCs w:val="28"/>
          <w:lang w:eastAsia="en-US"/>
        </w:rPr>
        <w:t>.</w:t>
      </w:r>
      <w:r w:rsidR="00FA41FD" w:rsidRPr="009A5CAD">
        <w:rPr>
          <w:color w:val="000000"/>
          <w:szCs w:val="28"/>
          <w:lang w:eastAsia="en-US"/>
        </w:rPr>
        <w:t xml:space="preserve"> </w:t>
      </w:r>
      <w:r w:rsidR="002D7CAE" w:rsidRPr="009A5CAD">
        <w:rPr>
          <w:color w:val="000000"/>
          <w:szCs w:val="28"/>
          <w:lang w:eastAsia="en-US"/>
        </w:rPr>
        <w:t>В соответствии с</w:t>
      </w:r>
      <w:r w:rsidR="002D7CAE" w:rsidRPr="009A5CAD">
        <w:t xml:space="preserve"> </w:t>
      </w:r>
      <w:r w:rsidR="002D7CAE" w:rsidRPr="009A5CAD">
        <w:rPr>
          <w:color w:val="000000"/>
          <w:szCs w:val="28"/>
          <w:lang w:eastAsia="en-US"/>
        </w:rPr>
        <w:t>постановлением Правительства Российской Федерации от 29 мая 2023 года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bookmarkEnd w:id="38"/>
      <w:r w:rsidR="002D7CAE" w:rsidRPr="009A5CAD">
        <w:rPr>
          <w:color w:val="000000"/>
          <w:szCs w:val="28"/>
          <w:lang w:eastAsia="en-US"/>
        </w:rPr>
        <w:t xml:space="preserve"> </w:t>
      </w:r>
      <w:r w:rsidR="002D7CAE" w:rsidRPr="009A5CAD">
        <w:rPr>
          <w:color w:val="000000"/>
          <w:szCs w:val="28"/>
        </w:rPr>
        <w:t>т</w:t>
      </w:r>
      <w:r w:rsidR="00FA41FD" w:rsidRPr="009A5CAD">
        <w:rPr>
          <w:color w:val="000000"/>
          <w:szCs w:val="28"/>
        </w:rPr>
        <w:t>ребования к архитектурно-градостроительному облику объектов капитального строительства на территории города Липецк</w:t>
      </w:r>
      <w:r w:rsidR="007D599E" w:rsidRPr="009A5CAD">
        <w:rPr>
          <w:color w:val="000000"/>
          <w:szCs w:val="28"/>
        </w:rPr>
        <w:t>а</w:t>
      </w:r>
      <w:r w:rsidR="00FA41FD" w:rsidRPr="009A5CAD">
        <w:rPr>
          <w:color w:val="000000"/>
          <w:szCs w:val="28"/>
        </w:rPr>
        <w:t xml:space="preserve"> включают в себя:</w:t>
      </w:r>
    </w:p>
    <w:p w14:paraId="4535F8E4" w14:textId="77777777" w:rsidR="00FA41FD" w:rsidRPr="009A5CAD" w:rsidRDefault="007D599E" w:rsidP="00F077C1">
      <w:pPr>
        <w:ind w:firstLine="567"/>
        <w:jc w:val="both"/>
        <w:rPr>
          <w:color w:val="000000"/>
          <w:szCs w:val="28"/>
        </w:rPr>
      </w:pPr>
      <w:r w:rsidRPr="009A5CAD">
        <w:rPr>
          <w:color w:val="000000"/>
          <w:szCs w:val="28"/>
        </w:rPr>
        <w:t xml:space="preserve"> </w:t>
      </w:r>
      <w:r w:rsidR="00FA41FD" w:rsidRPr="009A5CAD">
        <w:rPr>
          <w:color w:val="000000"/>
          <w:szCs w:val="28"/>
        </w:rPr>
        <w:t>требования к объемно-пространственным характеристикам объект</w:t>
      </w:r>
      <w:r w:rsidR="00BD79F8" w:rsidRPr="009A5CAD">
        <w:rPr>
          <w:color w:val="000000"/>
          <w:szCs w:val="28"/>
        </w:rPr>
        <w:t>ов</w:t>
      </w:r>
      <w:r w:rsidR="00FA41FD" w:rsidRPr="009A5CAD">
        <w:rPr>
          <w:color w:val="000000"/>
          <w:szCs w:val="28"/>
        </w:rPr>
        <w:t xml:space="preserve"> капитального строительства;</w:t>
      </w:r>
    </w:p>
    <w:p w14:paraId="429A0E35" w14:textId="77777777" w:rsidR="00FA41FD" w:rsidRPr="009A5CAD" w:rsidRDefault="007D599E" w:rsidP="00F077C1">
      <w:pPr>
        <w:ind w:firstLine="567"/>
        <w:jc w:val="both"/>
        <w:rPr>
          <w:color w:val="000000"/>
          <w:szCs w:val="28"/>
        </w:rPr>
      </w:pPr>
      <w:r w:rsidRPr="009A5CAD">
        <w:rPr>
          <w:color w:val="000000"/>
          <w:szCs w:val="28"/>
        </w:rPr>
        <w:t xml:space="preserve"> </w:t>
      </w:r>
      <w:r w:rsidR="00FA41FD" w:rsidRPr="009A5CAD">
        <w:rPr>
          <w:color w:val="000000"/>
          <w:szCs w:val="28"/>
        </w:rPr>
        <w:t>требования к архитектурно-стилистическим характеристикам объек</w:t>
      </w:r>
      <w:r w:rsidR="00BD79F8" w:rsidRPr="009A5CAD">
        <w:rPr>
          <w:color w:val="000000"/>
          <w:szCs w:val="28"/>
        </w:rPr>
        <w:t>тов</w:t>
      </w:r>
      <w:r w:rsidR="00FA41FD" w:rsidRPr="009A5CAD">
        <w:rPr>
          <w:color w:val="000000"/>
          <w:szCs w:val="28"/>
        </w:rPr>
        <w:t xml:space="preserve"> капитального строительства;</w:t>
      </w:r>
    </w:p>
    <w:p w14:paraId="2B1FD6C1" w14:textId="77777777" w:rsidR="00FA41FD" w:rsidRPr="009A5CAD" w:rsidRDefault="007D599E" w:rsidP="00F077C1">
      <w:pPr>
        <w:ind w:firstLine="567"/>
        <w:jc w:val="both"/>
        <w:rPr>
          <w:szCs w:val="28"/>
        </w:rPr>
      </w:pPr>
      <w:r w:rsidRPr="009A5CAD">
        <w:rPr>
          <w:szCs w:val="28"/>
        </w:rPr>
        <w:t xml:space="preserve"> </w:t>
      </w:r>
      <w:r w:rsidR="00FA41FD" w:rsidRPr="009A5CAD">
        <w:rPr>
          <w:szCs w:val="28"/>
        </w:rPr>
        <w:t>требования к цветовым решениям объектов капитального строительства;</w:t>
      </w:r>
    </w:p>
    <w:p w14:paraId="7F7E793C" w14:textId="77777777" w:rsidR="00FA41FD" w:rsidRPr="009A5CAD" w:rsidRDefault="00BD79F8" w:rsidP="00F077C1">
      <w:pPr>
        <w:ind w:firstLine="567"/>
        <w:jc w:val="both"/>
        <w:rPr>
          <w:szCs w:val="28"/>
        </w:rPr>
      </w:pPr>
      <w:r w:rsidRPr="009A5CAD">
        <w:rPr>
          <w:szCs w:val="28"/>
        </w:rPr>
        <w:t xml:space="preserve"> </w:t>
      </w:r>
      <w:r w:rsidR="00FA41FD" w:rsidRPr="009A5CAD">
        <w:rPr>
          <w:szCs w:val="28"/>
        </w:rPr>
        <w:t>требования к отделочным и (или) строительным материалам</w:t>
      </w:r>
      <w:r w:rsidR="001037EF" w:rsidRPr="009A5CAD">
        <w:rPr>
          <w:szCs w:val="28"/>
        </w:rPr>
        <w:t xml:space="preserve"> объектов капитального строительства</w:t>
      </w:r>
      <w:r w:rsidR="00122ACC" w:rsidRPr="009A5CAD">
        <w:rPr>
          <w:szCs w:val="28"/>
        </w:rPr>
        <w:t>;</w:t>
      </w:r>
    </w:p>
    <w:p w14:paraId="31FDEBCF" w14:textId="77777777" w:rsidR="00FA41FD" w:rsidRPr="009A5CAD" w:rsidRDefault="007D599E" w:rsidP="00F077C1">
      <w:pPr>
        <w:ind w:firstLine="567"/>
        <w:jc w:val="both"/>
        <w:rPr>
          <w:color w:val="000000"/>
          <w:szCs w:val="28"/>
        </w:rPr>
      </w:pPr>
      <w:r w:rsidRPr="009A5CAD">
        <w:rPr>
          <w:color w:val="000000"/>
          <w:szCs w:val="28"/>
        </w:rPr>
        <w:t xml:space="preserve"> </w:t>
      </w:r>
      <w:r w:rsidR="00FA41FD" w:rsidRPr="009A5CAD">
        <w:rPr>
          <w:color w:val="000000"/>
          <w:szCs w:val="28"/>
        </w:rPr>
        <w:t>требования к размещению технического и инженерного оборудования на фасадах и кровлях объектов капитального строительства;</w:t>
      </w:r>
    </w:p>
    <w:p w14:paraId="754C2529" w14:textId="77777777" w:rsidR="006F2B4D" w:rsidRPr="009A5CAD" w:rsidRDefault="007D599E" w:rsidP="00F077C1">
      <w:pPr>
        <w:ind w:firstLine="567"/>
        <w:jc w:val="both"/>
        <w:rPr>
          <w:color w:val="000000"/>
          <w:szCs w:val="28"/>
        </w:rPr>
      </w:pPr>
      <w:r w:rsidRPr="009A5CAD">
        <w:rPr>
          <w:color w:val="000000"/>
          <w:szCs w:val="28"/>
        </w:rPr>
        <w:lastRenderedPageBreak/>
        <w:t xml:space="preserve"> </w:t>
      </w:r>
      <w:r w:rsidR="00FA41FD" w:rsidRPr="009A5CAD">
        <w:rPr>
          <w:color w:val="000000"/>
          <w:szCs w:val="28"/>
        </w:rPr>
        <w:t>требования к подсветке фасадов объектов капитального строительства.</w:t>
      </w:r>
    </w:p>
    <w:p w14:paraId="053A823F" w14:textId="77777777" w:rsidR="00F64CA4" w:rsidRPr="009A5CAD" w:rsidRDefault="0000016C" w:rsidP="00F077C1">
      <w:pPr>
        <w:ind w:firstLine="567"/>
        <w:jc w:val="both"/>
        <w:rPr>
          <w:color w:val="000000"/>
          <w:szCs w:val="28"/>
        </w:rPr>
      </w:pPr>
      <w:r w:rsidRPr="009A5CAD">
        <w:rPr>
          <w:color w:val="000000"/>
          <w:szCs w:val="28"/>
        </w:rPr>
        <w:t>9</w:t>
      </w:r>
      <w:r w:rsidR="00BB27B8" w:rsidRPr="009A5CAD">
        <w:rPr>
          <w:color w:val="000000"/>
          <w:szCs w:val="28"/>
        </w:rPr>
        <w:t>4</w:t>
      </w:r>
      <w:r w:rsidR="006F2B4D" w:rsidRPr="009A5CAD">
        <w:rPr>
          <w:color w:val="000000"/>
          <w:szCs w:val="28"/>
        </w:rPr>
        <w:t xml:space="preserve">. </w:t>
      </w:r>
      <w:r w:rsidR="00FA41FD" w:rsidRPr="009A5CAD">
        <w:rPr>
          <w:color w:val="000000"/>
          <w:szCs w:val="28"/>
        </w:rPr>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w:t>
      </w:r>
      <w:r w:rsidR="00F64CA4" w:rsidRPr="009A5CAD">
        <w:rPr>
          <w:color w:val="000000"/>
          <w:szCs w:val="28"/>
        </w:rPr>
        <w:t>ов</w:t>
      </w:r>
      <w:r w:rsidR="00FA41FD" w:rsidRPr="009A5CAD">
        <w:rPr>
          <w:color w:val="000000"/>
          <w:szCs w:val="28"/>
        </w:rPr>
        <w:t xml:space="preserve"> капитального строительства указаны в градостроительных регламентах настоящих Правил</w:t>
      </w:r>
      <w:r w:rsidR="00A65870" w:rsidRPr="009A5CAD">
        <w:rPr>
          <w:color w:val="000000"/>
          <w:szCs w:val="28"/>
        </w:rPr>
        <w:t xml:space="preserve"> </w:t>
      </w:r>
      <w:r w:rsidR="00FA41FD" w:rsidRPr="009A5CAD">
        <w:rPr>
          <w:color w:val="000000"/>
          <w:szCs w:val="28"/>
        </w:rPr>
        <w:t>применительно к территориальным зонам, полностью или частично включенным в границы территорий, в которых предусматриваются требования к архитектурно-градостроительному облику объектов капитального строительства.</w:t>
      </w:r>
    </w:p>
    <w:p w14:paraId="30A3512D" w14:textId="77777777" w:rsidR="004D0574" w:rsidRPr="009A5CAD" w:rsidRDefault="0000016C" w:rsidP="00F077C1">
      <w:pPr>
        <w:ind w:firstLine="567"/>
        <w:jc w:val="both"/>
        <w:rPr>
          <w:color w:val="000000"/>
          <w:szCs w:val="28"/>
        </w:rPr>
      </w:pPr>
      <w:r w:rsidRPr="009A5CAD">
        <w:rPr>
          <w:color w:val="000000"/>
          <w:szCs w:val="28"/>
        </w:rPr>
        <w:t>9</w:t>
      </w:r>
      <w:r w:rsidR="00BB27B8" w:rsidRPr="009A5CAD">
        <w:rPr>
          <w:color w:val="000000"/>
          <w:szCs w:val="28"/>
        </w:rPr>
        <w:t>5</w:t>
      </w:r>
      <w:r w:rsidRPr="009A5CAD">
        <w:rPr>
          <w:color w:val="000000"/>
          <w:szCs w:val="28"/>
        </w:rPr>
        <w:t>.</w:t>
      </w:r>
      <w:r w:rsidR="00FA41FD" w:rsidRPr="009A5CAD">
        <w:rPr>
          <w:color w:val="000000"/>
          <w:szCs w:val="28"/>
        </w:rPr>
        <w:t xml:space="preserve"> </w:t>
      </w:r>
      <w:r w:rsidR="00F87A12" w:rsidRPr="009A5CAD">
        <w:rPr>
          <w:color w:val="000000"/>
          <w:szCs w:val="28"/>
        </w:rPr>
        <w:t xml:space="preserve">Требования к цветовым решениям объектов капитального строительства, требования </w:t>
      </w:r>
      <w:r w:rsidR="00FA41FD" w:rsidRPr="009A5CAD">
        <w:rPr>
          <w:color w:val="000000"/>
          <w:szCs w:val="28"/>
        </w:rPr>
        <w:t>к отделочным и (или) строительным материалам</w:t>
      </w:r>
      <w:r w:rsidR="00B064D9" w:rsidRPr="009A5CAD">
        <w:rPr>
          <w:szCs w:val="28"/>
        </w:rPr>
        <w:t xml:space="preserve"> </w:t>
      </w:r>
      <w:r w:rsidR="00B064D9" w:rsidRPr="009A5CAD">
        <w:rPr>
          <w:color w:val="000000"/>
          <w:szCs w:val="28"/>
        </w:rPr>
        <w:t>объектов капитального строительства</w:t>
      </w:r>
      <w:r w:rsidR="00FA41FD" w:rsidRPr="009A5CAD">
        <w:rPr>
          <w:color w:val="000000"/>
          <w:szCs w:val="28"/>
        </w:rPr>
        <w:t xml:space="preserve"> устанавливаются индивидуально для разных групп видов разрешенного использования земельных участков согласно </w:t>
      </w:r>
      <w:bookmarkStart w:id="39" w:name="_Hlk165825581"/>
      <w:r w:rsidR="00FA41FD" w:rsidRPr="009A5CAD">
        <w:rPr>
          <w:color w:val="000000"/>
          <w:szCs w:val="28"/>
        </w:rPr>
        <w:t xml:space="preserve">таблице </w:t>
      </w:r>
      <w:r w:rsidR="00191FA8" w:rsidRPr="009A5CAD">
        <w:rPr>
          <w:color w:val="000000"/>
          <w:szCs w:val="28"/>
        </w:rPr>
        <w:t>68</w:t>
      </w:r>
      <w:r w:rsidR="00906CC1" w:rsidRPr="009A5CAD">
        <w:rPr>
          <w:color w:val="000000"/>
          <w:szCs w:val="28"/>
        </w:rPr>
        <w:t xml:space="preserve"> пункта </w:t>
      </w:r>
      <w:r w:rsidR="00B777E9" w:rsidRPr="009A5CAD">
        <w:rPr>
          <w:color w:val="000000"/>
          <w:szCs w:val="28"/>
        </w:rPr>
        <w:t>232</w:t>
      </w:r>
      <w:r w:rsidR="00FA41FD" w:rsidRPr="009A5CAD">
        <w:rPr>
          <w:color w:val="000000"/>
          <w:szCs w:val="28"/>
        </w:rPr>
        <w:t xml:space="preserve"> настоящих Правил.</w:t>
      </w:r>
      <w:bookmarkEnd w:id="39"/>
    </w:p>
    <w:p w14:paraId="046DFE39" w14:textId="77777777" w:rsidR="004D0574" w:rsidRPr="009A5CAD" w:rsidRDefault="00D406B5" w:rsidP="00F077C1">
      <w:pPr>
        <w:ind w:firstLine="567"/>
        <w:jc w:val="both"/>
        <w:rPr>
          <w:color w:val="000000"/>
          <w:szCs w:val="28"/>
        </w:rPr>
      </w:pPr>
      <w:r w:rsidRPr="009A5CAD">
        <w:rPr>
          <w:color w:val="000000"/>
          <w:szCs w:val="28"/>
        </w:rPr>
        <w:t>9</w:t>
      </w:r>
      <w:r w:rsidR="00BB27B8" w:rsidRPr="009A5CAD">
        <w:rPr>
          <w:color w:val="000000"/>
          <w:szCs w:val="28"/>
        </w:rPr>
        <w:t>6</w:t>
      </w:r>
      <w:r w:rsidRPr="009A5CAD">
        <w:rPr>
          <w:color w:val="000000"/>
          <w:szCs w:val="28"/>
        </w:rPr>
        <w:t>.</w:t>
      </w:r>
      <w:r w:rsidR="004D0574" w:rsidRPr="009A5CAD">
        <w:rPr>
          <w:color w:val="000000"/>
          <w:szCs w:val="28"/>
        </w:rPr>
        <w:t xml:space="preserve"> </w:t>
      </w:r>
      <w:r w:rsidR="00FA41FD" w:rsidRPr="009A5CAD">
        <w:rPr>
          <w:color w:val="000000"/>
          <w:szCs w:val="28"/>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 согласно </w:t>
      </w:r>
      <w:r w:rsidR="00906CC1" w:rsidRPr="009A5CAD">
        <w:rPr>
          <w:color w:val="000000"/>
          <w:szCs w:val="28"/>
        </w:rPr>
        <w:t xml:space="preserve">пункту </w:t>
      </w:r>
      <w:r w:rsidR="00B777E9" w:rsidRPr="009A5CAD">
        <w:rPr>
          <w:color w:val="000000"/>
          <w:szCs w:val="28"/>
        </w:rPr>
        <w:t>233</w:t>
      </w:r>
      <w:r w:rsidR="00906CC1" w:rsidRPr="009A5CAD">
        <w:rPr>
          <w:color w:val="000000"/>
          <w:szCs w:val="28"/>
        </w:rPr>
        <w:t xml:space="preserve"> </w:t>
      </w:r>
      <w:r w:rsidR="00FA41FD" w:rsidRPr="009A5CAD">
        <w:rPr>
          <w:color w:val="000000"/>
          <w:szCs w:val="28"/>
        </w:rPr>
        <w:t xml:space="preserve">настоящих Правил. </w:t>
      </w:r>
    </w:p>
    <w:p w14:paraId="0ABE8024" w14:textId="77777777" w:rsidR="00F0396D" w:rsidRPr="00666B74" w:rsidRDefault="00126CA9" w:rsidP="00F077C1">
      <w:pPr>
        <w:ind w:firstLine="567"/>
        <w:jc w:val="both"/>
        <w:rPr>
          <w:color w:val="000000"/>
          <w:szCs w:val="28"/>
        </w:rPr>
      </w:pPr>
      <w:r w:rsidRPr="009A5CAD">
        <w:rPr>
          <w:color w:val="000000"/>
          <w:szCs w:val="28"/>
        </w:rPr>
        <w:t>9</w:t>
      </w:r>
      <w:r w:rsidR="00BB27B8" w:rsidRPr="009A5CAD">
        <w:rPr>
          <w:color w:val="000000"/>
          <w:szCs w:val="28"/>
        </w:rPr>
        <w:t>7</w:t>
      </w:r>
      <w:r w:rsidR="00F46368" w:rsidRPr="009A5CAD">
        <w:rPr>
          <w:color w:val="000000"/>
          <w:szCs w:val="28"/>
        </w:rPr>
        <w:t xml:space="preserve">. </w:t>
      </w:r>
      <w:r w:rsidR="003E7304" w:rsidRPr="00666B74">
        <w:rPr>
          <w:color w:val="000000"/>
          <w:szCs w:val="28"/>
        </w:rPr>
        <w:t>Пункт у</w:t>
      </w:r>
      <w:r w:rsidR="00046DAE" w:rsidRPr="00666B74">
        <w:rPr>
          <w:color w:val="000000"/>
          <w:szCs w:val="28"/>
        </w:rPr>
        <w:t>тратил силу.</w:t>
      </w:r>
    </w:p>
    <w:p w14:paraId="494697BB" w14:textId="77777777" w:rsidR="00FA41FD" w:rsidRPr="009A5CAD" w:rsidRDefault="00716344" w:rsidP="00F077C1">
      <w:pPr>
        <w:ind w:firstLine="567"/>
        <w:jc w:val="both"/>
        <w:rPr>
          <w:color w:val="000000"/>
          <w:szCs w:val="28"/>
        </w:rPr>
      </w:pPr>
      <w:r w:rsidRPr="00666B74">
        <w:rPr>
          <w:color w:val="000000"/>
          <w:szCs w:val="28"/>
        </w:rPr>
        <w:t>9</w:t>
      </w:r>
      <w:r w:rsidR="00BB27B8" w:rsidRPr="00666B74">
        <w:rPr>
          <w:color w:val="000000"/>
          <w:szCs w:val="28"/>
        </w:rPr>
        <w:t>8</w:t>
      </w:r>
      <w:r w:rsidR="00F0396D" w:rsidRPr="00666B74">
        <w:rPr>
          <w:color w:val="000000"/>
          <w:szCs w:val="28"/>
        </w:rPr>
        <w:t xml:space="preserve">. </w:t>
      </w:r>
      <w:r w:rsidR="00FA41FD" w:rsidRPr="00666B74">
        <w:rPr>
          <w:color w:val="000000"/>
          <w:szCs w:val="28"/>
        </w:rPr>
        <w:t>Требования к подсветке фасадов объектов капитального строительства устанавливаются путем перечисления</w:t>
      </w:r>
      <w:r w:rsidR="00FA41FD" w:rsidRPr="009A5CAD">
        <w:rPr>
          <w:color w:val="000000"/>
          <w:szCs w:val="28"/>
        </w:rPr>
        <w:t xml:space="preserve"> архитектурных приемов внешнего освещения фасадов и цветов, а также оттенков такого освещения с указанием палитры, согласно </w:t>
      </w:r>
      <w:bookmarkStart w:id="40" w:name="_Hlk163821671"/>
      <w:r w:rsidR="00FA41FD" w:rsidRPr="009A5CAD">
        <w:rPr>
          <w:color w:val="000000"/>
          <w:szCs w:val="28"/>
        </w:rPr>
        <w:t xml:space="preserve">таблице </w:t>
      </w:r>
      <w:bookmarkStart w:id="41" w:name="_Hlk165825642"/>
      <w:r w:rsidR="00191FA8" w:rsidRPr="009A5CAD">
        <w:rPr>
          <w:color w:val="000000"/>
          <w:szCs w:val="28"/>
        </w:rPr>
        <w:t>69</w:t>
      </w:r>
      <w:r w:rsidR="00AD6750" w:rsidRPr="009A5CAD">
        <w:rPr>
          <w:color w:val="000000"/>
          <w:szCs w:val="28"/>
        </w:rPr>
        <w:t xml:space="preserve"> пункта </w:t>
      </w:r>
      <w:r w:rsidR="00E50749" w:rsidRPr="009A5CAD">
        <w:rPr>
          <w:color w:val="000000"/>
          <w:szCs w:val="28"/>
        </w:rPr>
        <w:t>234</w:t>
      </w:r>
      <w:r w:rsidR="00FA41FD" w:rsidRPr="009A5CAD">
        <w:rPr>
          <w:color w:val="000000"/>
          <w:szCs w:val="28"/>
        </w:rPr>
        <w:t xml:space="preserve"> настоящих Правил</w:t>
      </w:r>
      <w:bookmarkEnd w:id="40"/>
      <w:r w:rsidR="00FA41FD" w:rsidRPr="009A5CAD">
        <w:rPr>
          <w:color w:val="000000"/>
          <w:szCs w:val="28"/>
        </w:rPr>
        <w:t>.</w:t>
      </w:r>
      <w:bookmarkEnd w:id="41"/>
    </w:p>
    <w:p w14:paraId="3437B2AE" w14:textId="77777777" w:rsidR="00AC13A3" w:rsidRPr="009A5CAD" w:rsidRDefault="00BB27B8" w:rsidP="00F077C1">
      <w:pPr>
        <w:ind w:firstLine="567"/>
        <w:jc w:val="both"/>
        <w:rPr>
          <w:kern w:val="2"/>
          <w:szCs w:val="28"/>
        </w:rPr>
      </w:pPr>
      <w:r w:rsidRPr="009A5CAD">
        <w:rPr>
          <w:kern w:val="2"/>
          <w:szCs w:val="28"/>
        </w:rPr>
        <w:t>99</w:t>
      </w:r>
      <w:r w:rsidR="00AC13A3" w:rsidRPr="009A5CAD">
        <w:rPr>
          <w:kern w:val="2"/>
          <w:szCs w:val="28"/>
        </w:rPr>
        <w:t>. Иные вопросы землепользования и застройки на территории                      города Липецка, не урегулированные настоящими Правилами, регулируются законодательством Российской Федерации, Липецкой области и нормативными правовыми актами города Липецка.</w:t>
      </w:r>
    </w:p>
    <w:p w14:paraId="57CE9D91" w14:textId="77777777" w:rsidR="00AC13A3" w:rsidRPr="009A5CAD" w:rsidRDefault="00AC13A3" w:rsidP="00F077C1">
      <w:pPr>
        <w:ind w:firstLine="567"/>
        <w:jc w:val="both"/>
        <w:rPr>
          <w:color w:val="000000"/>
          <w:szCs w:val="28"/>
        </w:rPr>
      </w:pPr>
    </w:p>
    <w:p w14:paraId="2C7FB425" w14:textId="77777777" w:rsidR="00564E5A" w:rsidRPr="00666B74" w:rsidRDefault="00FE5548" w:rsidP="0065398E">
      <w:pPr>
        <w:pStyle w:val="af1"/>
        <w:ind w:left="0" w:firstLine="709"/>
        <w:jc w:val="center"/>
        <w:outlineLvl w:val="0"/>
        <w:rPr>
          <w:rStyle w:val="14"/>
          <w:rFonts w:eastAsia="Arial"/>
          <w:b w:val="0"/>
          <w:bCs w:val="0"/>
          <w:szCs w:val="28"/>
          <w:lang w:eastAsia="en-US"/>
        </w:rPr>
      </w:pPr>
      <w:bookmarkStart w:id="42" w:name="_Toc234323885"/>
      <w:r w:rsidRPr="00666B74">
        <w:rPr>
          <w:rStyle w:val="14"/>
          <w:rFonts w:eastAsia="Arial"/>
          <w:b w:val="0"/>
          <w:bCs w:val="0"/>
          <w:szCs w:val="28"/>
          <w:lang w:eastAsia="en-US"/>
        </w:rPr>
        <w:t>Раздел</w:t>
      </w:r>
      <w:r w:rsidR="00564E5A" w:rsidRPr="00666B74">
        <w:rPr>
          <w:rStyle w:val="14"/>
          <w:rFonts w:eastAsia="Arial"/>
          <w:b w:val="0"/>
          <w:bCs w:val="0"/>
          <w:szCs w:val="28"/>
          <w:lang w:eastAsia="en-US"/>
        </w:rPr>
        <w:t xml:space="preserve"> </w:t>
      </w:r>
      <w:r w:rsidR="00564E5A" w:rsidRPr="00666B74">
        <w:rPr>
          <w:rStyle w:val="14"/>
          <w:rFonts w:eastAsia="Arial"/>
          <w:b w:val="0"/>
          <w:bCs w:val="0"/>
          <w:szCs w:val="28"/>
          <w:lang w:val="en-US" w:eastAsia="en-US"/>
        </w:rPr>
        <w:t>II</w:t>
      </w:r>
      <w:r w:rsidR="00564E5A" w:rsidRPr="00666B74">
        <w:rPr>
          <w:rStyle w:val="14"/>
          <w:rFonts w:eastAsia="Arial"/>
          <w:b w:val="0"/>
          <w:bCs w:val="0"/>
          <w:szCs w:val="28"/>
          <w:lang w:eastAsia="en-US"/>
        </w:rPr>
        <w:t xml:space="preserve">. </w:t>
      </w:r>
      <w:r w:rsidRPr="00666B74">
        <w:rPr>
          <w:rStyle w:val="14"/>
          <w:rFonts w:eastAsia="Arial"/>
          <w:b w:val="0"/>
          <w:bCs w:val="0"/>
          <w:szCs w:val="28"/>
          <w:lang w:eastAsia="en-US"/>
        </w:rPr>
        <w:t>Карты градостроительного зонирования</w:t>
      </w:r>
      <w:bookmarkEnd w:id="42"/>
    </w:p>
    <w:p w14:paraId="3A2EBB92" w14:textId="77777777" w:rsidR="00866415" w:rsidRPr="00666B74" w:rsidRDefault="00866415" w:rsidP="00B44186">
      <w:pPr>
        <w:pStyle w:val="af1"/>
        <w:ind w:left="0" w:firstLine="709"/>
        <w:jc w:val="center"/>
        <w:rPr>
          <w:rStyle w:val="14"/>
          <w:rFonts w:eastAsia="Arial"/>
          <w:szCs w:val="28"/>
          <w:lang w:eastAsia="en-US"/>
        </w:rPr>
      </w:pPr>
    </w:p>
    <w:p w14:paraId="2DDE987F" w14:textId="77777777" w:rsidR="00866415" w:rsidRPr="00666B74" w:rsidRDefault="00B536DD" w:rsidP="0065398E">
      <w:pPr>
        <w:pStyle w:val="af1"/>
        <w:ind w:left="0" w:firstLine="709"/>
        <w:jc w:val="center"/>
        <w:outlineLvl w:val="1"/>
        <w:rPr>
          <w:rStyle w:val="14"/>
          <w:rFonts w:eastAsia="Arial"/>
          <w:b w:val="0"/>
          <w:bCs w:val="0"/>
          <w:szCs w:val="28"/>
          <w:lang w:eastAsia="en-US"/>
        </w:rPr>
      </w:pPr>
      <w:bookmarkStart w:id="43" w:name="_Toc234323886"/>
      <w:r w:rsidRPr="00666B74">
        <w:rPr>
          <w:rStyle w:val="14"/>
          <w:rFonts w:eastAsia="Arial"/>
          <w:b w:val="0"/>
          <w:bCs w:val="0"/>
          <w:szCs w:val="28"/>
          <w:lang w:eastAsia="en-US"/>
        </w:rPr>
        <w:t xml:space="preserve">Подраздел </w:t>
      </w:r>
      <w:r w:rsidRPr="00666B74">
        <w:rPr>
          <w:rStyle w:val="14"/>
          <w:rFonts w:eastAsia="Arial"/>
          <w:b w:val="0"/>
          <w:bCs w:val="0"/>
          <w:szCs w:val="28"/>
          <w:lang w:val="en-US" w:eastAsia="en-US"/>
        </w:rPr>
        <w:t>I</w:t>
      </w:r>
      <w:r w:rsidRPr="00666B74">
        <w:rPr>
          <w:rStyle w:val="14"/>
          <w:rFonts w:eastAsia="Arial"/>
          <w:b w:val="0"/>
          <w:bCs w:val="0"/>
          <w:szCs w:val="28"/>
          <w:lang w:eastAsia="en-US"/>
        </w:rPr>
        <w:t>.</w:t>
      </w:r>
      <w:r w:rsidR="007253AC" w:rsidRPr="00666B74">
        <w:rPr>
          <w:rStyle w:val="14"/>
          <w:rFonts w:eastAsia="Arial"/>
          <w:b w:val="0"/>
          <w:bCs w:val="0"/>
          <w:szCs w:val="28"/>
          <w:lang w:eastAsia="en-US"/>
        </w:rPr>
        <w:t xml:space="preserve"> Порядок установления и описание территориальных зон</w:t>
      </w:r>
      <w:bookmarkEnd w:id="43"/>
    </w:p>
    <w:p w14:paraId="4F8D0C6A" w14:textId="77777777" w:rsidR="00FE5548" w:rsidRPr="00666B74" w:rsidRDefault="00FE5548" w:rsidP="00B44186">
      <w:pPr>
        <w:pStyle w:val="af1"/>
        <w:ind w:left="0" w:firstLine="709"/>
        <w:jc w:val="center"/>
        <w:rPr>
          <w:rStyle w:val="14"/>
          <w:rFonts w:eastAsia="Arial"/>
          <w:b w:val="0"/>
          <w:bCs w:val="0"/>
          <w:szCs w:val="28"/>
          <w:lang w:eastAsia="en-US"/>
        </w:rPr>
      </w:pPr>
    </w:p>
    <w:p w14:paraId="712214E6" w14:textId="77777777" w:rsidR="007253AC" w:rsidRPr="00666B74" w:rsidRDefault="00B536DD" w:rsidP="00B44186">
      <w:pPr>
        <w:pStyle w:val="af1"/>
        <w:ind w:left="0" w:firstLine="709"/>
        <w:jc w:val="both"/>
        <w:rPr>
          <w:rStyle w:val="14"/>
          <w:rFonts w:eastAsia="Arial"/>
          <w:b w:val="0"/>
          <w:bCs w:val="0"/>
          <w:szCs w:val="28"/>
          <w:lang w:eastAsia="en-US"/>
        </w:rPr>
      </w:pPr>
      <w:r w:rsidRPr="00666B74">
        <w:rPr>
          <w:rStyle w:val="14"/>
          <w:rFonts w:eastAsia="Arial"/>
          <w:b w:val="0"/>
          <w:bCs w:val="0"/>
          <w:szCs w:val="28"/>
          <w:lang w:eastAsia="en-US"/>
        </w:rPr>
        <w:t>10</w:t>
      </w:r>
      <w:r w:rsidR="00053546" w:rsidRPr="00666B74">
        <w:rPr>
          <w:rStyle w:val="14"/>
          <w:rFonts w:eastAsia="Arial"/>
          <w:b w:val="0"/>
          <w:bCs w:val="0"/>
          <w:szCs w:val="28"/>
          <w:lang w:eastAsia="en-US"/>
        </w:rPr>
        <w:t>0</w:t>
      </w:r>
      <w:r w:rsidR="007253AC" w:rsidRPr="00666B74">
        <w:rPr>
          <w:rStyle w:val="14"/>
          <w:rFonts w:eastAsia="Arial"/>
          <w:b w:val="0"/>
          <w:bCs w:val="0"/>
          <w:szCs w:val="28"/>
          <w:lang w:eastAsia="en-US"/>
        </w:rPr>
        <w:t xml:space="preserve">. В результате градостроительного зонирования территории </w:t>
      </w:r>
      <w:r w:rsidR="009625D5" w:rsidRPr="00666B74">
        <w:rPr>
          <w:rStyle w:val="14"/>
          <w:rFonts w:eastAsia="Arial"/>
          <w:b w:val="0"/>
          <w:bCs w:val="0"/>
          <w:szCs w:val="28"/>
          <w:lang w:eastAsia="en-US"/>
        </w:rPr>
        <w:t>города Липецка</w:t>
      </w:r>
      <w:r w:rsidR="007253AC" w:rsidRPr="00666B74">
        <w:rPr>
          <w:rStyle w:val="14"/>
          <w:rFonts w:eastAsia="Arial"/>
          <w:b w:val="0"/>
          <w:bCs w:val="0"/>
          <w:szCs w:val="28"/>
          <w:lang w:eastAsia="en-US"/>
        </w:rPr>
        <w:t xml:space="preserve"> определены территориальные зоны, отображенные на </w:t>
      </w:r>
      <w:r w:rsidR="009A2B24" w:rsidRPr="00666B74">
        <w:rPr>
          <w:rStyle w:val="14"/>
          <w:rFonts w:eastAsia="Arial"/>
          <w:b w:val="0"/>
          <w:bCs w:val="0"/>
          <w:szCs w:val="28"/>
          <w:lang w:eastAsia="en-US"/>
        </w:rPr>
        <w:t>к</w:t>
      </w:r>
      <w:r w:rsidR="007253AC" w:rsidRPr="00666B74">
        <w:rPr>
          <w:rStyle w:val="14"/>
          <w:rFonts w:eastAsia="Arial"/>
          <w:b w:val="0"/>
          <w:bCs w:val="0"/>
          <w:szCs w:val="28"/>
          <w:lang w:eastAsia="en-US"/>
        </w:rPr>
        <w:t>арте градостроительного зонирования (таблица 1).</w:t>
      </w:r>
    </w:p>
    <w:p w14:paraId="4388A5F4" w14:textId="77777777" w:rsidR="0033753E" w:rsidRPr="00666B74" w:rsidRDefault="0033753E" w:rsidP="00B44186">
      <w:pPr>
        <w:pStyle w:val="af1"/>
        <w:ind w:left="0" w:firstLine="709"/>
        <w:jc w:val="both"/>
        <w:rPr>
          <w:rStyle w:val="14"/>
          <w:rFonts w:eastAsia="Arial"/>
          <w:b w:val="0"/>
          <w:bCs w:val="0"/>
          <w:szCs w:val="28"/>
          <w:lang w:eastAsia="en-US"/>
        </w:rPr>
      </w:pPr>
    </w:p>
    <w:p w14:paraId="6C5358C8" w14:textId="77777777" w:rsidR="0033753E" w:rsidRPr="009A5CAD" w:rsidRDefault="0033753E" w:rsidP="00B44186">
      <w:pPr>
        <w:pStyle w:val="af1"/>
        <w:ind w:left="0" w:firstLine="709"/>
        <w:jc w:val="center"/>
        <w:rPr>
          <w:rStyle w:val="14"/>
          <w:rFonts w:eastAsia="Arial"/>
          <w:b w:val="0"/>
          <w:bCs w:val="0"/>
          <w:szCs w:val="28"/>
          <w:lang w:eastAsia="en-US"/>
        </w:rPr>
      </w:pPr>
      <w:r w:rsidRPr="00666B74">
        <w:rPr>
          <w:rStyle w:val="14"/>
          <w:rFonts w:eastAsia="Arial"/>
          <w:b w:val="0"/>
          <w:bCs w:val="0"/>
          <w:szCs w:val="28"/>
          <w:lang w:eastAsia="en-US"/>
        </w:rPr>
        <w:t>Описание территориальных зон</w:t>
      </w:r>
    </w:p>
    <w:p w14:paraId="5481D403" w14:textId="77777777" w:rsidR="00866415" w:rsidRPr="009A5CAD" w:rsidRDefault="0033753E" w:rsidP="00B44186">
      <w:pPr>
        <w:pStyle w:val="af1"/>
        <w:ind w:left="0" w:firstLine="709"/>
        <w:jc w:val="right"/>
        <w:rPr>
          <w:rStyle w:val="14"/>
          <w:rFonts w:eastAsia="Arial"/>
          <w:b w:val="0"/>
          <w:bCs w:val="0"/>
          <w:szCs w:val="28"/>
          <w:lang w:eastAsia="en-US"/>
        </w:rPr>
      </w:pPr>
      <w:r w:rsidRPr="009A5CAD">
        <w:rPr>
          <w:rStyle w:val="14"/>
          <w:rFonts w:eastAsia="Arial"/>
          <w:b w:val="0"/>
          <w:bCs w:val="0"/>
          <w:szCs w:val="28"/>
          <w:lang w:eastAsia="en-US"/>
        </w:rPr>
        <w:t>Таблица 1</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2"/>
        <w:gridCol w:w="2027"/>
        <w:gridCol w:w="6275"/>
      </w:tblGrid>
      <w:tr w:rsidR="000F6500" w:rsidRPr="00666B74" w14:paraId="1E8731A7" w14:textId="77777777" w:rsidTr="00096E22">
        <w:trPr>
          <w:trHeight w:val="278"/>
        </w:trPr>
        <w:tc>
          <w:tcPr>
            <w:tcW w:w="928" w:type="pct"/>
            <w:vAlign w:val="center"/>
          </w:tcPr>
          <w:p w14:paraId="13AF4B89" w14:textId="77777777" w:rsidR="000F6500" w:rsidRPr="00666B74" w:rsidRDefault="000F6500" w:rsidP="003205D3">
            <w:pPr>
              <w:jc w:val="center"/>
              <w:rPr>
                <w:bCs/>
                <w:color w:val="000000"/>
                <w:sz w:val="24"/>
              </w:rPr>
            </w:pPr>
            <w:r w:rsidRPr="00666B74">
              <w:rPr>
                <w:bCs/>
                <w:color w:val="000000"/>
                <w:sz w:val="24"/>
              </w:rPr>
              <w:t>№ п/п</w:t>
            </w:r>
          </w:p>
        </w:tc>
        <w:tc>
          <w:tcPr>
            <w:tcW w:w="994" w:type="pct"/>
            <w:vAlign w:val="center"/>
          </w:tcPr>
          <w:p w14:paraId="46F19572" w14:textId="77777777" w:rsidR="000F6500" w:rsidRPr="00666B74" w:rsidRDefault="000F6500" w:rsidP="003205D3">
            <w:pPr>
              <w:jc w:val="center"/>
              <w:rPr>
                <w:bCs/>
                <w:color w:val="000000"/>
                <w:sz w:val="24"/>
              </w:rPr>
            </w:pPr>
            <w:r w:rsidRPr="00666B74">
              <w:rPr>
                <w:bCs/>
                <w:color w:val="000000"/>
                <w:sz w:val="24"/>
              </w:rPr>
              <w:t>Кодовое обозначение территориальной зоны</w:t>
            </w:r>
          </w:p>
        </w:tc>
        <w:tc>
          <w:tcPr>
            <w:tcW w:w="3078" w:type="pct"/>
            <w:vAlign w:val="center"/>
          </w:tcPr>
          <w:p w14:paraId="3CFF059D" w14:textId="77777777" w:rsidR="000F6500" w:rsidRPr="00666B74" w:rsidRDefault="000F6500" w:rsidP="003205D3">
            <w:pPr>
              <w:jc w:val="center"/>
              <w:rPr>
                <w:bCs/>
                <w:color w:val="000000"/>
                <w:sz w:val="24"/>
              </w:rPr>
            </w:pPr>
            <w:r w:rsidRPr="00666B74">
              <w:rPr>
                <w:bCs/>
                <w:color w:val="000000"/>
                <w:sz w:val="24"/>
              </w:rPr>
              <w:t>Наименование территориальной зоны</w:t>
            </w:r>
          </w:p>
        </w:tc>
      </w:tr>
      <w:tr w:rsidR="000F6500" w:rsidRPr="00666B74" w14:paraId="6919D813" w14:textId="77777777" w:rsidTr="003205D3">
        <w:trPr>
          <w:trHeight w:val="20"/>
        </w:trPr>
        <w:tc>
          <w:tcPr>
            <w:tcW w:w="5000" w:type="pct"/>
            <w:gridSpan w:val="3"/>
          </w:tcPr>
          <w:p w14:paraId="4388906F" w14:textId="77777777" w:rsidR="000F6500" w:rsidRPr="00666B74" w:rsidRDefault="000F6500" w:rsidP="003205D3">
            <w:pPr>
              <w:jc w:val="center"/>
              <w:rPr>
                <w:bCs/>
                <w:color w:val="000000"/>
                <w:sz w:val="24"/>
              </w:rPr>
            </w:pPr>
            <w:r w:rsidRPr="00666B74">
              <w:rPr>
                <w:bCs/>
                <w:color w:val="000000"/>
                <w:sz w:val="24"/>
                <w:lang w:val="en-US"/>
              </w:rPr>
              <w:t>I</w:t>
            </w:r>
            <w:r w:rsidRPr="00666B74">
              <w:rPr>
                <w:bCs/>
                <w:color w:val="000000"/>
                <w:sz w:val="24"/>
              </w:rPr>
              <w:t>.</w:t>
            </w:r>
            <w:r w:rsidRPr="00666B74">
              <w:rPr>
                <w:bCs/>
                <w:color w:val="000000"/>
                <w:sz w:val="24"/>
                <w:lang w:val="en-US"/>
              </w:rPr>
              <w:t xml:space="preserve"> </w:t>
            </w:r>
            <w:r w:rsidRPr="00666B74">
              <w:rPr>
                <w:bCs/>
                <w:color w:val="000000"/>
                <w:sz w:val="24"/>
              </w:rPr>
              <w:t>Жилые зоны</w:t>
            </w:r>
          </w:p>
        </w:tc>
      </w:tr>
      <w:tr w:rsidR="000F6500" w:rsidRPr="00666B74" w14:paraId="77AEA6A7" w14:textId="77777777" w:rsidTr="00096E22">
        <w:trPr>
          <w:trHeight w:val="20"/>
        </w:trPr>
        <w:tc>
          <w:tcPr>
            <w:tcW w:w="928" w:type="pct"/>
          </w:tcPr>
          <w:p w14:paraId="1F83445F" w14:textId="77777777" w:rsidR="000F6500" w:rsidRPr="00666B74" w:rsidRDefault="000F6500" w:rsidP="003205D3">
            <w:pPr>
              <w:jc w:val="center"/>
              <w:rPr>
                <w:bCs/>
                <w:color w:val="000000"/>
                <w:sz w:val="24"/>
              </w:rPr>
            </w:pPr>
            <w:r w:rsidRPr="00666B74">
              <w:rPr>
                <w:bCs/>
                <w:color w:val="000000"/>
                <w:sz w:val="24"/>
              </w:rPr>
              <w:lastRenderedPageBreak/>
              <w:t>1.</w:t>
            </w:r>
          </w:p>
        </w:tc>
        <w:tc>
          <w:tcPr>
            <w:tcW w:w="994" w:type="pct"/>
          </w:tcPr>
          <w:p w14:paraId="09E2A078" w14:textId="77777777" w:rsidR="000F6500" w:rsidRPr="00666B74" w:rsidRDefault="000F6500" w:rsidP="003205D3">
            <w:pPr>
              <w:rPr>
                <w:bCs/>
                <w:color w:val="000000"/>
                <w:sz w:val="24"/>
              </w:rPr>
            </w:pPr>
            <w:r w:rsidRPr="00666B74">
              <w:rPr>
                <w:bCs/>
                <w:color w:val="000000"/>
                <w:sz w:val="24"/>
              </w:rPr>
              <w:t>Ж-1</w:t>
            </w:r>
          </w:p>
        </w:tc>
        <w:tc>
          <w:tcPr>
            <w:tcW w:w="3078" w:type="pct"/>
          </w:tcPr>
          <w:p w14:paraId="5632D8A9" w14:textId="77777777" w:rsidR="000F6500" w:rsidRPr="00666B74" w:rsidRDefault="000F6500" w:rsidP="003205D3">
            <w:pPr>
              <w:rPr>
                <w:bCs/>
                <w:color w:val="000000"/>
                <w:sz w:val="24"/>
              </w:rPr>
            </w:pPr>
            <w:r w:rsidRPr="00666B74">
              <w:rPr>
                <w:bCs/>
                <w:color w:val="000000"/>
                <w:sz w:val="24"/>
              </w:rPr>
              <w:t>Зона застройки индивидуальными жилыми домами</w:t>
            </w:r>
          </w:p>
        </w:tc>
      </w:tr>
      <w:tr w:rsidR="000F6500" w:rsidRPr="00666B74" w14:paraId="6C1AD596" w14:textId="77777777" w:rsidTr="00096E22">
        <w:trPr>
          <w:trHeight w:val="20"/>
        </w:trPr>
        <w:tc>
          <w:tcPr>
            <w:tcW w:w="928" w:type="pct"/>
          </w:tcPr>
          <w:p w14:paraId="023C5E04" w14:textId="77777777" w:rsidR="000F6500" w:rsidRPr="00666B74" w:rsidRDefault="000F6500" w:rsidP="003205D3">
            <w:pPr>
              <w:jc w:val="center"/>
              <w:rPr>
                <w:bCs/>
                <w:color w:val="000000"/>
                <w:sz w:val="24"/>
              </w:rPr>
            </w:pPr>
            <w:r w:rsidRPr="00666B74">
              <w:rPr>
                <w:bCs/>
                <w:color w:val="000000"/>
                <w:sz w:val="24"/>
              </w:rPr>
              <w:t>2.</w:t>
            </w:r>
          </w:p>
        </w:tc>
        <w:tc>
          <w:tcPr>
            <w:tcW w:w="994" w:type="pct"/>
          </w:tcPr>
          <w:p w14:paraId="60EF70FB" w14:textId="77777777" w:rsidR="000F6500" w:rsidRPr="00666B74" w:rsidRDefault="000F6500" w:rsidP="003205D3">
            <w:pPr>
              <w:rPr>
                <w:bCs/>
                <w:color w:val="000000"/>
                <w:sz w:val="24"/>
              </w:rPr>
            </w:pPr>
            <w:r w:rsidRPr="00666B74">
              <w:rPr>
                <w:bCs/>
                <w:color w:val="000000"/>
                <w:sz w:val="24"/>
              </w:rPr>
              <w:t>Ж-1.1</w:t>
            </w:r>
          </w:p>
        </w:tc>
        <w:tc>
          <w:tcPr>
            <w:tcW w:w="3078" w:type="pct"/>
          </w:tcPr>
          <w:p w14:paraId="5CCE297F" w14:textId="77777777" w:rsidR="000F6500" w:rsidRPr="00666B74" w:rsidRDefault="000F6500" w:rsidP="003205D3">
            <w:pPr>
              <w:rPr>
                <w:bCs/>
                <w:color w:val="000000"/>
                <w:sz w:val="24"/>
              </w:rPr>
            </w:pPr>
            <w:r w:rsidRPr="00666B74">
              <w:rPr>
                <w:bCs/>
                <w:color w:val="000000"/>
                <w:sz w:val="24"/>
              </w:rPr>
              <w:t>Зона застройки индивидуальными жилыми домами тип 1</w:t>
            </w:r>
          </w:p>
        </w:tc>
      </w:tr>
      <w:tr w:rsidR="000F6500" w:rsidRPr="00666B74" w14:paraId="6F49CDA4" w14:textId="77777777" w:rsidTr="00096E22">
        <w:trPr>
          <w:trHeight w:val="20"/>
        </w:trPr>
        <w:tc>
          <w:tcPr>
            <w:tcW w:w="928" w:type="pct"/>
          </w:tcPr>
          <w:p w14:paraId="5C80BD46" w14:textId="77777777" w:rsidR="000F6500" w:rsidRPr="00666B74" w:rsidRDefault="000F6500" w:rsidP="003205D3">
            <w:pPr>
              <w:jc w:val="center"/>
              <w:rPr>
                <w:bCs/>
                <w:color w:val="000000"/>
                <w:sz w:val="24"/>
              </w:rPr>
            </w:pPr>
            <w:r w:rsidRPr="00666B74">
              <w:rPr>
                <w:bCs/>
                <w:color w:val="000000"/>
                <w:sz w:val="24"/>
              </w:rPr>
              <w:t>3.</w:t>
            </w:r>
          </w:p>
        </w:tc>
        <w:tc>
          <w:tcPr>
            <w:tcW w:w="994" w:type="pct"/>
          </w:tcPr>
          <w:p w14:paraId="51EA01EB" w14:textId="77777777" w:rsidR="000F6500" w:rsidRPr="00666B74" w:rsidRDefault="000F6500" w:rsidP="003205D3">
            <w:pPr>
              <w:rPr>
                <w:bCs/>
                <w:color w:val="000000"/>
                <w:sz w:val="24"/>
              </w:rPr>
            </w:pPr>
            <w:r w:rsidRPr="00666B74">
              <w:rPr>
                <w:bCs/>
                <w:color w:val="000000"/>
                <w:sz w:val="24"/>
              </w:rPr>
              <w:t>Ж-1.2</w:t>
            </w:r>
          </w:p>
        </w:tc>
        <w:tc>
          <w:tcPr>
            <w:tcW w:w="3078" w:type="pct"/>
          </w:tcPr>
          <w:p w14:paraId="195865E5" w14:textId="77777777" w:rsidR="000F6500" w:rsidRPr="00666B74" w:rsidRDefault="000F6500" w:rsidP="003205D3">
            <w:pPr>
              <w:rPr>
                <w:bCs/>
                <w:color w:val="000000"/>
                <w:sz w:val="24"/>
              </w:rPr>
            </w:pPr>
            <w:r w:rsidRPr="00666B74">
              <w:rPr>
                <w:bCs/>
                <w:color w:val="000000"/>
                <w:sz w:val="24"/>
              </w:rPr>
              <w:t>Зона застройки индивидуальными жилыми домами тип 2</w:t>
            </w:r>
          </w:p>
        </w:tc>
      </w:tr>
      <w:tr w:rsidR="000F6500" w:rsidRPr="00666B74" w14:paraId="5C165608" w14:textId="77777777" w:rsidTr="00096E22">
        <w:trPr>
          <w:trHeight w:val="20"/>
        </w:trPr>
        <w:tc>
          <w:tcPr>
            <w:tcW w:w="928" w:type="pct"/>
          </w:tcPr>
          <w:p w14:paraId="7D630968" w14:textId="77777777" w:rsidR="000F6500" w:rsidRPr="00666B74" w:rsidRDefault="000F6500" w:rsidP="003205D3">
            <w:pPr>
              <w:jc w:val="center"/>
              <w:rPr>
                <w:bCs/>
                <w:color w:val="000000"/>
                <w:sz w:val="24"/>
              </w:rPr>
            </w:pPr>
            <w:r w:rsidRPr="00666B74">
              <w:rPr>
                <w:bCs/>
                <w:color w:val="000000"/>
                <w:sz w:val="24"/>
              </w:rPr>
              <w:t>4.</w:t>
            </w:r>
          </w:p>
        </w:tc>
        <w:tc>
          <w:tcPr>
            <w:tcW w:w="994" w:type="pct"/>
          </w:tcPr>
          <w:p w14:paraId="5B6CCC4C" w14:textId="77777777" w:rsidR="000F6500" w:rsidRPr="00666B74" w:rsidRDefault="000F6500" w:rsidP="003205D3">
            <w:pPr>
              <w:rPr>
                <w:bCs/>
                <w:color w:val="000000"/>
                <w:sz w:val="24"/>
              </w:rPr>
            </w:pPr>
            <w:r w:rsidRPr="00666B74">
              <w:rPr>
                <w:bCs/>
                <w:color w:val="000000"/>
                <w:sz w:val="24"/>
              </w:rPr>
              <w:t>Ж-2</w:t>
            </w:r>
          </w:p>
        </w:tc>
        <w:tc>
          <w:tcPr>
            <w:tcW w:w="3078" w:type="pct"/>
          </w:tcPr>
          <w:p w14:paraId="77E660A3" w14:textId="77777777" w:rsidR="000F6500" w:rsidRPr="00666B74" w:rsidRDefault="000F6500" w:rsidP="003205D3">
            <w:pPr>
              <w:rPr>
                <w:bCs/>
                <w:color w:val="000000"/>
                <w:sz w:val="24"/>
              </w:rPr>
            </w:pPr>
            <w:r w:rsidRPr="00666B74">
              <w:rPr>
                <w:bCs/>
                <w:color w:val="000000"/>
                <w:sz w:val="24"/>
              </w:rPr>
              <w:t>Зона застройки малоэтажными жилыми домами (до 4 этажей, включая мансардный)</w:t>
            </w:r>
          </w:p>
        </w:tc>
      </w:tr>
      <w:tr w:rsidR="000F6500" w:rsidRPr="00666B74" w14:paraId="3368EFF8" w14:textId="77777777" w:rsidTr="00096E22">
        <w:trPr>
          <w:trHeight w:val="20"/>
        </w:trPr>
        <w:tc>
          <w:tcPr>
            <w:tcW w:w="928" w:type="pct"/>
          </w:tcPr>
          <w:p w14:paraId="5FEF64D2" w14:textId="77777777" w:rsidR="000F6500" w:rsidRPr="00666B74" w:rsidRDefault="000F6500" w:rsidP="003205D3">
            <w:pPr>
              <w:jc w:val="center"/>
              <w:rPr>
                <w:bCs/>
                <w:color w:val="000000"/>
                <w:sz w:val="24"/>
              </w:rPr>
            </w:pPr>
            <w:r w:rsidRPr="00666B74">
              <w:rPr>
                <w:bCs/>
                <w:color w:val="000000"/>
                <w:sz w:val="24"/>
              </w:rPr>
              <w:t>5.</w:t>
            </w:r>
          </w:p>
        </w:tc>
        <w:tc>
          <w:tcPr>
            <w:tcW w:w="994" w:type="pct"/>
          </w:tcPr>
          <w:p w14:paraId="7DFBA60D" w14:textId="77777777" w:rsidR="000F6500" w:rsidRPr="00666B74" w:rsidRDefault="000F6500" w:rsidP="003205D3">
            <w:pPr>
              <w:rPr>
                <w:bCs/>
                <w:color w:val="000000"/>
                <w:sz w:val="24"/>
              </w:rPr>
            </w:pPr>
            <w:r w:rsidRPr="00666B74">
              <w:rPr>
                <w:bCs/>
                <w:color w:val="000000"/>
                <w:sz w:val="24"/>
              </w:rPr>
              <w:t>Ж-3</w:t>
            </w:r>
          </w:p>
        </w:tc>
        <w:tc>
          <w:tcPr>
            <w:tcW w:w="3078" w:type="pct"/>
          </w:tcPr>
          <w:p w14:paraId="3A1E31CA" w14:textId="77777777" w:rsidR="000F6500" w:rsidRPr="00666B74" w:rsidRDefault="000F6500" w:rsidP="003205D3">
            <w:pPr>
              <w:rPr>
                <w:bCs/>
                <w:color w:val="000000"/>
                <w:sz w:val="24"/>
              </w:rPr>
            </w:pPr>
            <w:r w:rsidRPr="00666B74">
              <w:rPr>
                <w:bCs/>
                <w:color w:val="000000"/>
                <w:sz w:val="24"/>
              </w:rPr>
              <w:t>Зона застройки среднеэтажными жилыми домами (от 5 до 8 этажей, включая мансардный)</w:t>
            </w:r>
          </w:p>
        </w:tc>
      </w:tr>
      <w:tr w:rsidR="000F6500" w:rsidRPr="00666B74" w14:paraId="171228B0" w14:textId="77777777" w:rsidTr="00096E22">
        <w:trPr>
          <w:trHeight w:val="20"/>
        </w:trPr>
        <w:tc>
          <w:tcPr>
            <w:tcW w:w="928" w:type="pct"/>
          </w:tcPr>
          <w:p w14:paraId="5BCAD1E9" w14:textId="77777777" w:rsidR="000F6500" w:rsidRPr="00666B74" w:rsidRDefault="000F6500" w:rsidP="003205D3">
            <w:pPr>
              <w:jc w:val="center"/>
              <w:rPr>
                <w:bCs/>
                <w:color w:val="000000"/>
                <w:sz w:val="24"/>
              </w:rPr>
            </w:pPr>
            <w:r w:rsidRPr="00666B74">
              <w:rPr>
                <w:bCs/>
                <w:color w:val="000000"/>
                <w:sz w:val="24"/>
              </w:rPr>
              <w:t>6.</w:t>
            </w:r>
          </w:p>
        </w:tc>
        <w:tc>
          <w:tcPr>
            <w:tcW w:w="994" w:type="pct"/>
          </w:tcPr>
          <w:p w14:paraId="0EE3C92A" w14:textId="77777777" w:rsidR="000F6500" w:rsidRPr="00666B74" w:rsidRDefault="000F6500" w:rsidP="003205D3">
            <w:pPr>
              <w:rPr>
                <w:bCs/>
                <w:color w:val="000000"/>
                <w:sz w:val="24"/>
              </w:rPr>
            </w:pPr>
            <w:r w:rsidRPr="00666B74">
              <w:rPr>
                <w:bCs/>
                <w:color w:val="000000"/>
                <w:sz w:val="24"/>
              </w:rPr>
              <w:t>Ж-4</w:t>
            </w:r>
          </w:p>
        </w:tc>
        <w:tc>
          <w:tcPr>
            <w:tcW w:w="3078" w:type="pct"/>
          </w:tcPr>
          <w:p w14:paraId="53A90ADA" w14:textId="77777777" w:rsidR="000F6500" w:rsidRPr="00666B74" w:rsidRDefault="000F6500" w:rsidP="003205D3">
            <w:pPr>
              <w:rPr>
                <w:bCs/>
                <w:color w:val="000000"/>
                <w:sz w:val="24"/>
              </w:rPr>
            </w:pPr>
            <w:r w:rsidRPr="00666B74">
              <w:rPr>
                <w:bCs/>
                <w:color w:val="000000"/>
                <w:sz w:val="24"/>
              </w:rPr>
              <w:t>Зона застройки многоэтажными жилыми домами (9 этажей и более)</w:t>
            </w:r>
          </w:p>
        </w:tc>
      </w:tr>
      <w:tr w:rsidR="000F6500" w:rsidRPr="00666B74" w14:paraId="134D4E2B" w14:textId="77777777" w:rsidTr="00096E22">
        <w:trPr>
          <w:trHeight w:val="20"/>
        </w:trPr>
        <w:tc>
          <w:tcPr>
            <w:tcW w:w="928" w:type="pct"/>
          </w:tcPr>
          <w:p w14:paraId="2EAF9319" w14:textId="77777777" w:rsidR="000F6500" w:rsidRPr="00666B74" w:rsidRDefault="000F6500" w:rsidP="003205D3">
            <w:pPr>
              <w:jc w:val="center"/>
              <w:rPr>
                <w:bCs/>
                <w:color w:val="000000"/>
                <w:sz w:val="24"/>
              </w:rPr>
            </w:pPr>
            <w:r w:rsidRPr="00666B74">
              <w:rPr>
                <w:bCs/>
                <w:color w:val="000000"/>
                <w:sz w:val="24"/>
              </w:rPr>
              <w:t>7.</w:t>
            </w:r>
          </w:p>
        </w:tc>
        <w:tc>
          <w:tcPr>
            <w:tcW w:w="994" w:type="pct"/>
          </w:tcPr>
          <w:p w14:paraId="20AAF189" w14:textId="77777777" w:rsidR="000F6500" w:rsidRPr="00666B74" w:rsidRDefault="000F6500" w:rsidP="003205D3">
            <w:pPr>
              <w:rPr>
                <w:bCs/>
                <w:color w:val="000000"/>
                <w:sz w:val="24"/>
              </w:rPr>
            </w:pPr>
            <w:r w:rsidRPr="00666B74">
              <w:rPr>
                <w:bCs/>
                <w:color w:val="000000"/>
                <w:sz w:val="24"/>
              </w:rPr>
              <w:t>Ж-5</w:t>
            </w:r>
          </w:p>
        </w:tc>
        <w:tc>
          <w:tcPr>
            <w:tcW w:w="3078" w:type="pct"/>
          </w:tcPr>
          <w:p w14:paraId="5900EB3C" w14:textId="77777777" w:rsidR="000F6500" w:rsidRPr="00666B74" w:rsidRDefault="000F6500" w:rsidP="003205D3">
            <w:pPr>
              <w:rPr>
                <w:bCs/>
                <w:color w:val="000000"/>
                <w:sz w:val="24"/>
              </w:rPr>
            </w:pPr>
            <w:r w:rsidRPr="00666B74">
              <w:rPr>
                <w:bCs/>
                <w:color w:val="000000"/>
                <w:sz w:val="24"/>
              </w:rPr>
              <w:t>Зона запрета нового жилищного строительства</w:t>
            </w:r>
          </w:p>
        </w:tc>
      </w:tr>
      <w:tr w:rsidR="000F6500" w:rsidRPr="00666B74" w14:paraId="33C5AB86" w14:textId="77777777" w:rsidTr="003205D3">
        <w:trPr>
          <w:trHeight w:val="20"/>
        </w:trPr>
        <w:tc>
          <w:tcPr>
            <w:tcW w:w="5000" w:type="pct"/>
            <w:gridSpan w:val="3"/>
          </w:tcPr>
          <w:p w14:paraId="17BC7448" w14:textId="77777777" w:rsidR="000F6500" w:rsidRPr="00666B74" w:rsidRDefault="000F6500" w:rsidP="003205D3">
            <w:pPr>
              <w:jc w:val="center"/>
              <w:rPr>
                <w:bCs/>
                <w:color w:val="000000"/>
                <w:sz w:val="24"/>
              </w:rPr>
            </w:pPr>
            <w:r w:rsidRPr="00666B74">
              <w:rPr>
                <w:bCs/>
                <w:color w:val="000000"/>
                <w:sz w:val="24"/>
                <w:lang w:val="en-US"/>
              </w:rPr>
              <w:t>II</w:t>
            </w:r>
            <w:r w:rsidRPr="00666B74">
              <w:rPr>
                <w:bCs/>
                <w:color w:val="000000"/>
                <w:sz w:val="24"/>
              </w:rPr>
              <w:t>.</w:t>
            </w:r>
            <w:r w:rsidRPr="00666B74">
              <w:rPr>
                <w:bCs/>
                <w:color w:val="000000"/>
                <w:sz w:val="24"/>
                <w:lang w:val="en-US"/>
              </w:rPr>
              <w:t xml:space="preserve"> </w:t>
            </w:r>
            <w:r w:rsidRPr="00666B74">
              <w:rPr>
                <w:bCs/>
                <w:color w:val="000000"/>
                <w:sz w:val="24"/>
              </w:rPr>
              <w:t>Общественно-деловые зоны</w:t>
            </w:r>
          </w:p>
        </w:tc>
      </w:tr>
      <w:tr w:rsidR="000F6500" w:rsidRPr="00666B74" w14:paraId="08E47EAB" w14:textId="77777777" w:rsidTr="00096E22">
        <w:trPr>
          <w:trHeight w:val="20"/>
        </w:trPr>
        <w:tc>
          <w:tcPr>
            <w:tcW w:w="928" w:type="pct"/>
          </w:tcPr>
          <w:p w14:paraId="41520474" w14:textId="77777777" w:rsidR="000F6500" w:rsidRPr="00666B74" w:rsidRDefault="000F6500" w:rsidP="003205D3">
            <w:pPr>
              <w:jc w:val="center"/>
              <w:rPr>
                <w:bCs/>
                <w:color w:val="000000"/>
                <w:sz w:val="24"/>
              </w:rPr>
            </w:pPr>
            <w:r w:rsidRPr="00666B74">
              <w:rPr>
                <w:bCs/>
                <w:color w:val="000000"/>
                <w:sz w:val="24"/>
              </w:rPr>
              <w:t>8.</w:t>
            </w:r>
          </w:p>
        </w:tc>
        <w:tc>
          <w:tcPr>
            <w:tcW w:w="994" w:type="pct"/>
          </w:tcPr>
          <w:p w14:paraId="0281A8A4" w14:textId="77777777" w:rsidR="000F6500" w:rsidRPr="00666B74" w:rsidRDefault="000F6500" w:rsidP="003205D3">
            <w:pPr>
              <w:rPr>
                <w:bCs/>
                <w:color w:val="000000"/>
                <w:sz w:val="24"/>
              </w:rPr>
            </w:pPr>
            <w:r w:rsidRPr="00666B74">
              <w:rPr>
                <w:bCs/>
                <w:color w:val="000000"/>
                <w:sz w:val="24"/>
              </w:rPr>
              <w:t>СМ-1</w:t>
            </w:r>
          </w:p>
        </w:tc>
        <w:tc>
          <w:tcPr>
            <w:tcW w:w="3078" w:type="pct"/>
          </w:tcPr>
          <w:p w14:paraId="432F4E88" w14:textId="77777777" w:rsidR="000F6500" w:rsidRPr="00666B74" w:rsidRDefault="000F6500" w:rsidP="003205D3">
            <w:pPr>
              <w:rPr>
                <w:bCs/>
                <w:color w:val="000000"/>
                <w:sz w:val="24"/>
              </w:rPr>
            </w:pPr>
            <w:r w:rsidRPr="00666B74">
              <w:rPr>
                <w:bCs/>
                <w:color w:val="000000"/>
                <w:sz w:val="24"/>
              </w:rPr>
              <w:t>Зона смешанной и общественно-деловой застройки</w:t>
            </w:r>
          </w:p>
        </w:tc>
      </w:tr>
      <w:tr w:rsidR="000F6500" w:rsidRPr="00666B74" w14:paraId="1172C6DF" w14:textId="77777777" w:rsidTr="00096E22">
        <w:trPr>
          <w:trHeight w:val="20"/>
        </w:trPr>
        <w:tc>
          <w:tcPr>
            <w:tcW w:w="928" w:type="pct"/>
          </w:tcPr>
          <w:p w14:paraId="40DC26A2" w14:textId="77777777" w:rsidR="000F6500" w:rsidRPr="00666B74" w:rsidRDefault="000F6500" w:rsidP="003205D3">
            <w:pPr>
              <w:jc w:val="center"/>
              <w:rPr>
                <w:bCs/>
                <w:color w:val="000000"/>
                <w:sz w:val="24"/>
              </w:rPr>
            </w:pPr>
            <w:r w:rsidRPr="00666B74">
              <w:rPr>
                <w:bCs/>
                <w:color w:val="000000"/>
                <w:sz w:val="24"/>
              </w:rPr>
              <w:t>9.</w:t>
            </w:r>
          </w:p>
        </w:tc>
        <w:tc>
          <w:tcPr>
            <w:tcW w:w="994" w:type="pct"/>
          </w:tcPr>
          <w:p w14:paraId="58C2FDC0" w14:textId="77777777" w:rsidR="000F6500" w:rsidRPr="00666B74" w:rsidRDefault="000F6500" w:rsidP="003205D3">
            <w:pPr>
              <w:rPr>
                <w:bCs/>
                <w:color w:val="000000"/>
                <w:sz w:val="24"/>
              </w:rPr>
            </w:pPr>
            <w:r w:rsidRPr="00666B74">
              <w:rPr>
                <w:bCs/>
                <w:color w:val="000000"/>
                <w:sz w:val="24"/>
              </w:rPr>
              <w:t>ОД-1</w:t>
            </w:r>
          </w:p>
        </w:tc>
        <w:tc>
          <w:tcPr>
            <w:tcW w:w="3078" w:type="pct"/>
          </w:tcPr>
          <w:p w14:paraId="4B8D93FA" w14:textId="77777777" w:rsidR="000F6500" w:rsidRPr="00666B74" w:rsidRDefault="000F6500" w:rsidP="003205D3">
            <w:pPr>
              <w:rPr>
                <w:bCs/>
                <w:color w:val="000000"/>
                <w:sz w:val="24"/>
              </w:rPr>
            </w:pPr>
            <w:r w:rsidRPr="00666B74">
              <w:rPr>
                <w:bCs/>
                <w:color w:val="000000"/>
                <w:sz w:val="24"/>
              </w:rPr>
              <w:t>Общественно-деловая зона</w:t>
            </w:r>
          </w:p>
        </w:tc>
      </w:tr>
      <w:tr w:rsidR="000F6500" w:rsidRPr="00666B74" w14:paraId="6A0C0693" w14:textId="77777777" w:rsidTr="00096E22">
        <w:trPr>
          <w:trHeight w:val="20"/>
        </w:trPr>
        <w:tc>
          <w:tcPr>
            <w:tcW w:w="928" w:type="pct"/>
          </w:tcPr>
          <w:p w14:paraId="7B4425CF" w14:textId="77777777" w:rsidR="000F6500" w:rsidRPr="00666B74" w:rsidRDefault="000F6500" w:rsidP="003205D3">
            <w:pPr>
              <w:jc w:val="center"/>
              <w:rPr>
                <w:bCs/>
                <w:color w:val="000000"/>
                <w:sz w:val="24"/>
              </w:rPr>
            </w:pPr>
            <w:r w:rsidRPr="00666B74">
              <w:rPr>
                <w:bCs/>
                <w:color w:val="000000"/>
                <w:sz w:val="24"/>
              </w:rPr>
              <w:t>10.</w:t>
            </w:r>
          </w:p>
        </w:tc>
        <w:tc>
          <w:tcPr>
            <w:tcW w:w="994" w:type="pct"/>
          </w:tcPr>
          <w:p w14:paraId="006B7D60" w14:textId="77777777" w:rsidR="000F6500" w:rsidRPr="00666B74" w:rsidRDefault="000F6500" w:rsidP="003205D3">
            <w:pPr>
              <w:rPr>
                <w:bCs/>
                <w:color w:val="000000"/>
                <w:sz w:val="24"/>
              </w:rPr>
            </w:pPr>
            <w:r w:rsidRPr="00666B74">
              <w:rPr>
                <w:bCs/>
                <w:color w:val="000000"/>
                <w:sz w:val="24"/>
              </w:rPr>
              <w:t>ОД-2</w:t>
            </w:r>
          </w:p>
        </w:tc>
        <w:tc>
          <w:tcPr>
            <w:tcW w:w="3078" w:type="pct"/>
          </w:tcPr>
          <w:p w14:paraId="36B57310" w14:textId="77777777" w:rsidR="000F6500" w:rsidRPr="00666B74" w:rsidRDefault="000F6500" w:rsidP="003205D3">
            <w:pPr>
              <w:rPr>
                <w:bCs/>
                <w:color w:val="000000"/>
                <w:sz w:val="24"/>
              </w:rPr>
            </w:pPr>
            <w:r w:rsidRPr="00666B74">
              <w:rPr>
                <w:bCs/>
                <w:color w:val="000000"/>
                <w:sz w:val="24"/>
              </w:rPr>
              <w:t>Многофункциональная общественно-деловая зона</w:t>
            </w:r>
          </w:p>
        </w:tc>
      </w:tr>
      <w:tr w:rsidR="000F6500" w:rsidRPr="00666B74" w14:paraId="47397351" w14:textId="77777777" w:rsidTr="003205D3">
        <w:trPr>
          <w:trHeight w:val="20"/>
        </w:trPr>
        <w:tc>
          <w:tcPr>
            <w:tcW w:w="5000" w:type="pct"/>
            <w:gridSpan w:val="3"/>
          </w:tcPr>
          <w:p w14:paraId="6A6531EE" w14:textId="77777777" w:rsidR="000F6500" w:rsidRPr="00666B74" w:rsidRDefault="000F6500" w:rsidP="003205D3">
            <w:pPr>
              <w:jc w:val="center"/>
              <w:rPr>
                <w:bCs/>
                <w:color w:val="000000"/>
                <w:sz w:val="24"/>
              </w:rPr>
            </w:pPr>
            <w:r w:rsidRPr="00666B74">
              <w:rPr>
                <w:bCs/>
                <w:color w:val="000000"/>
                <w:sz w:val="24"/>
                <w:lang w:val="en-US"/>
              </w:rPr>
              <w:t>III</w:t>
            </w:r>
            <w:r w:rsidRPr="00666B74">
              <w:rPr>
                <w:bCs/>
                <w:color w:val="000000"/>
                <w:sz w:val="24"/>
              </w:rPr>
              <w:t>. Специализированные общественно-деловые зоны</w:t>
            </w:r>
          </w:p>
        </w:tc>
      </w:tr>
      <w:tr w:rsidR="000F6500" w:rsidRPr="00666B74" w14:paraId="1F33B217" w14:textId="77777777" w:rsidTr="00096E22">
        <w:trPr>
          <w:trHeight w:val="20"/>
        </w:trPr>
        <w:tc>
          <w:tcPr>
            <w:tcW w:w="928" w:type="pct"/>
          </w:tcPr>
          <w:p w14:paraId="0209CDEF" w14:textId="77777777" w:rsidR="000F6500" w:rsidRPr="00666B74" w:rsidRDefault="000F6500" w:rsidP="003205D3">
            <w:pPr>
              <w:jc w:val="center"/>
              <w:rPr>
                <w:bCs/>
                <w:color w:val="000000"/>
                <w:sz w:val="24"/>
              </w:rPr>
            </w:pPr>
            <w:r w:rsidRPr="00666B74">
              <w:rPr>
                <w:bCs/>
                <w:color w:val="000000"/>
                <w:sz w:val="24"/>
              </w:rPr>
              <w:t>11.</w:t>
            </w:r>
          </w:p>
        </w:tc>
        <w:tc>
          <w:tcPr>
            <w:tcW w:w="994" w:type="pct"/>
          </w:tcPr>
          <w:p w14:paraId="4D2E05B1" w14:textId="77777777" w:rsidR="000F6500" w:rsidRPr="00666B74" w:rsidRDefault="000F6500" w:rsidP="003205D3">
            <w:pPr>
              <w:rPr>
                <w:bCs/>
                <w:color w:val="000000"/>
                <w:sz w:val="24"/>
              </w:rPr>
            </w:pPr>
            <w:r w:rsidRPr="00666B74">
              <w:rPr>
                <w:bCs/>
                <w:color w:val="000000"/>
                <w:sz w:val="24"/>
              </w:rPr>
              <w:t>ОС-1</w:t>
            </w:r>
          </w:p>
        </w:tc>
        <w:tc>
          <w:tcPr>
            <w:tcW w:w="3078" w:type="pct"/>
          </w:tcPr>
          <w:p w14:paraId="799D3629" w14:textId="77777777" w:rsidR="000F6500" w:rsidRPr="00666B74" w:rsidRDefault="000F6500" w:rsidP="003205D3">
            <w:pPr>
              <w:rPr>
                <w:bCs/>
                <w:color w:val="000000"/>
                <w:sz w:val="24"/>
              </w:rPr>
            </w:pPr>
            <w:r w:rsidRPr="00666B74">
              <w:rPr>
                <w:bCs/>
                <w:color w:val="000000"/>
                <w:sz w:val="24"/>
              </w:rPr>
              <w:t>Зона специализированной общественной застройки</w:t>
            </w:r>
          </w:p>
        </w:tc>
      </w:tr>
      <w:tr w:rsidR="000F6500" w:rsidRPr="00666B74" w14:paraId="50B94B52" w14:textId="77777777" w:rsidTr="003205D3">
        <w:trPr>
          <w:trHeight w:val="20"/>
        </w:trPr>
        <w:tc>
          <w:tcPr>
            <w:tcW w:w="5000" w:type="pct"/>
            <w:gridSpan w:val="3"/>
          </w:tcPr>
          <w:p w14:paraId="1D43E51D" w14:textId="77777777" w:rsidR="000F6500" w:rsidRPr="00666B74" w:rsidRDefault="000F6500" w:rsidP="003205D3">
            <w:pPr>
              <w:jc w:val="center"/>
              <w:rPr>
                <w:bCs/>
                <w:color w:val="000000"/>
                <w:sz w:val="24"/>
              </w:rPr>
            </w:pPr>
            <w:r w:rsidRPr="00666B74">
              <w:rPr>
                <w:bCs/>
                <w:color w:val="000000"/>
                <w:sz w:val="24"/>
                <w:lang w:val="en-US"/>
              </w:rPr>
              <w:t>IV</w:t>
            </w:r>
            <w:r w:rsidRPr="00666B74">
              <w:rPr>
                <w:bCs/>
                <w:color w:val="000000"/>
                <w:sz w:val="24"/>
              </w:rPr>
              <w:t>.</w:t>
            </w:r>
            <w:r w:rsidRPr="00666B74">
              <w:rPr>
                <w:bCs/>
                <w:color w:val="000000"/>
                <w:sz w:val="24"/>
                <w:lang w:val="en-US"/>
              </w:rPr>
              <w:t xml:space="preserve"> </w:t>
            </w:r>
            <w:r w:rsidRPr="00666B74">
              <w:rPr>
                <w:bCs/>
                <w:color w:val="000000"/>
                <w:sz w:val="24"/>
              </w:rPr>
              <w:t>Производственные зоны</w:t>
            </w:r>
          </w:p>
        </w:tc>
      </w:tr>
      <w:tr w:rsidR="000F6500" w:rsidRPr="00666B74" w14:paraId="6AFC029F" w14:textId="77777777" w:rsidTr="00096E22">
        <w:trPr>
          <w:trHeight w:val="20"/>
        </w:trPr>
        <w:tc>
          <w:tcPr>
            <w:tcW w:w="928" w:type="pct"/>
          </w:tcPr>
          <w:p w14:paraId="6F8B750F" w14:textId="77777777" w:rsidR="000F6500" w:rsidRPr="00666B74" w:rsidRDefault="000F6500" w:rsidP="003205D3">
            <w:pPr>
              <w:jc w:val="center"/>
              <w:rPr>
                <w:bCs/>
                <w:color w:val="000000"/>
                <w:sz w:val="24"/>
              </w:rPr>
            </w:pPr>
            <w:r w:rsidRPr="00666B74">
              <w:rPr>
                <w:bCs/>
                <w:color w:val="000000"/>
                <w:sz w:val="24"/>
              </w:rPr>
              <w:t>12.</w:t>
            </w:r>
          </w:p>
        </w:tc>
        <w:tc>
          <w:tcPr>
            <w:tcW w:w="994" w:type="pct"/>
          </w:tcPr>
          <w:p w14:paraId="5416AC58" w14:textId="77777777" w:rsidR="000F6500" w:rsidRPr="00666B74" w:rsidRDefault="000F6500" w:rsidP="003205D3">
            <w:pPr>
              <w:rPr>
                <w:bCs/>
                <w:color w:val="000000"/>
                <w:sz w:val="24"/>
              </w:rPr>
            </w:pPr>
            <w:r w:rsidRPr="00666B74">
              <w:rPr>
                <w:bCs/>
                <w:color w:val="000000"/>
                <w:sz w:val="24"/>
              </w:rPr>
              <w:t>П-1</w:t>
            </w:r>
          </w:p>
        </w:tc>
        <w:tc>
          <w:tcPr>
            <w:tcW w:w="3078" w:type="pct"/>
          </w:tcPr>
          <w:p w14:paraId="04DE9B64" w14:textId="77777777" w:rsidR="000F6500" w:rsidRPr="00666B74" w:rsidRDefault="000F6500" w:rsidP="003205D3">
            <w:pPr>
              <w:rPr>
                <w:bCs/>
                <w:color w:val="000000"/>
                <w:sz w:val="24"/>
              </w:rPr>
            </w:pPr>
            <w:r w:rsidRPr="00666B74">
              <w:rPr>
                <w:bCs/>
                <w:color w:val="000000"/>
                <w:sz w:val="24"/>
              </w:rPr>
              <w:t>Производственная зона 1 и 2 класса вредности (СЗЗ 1000 и 500 м)</w:t>
            </w:r>
          </w:p>
        </w:tc>
      </w:tr>
      <w:tr w:rsidR="000F6500" w:rsidRPr="00666B74" w14:paraId="2CA58897" w14:textId="77777777" w:rsidTr="00096E22">
        <w:trPr>
          <w:trHeight w:val="20"/>
        </w:trPr>
        <w:tc>
          <w:tcPr>
            <w:tcW w:w="928" w:type="pct"/>
          </w:tcPr>
          <w:p w14:paraId="60FD8FE9" w14:textId="77777777" w:rsidR="000F6500" w:rsidRPr="00666B74" w:rsidRDefault="000F6500" w:rsidP="003205D3">
            <w:pPr>
              <w:jc w:val="center"/>
              <w:rPr>
                <w:bCs/>
                <w:color w:val="000000"/>
                <w:sz w:val="24"/>
              </w:rPr>
            </w:pPr>
            <w:r w:rsidRPr="00666B74">
              <w:rPr>
                <w:bCs/>
                <w:color w:val="000000"/>
                <w:sz w:val="24"/>
              </w:rPr>
              <w:t>13.</w:t>
            </w:r>
          </w:p>
        </w:tc>
        <w:tc>
          <w:tcPr>
            <w:tcW w:w="994" w:type="pct"/>
          </w:tcPr>
          <w:p w14:paraId="7A86CB1D" w14:textId="77777777" w:rsidR="000F6500" w:rsidRPr="00666B74" w:rsidRDefault="000F6500" w:rsidP="003205D3">
            <w:pPr>
              <w:rPr>
                <w:bCs/>
                <w:color w:val="000000"/>
                <w:sz w:val="24"/>
              </w:rPr>
            </w:pPr>
            <w:r w:rsidRPr="00666B74">
              <w:rPr>
                <w:bCs/>
                <w:color w:val="000000"/>
                <w:sz w:val="24"/>
              </w:rPr>
              <w:t>П-2</w:t>
            </w:r>
          </w:p>
        </w:tc>
        <w:tc>
          <w:tcPr>
            <w:tcW w:w="3078" w:type="pct"/>
          </w:tcPr>
          <w:p w14:paraId="202AFFD6" w14:textId="77777777" w:rsidR="000F6500" w:rsidRPr="00666B74" w:rsidRDefault="000F6500" w:rsidP="003205D3">
            <w:pPr>
              <w:rPr>
                <w:bCs/>
                <w:color w:val="000000"/>
                <w:sz w:val="24"/>
              </w:rPr>
            </w:pPr>
            <w:r w:rsidRPr="00666B74">
              <w:rPr>
                <w:bCs/>
                <w:color w:val="000000"/>
                <w:sz w:val="24"/>
              </w:rPr>
              <w:t>Производственная зона 3 класса вредности (СЗЗ 300 м)</w:t>
            </w:r>
          </w:p>
        </w:tc>
      </w:tr>
      <w:tr w:rsidR="000F6500" w:rsidRPr="00666B74" w14:paraId="32B85BD3" w14:textId="77777777" w:rsidTr="00096E22">
        <w:trPr>
          <w:trHeight w:val="20"/>
        </w:trPr>
        <w:tc>
          <w:tcPr>
            <w:tcW w:w="928" w:type="pct"/>
          </w:tcPr>
          <w:p w14:paraId="6575C625" w14:textId="77777777" w:rsidR="000F6500" w:rsidRPr="00666B74" w:rsidRDefault="000F6500" w:rsidP="003205D3">
            <w:pPr>
              <w:jc w:val="center"/>
              <w:rPr>
                <w:bCs/>
                <w:color w:val="000000"/>
                <w:sz w:val="24"/>
              </w:rPr>
            </w:pPr>
            <w:r w:rsidRPr="00666B74">
              <w:rPr>
                <w:bCs/>
                <w:color w:val="000000"/>
                <w:sz w:val="24"/>
              </w:rPr>
              <w:t>14.</w:t>
            </w:r>
          </w:p>
        </w:tc>
        <w:tc>
          <w:tcPr>
            <w:tcW w:w="994" w:type="pct"/>
          </w:tcPr>
          <w:p w14:paraId="723F699B" w14:textId="77777777" w:rsidR="000F6500" w:rsidRPr="00666B74" w:rsidRDefault="000F6500" w:rsidP="003205D3">
            <w:pPr>
              <w:rPr>
                <w:bCs/>
                <w:color w:val="000000"/>
                <w:sz w:val="24"/>
              </w:rPr>
            </w:pPr>
            <w:r w:rsidRPr="00666B74">
              <w:rPr>
                <w:bCs/>
                <w:color w:val="000000"/>
                <w:sz w:val="24"/>
              </w:rPr>
              <w:t>П-3</w:t>
            </w:r>
          </w:p>
        </w:tc>
        <w:tc>
          <w:tcPr>
            <w:tcW w:w="3078" w:type="pct"/>
          </w:tcPr>
          <w:p w14:paraId="05C35C4B" w14:textId="77777777" w:rsidR="000F6500" w:rsidRPr="00666B74" w:rsidRDefault="000F6500" w:rsidP="003205D3">
            <w:pPr>
              <w:rPr>
                <w:bCs/>
                <w:color w:val="000000"/>
                <w:sz w:val="24"/>
              </w:rPr>
            </w:pPr>
            <w:r w:rsidRPr="00666B74">
              <w:rPr>
                <w:bCs/>
                <w:color w:val="000000"/>
                <w:sz w:val="24"/>
              </w:rPr>
              <w:t>Производственная зона 4 и 5 класса вредности (СЗЗ 100 и 50 м)</w:t>
            </w:r>
          </w:p>
        </w:tc>
      </w:tr>
      <w:tr w:rsidR="000F6500" w:rsidRPr="00666B74" w14:paraId="323C584E" w14:textId="77777777" w:rsidTr="00096E22">
        <w:trPr>
          <w:trHeight w:val="20"/>
        </w:trPr>
        <w:tc>
          <w:tcPr>
            <w:tcW w:w="928" w:type="pct"/>
          </w:tcPr>
          <w:p w14:paraId="65A7786E" w14:textId="77777777" w:rsidR="000F6500" w:rsidRPr="00666B74" w:rsidRDefault="000F6500" w:rsidP="003205D3">
            <w:pPr>
              <w:jc w:val="center"/>
              <w:rPr>
                <w:bCs/>
                <w:color w:val="000000"/>
                <w:sz w:val="24"/>
              </w:rPr>
            </w:pPr>
            <w:r w:rsidRPr="00666B74">
              <w:rPr>
                <w:bCs/>
                <w:color w:val="000000"/>
                <w:sz w:val="24"/>
              </w:rPr>
              <w:t>15.</w:t>
            </w:r>
          </w:p>
        </w:tc>
        <w:tc>
          <w:tcPr>
            <w:tcW w:w="994" w:type="pct"/>
          </w:tcPr>
          <w:p w14:paraId="64C3F870" w14:textId="77777777" w:rsidR="000F6500" w:rsidRPr="00666B74" w:rsidRDefault="000F6500" w:rsidP="003205D3">
            <w:pPr>
              <w:rPr>
                <w:bCs/>
                <w:color w:val="000000"/>
                <w:sz w:val="24"/>
              </w:rPr>
            </w:pPr>
            <w:r w:rsidRPr="00666B74">
              <w:rPr>
                <w:bCs/>
                <w:color w:val="000000"/>
                <w:sz w:val="24"/>
              </w:rPr>
              <w:t>КС</w:t>
            </w:r>
          </w:p>
        </w:tc>
        <w:tc>
          <w:tcPr>
            <w:tcW w:w="3078" w:type="pct"/>
          </w:tcPr>
          <w:p w14:paraId="4D1ED0C8" w14:textId="77777777" w:rsidR="000F6500" w:rsidRPr="00666B74" w:rsidRDefault="000F6500" w:rsidP="003205D3">
            <w:pPr>
              <w:rPr>
                <w:bCs/>
                <w:color w:val="000000"/>
                <w:sz w:val="24"/>
              </w:rPr>
            </w:pPr>
            <w:r w:rsidRPr="00666B74">
              <w:rPr>
                <w:bCs/>
                <w:color w:val="000000"/>
                <w:sz w:val="24"/>
              </w:rPr>
              <w:t>Коммунально-складская зона</w:t>
            </w:r>
          </w:p>
        </w:tc>
      </w:tr>
      <w:tr w:rsidR="000F6500" w:rsidRPr="00666B74" w14:paraId="612F6732" w14:textId="77777777" w:rsidTr="00096E22">
        <w:trPr>
          <w:trHeight w:val="20"/>
        </w:trPr>
        <w:tc>
          <w:tcPr>
            <w:tcW w:w="928" w:type="pct"/>
          </w:tcPr>
          <w:p w14:paraId="50148565" w14:textId="77777777" w:rsidR="000F6500" w:rsidRPr="00666B74" w:rsidRDefault="000F6500" w:rsidP="003205D3">
            <w:pPr>
              <w:jc w:val="center"/>
              <w:rPr>
                <w:bCs/>
                <w:color w:val="000000"/>
                <w:sz w:val="24"/>
              </w:rPr>
            </w:pPr>
            <w:r w:rsidRPr="00666B74">
              <w:rPr>
                <w:bCs/>
                <w:color w:val="000000"/>
                <w:sz w:val="24"/>
              </w:rPr>
              <w:t>16.</w:t>
            </w:r>
          </w:p>
        </w:tc>
        <w:tc>
          <w:tcPr>
            <w:tcW w:w="994" w:type="pct"/>
          </w:tcPr>
          <w:p w14:paraId="3E4E6475" w14:textId="77777777" w:rsidR="000F6500" w:rsidRPr="00666B74" w:rsidRDefault="000F6500" w:rsidP="003205D3">
            <w:pPr>
              <w:rPr>
                <w:bCs/>
                <w:color w:val="000000"/>
                <w:sz w:val="24"/>
              </w:rPr>
            </w:pPr>
            <w:r w:rsidRPr="00666B74">
              <w:rPr>
                <w:bCs/>
                <w:color w:val="000000"/>
                <w:sz w:val="24"/>
              </w:rPr>
              <w:t>П-4</w:t>
            </w:r>
          </w:p>
        </w:tc>
        <w:tc>
          <w:tcPr>
            <w:tcW w:w="3078" w:type="pct"/>
          </w:tcPr>
          <w:p w14:paraId="6070C481" w14:textId="77777777" w:rsidR="000F6500" w:rsidRPr="00666B74" w:rsidRDefault="000F6500" w:rsidP="003205D3">
            <w:pPr>
              <w:rPr>
                <w:bCs/>
                <w:color w:val="000000"/>
                <w:sz w:val="24"/>
              </w:rPr>
            </w:pPr>
            <w:r w:rsidRPr="00666B74">
              <w:rPr>
                <w:bCs/>
                <w:color w:val="000000"/>
                <w:sz w:val="24"/>
              </w:rPr>
              <w:t>Научно-производственная зона</w:t>
            </w:r>
          </w:p>
        </w:tc>
      </w:tr>
      <w:tr w:rsidR="000F6500" w:rsidRPr="00666B74" w14:paraId="20B4C1A5" w14:textId="77777777" w:rsidTr="003205D3">
        <w:trPr>
          <w:trHeight w:val="20"/>
        </w:trPr>
        <w:tc>
          <w:tcPr>
            <w:tcW w:w="5000" w:type="pct"/>
            <w:gridSpan w:val="3"/>
          </w:tcPr>
          <w:p w14:paraId="7296DD4D" w14:textId="77777777" w:rsidR="000F6500" w:rsidRPr="00666B74" w:rsidRDefault="000F6500" w:rsidP="003205D3">
            <w:pPr>
              <w:jc w:val="center"/>
              <w:rPr>
                <w:bCs/>
                <w:color w:val="000000"/>
                <w:sz w:val="24"/>
              </w:rPr>
            </w:pPr>
            <w:r w:rsidRPr="00666B74">
              <w:rPr>
                <w:bCs/>
                <w:color w:val="000000"/>
                <w:sz w:val="24"/>
              </w:rPr>
              <w:t>V. Зоны инженерной инфраструктуры</w:t>
            </w:r>
          </w:p>
        </w:tc>
      </w:tr>
      <w:tr w:rsidR="000F6500" w:rsidRPr="00666B74" w14:paraId="3D53454B" w14:textId="77777777" w:rsidTr="00096E22">
        <w:trPr>
          <w:trHeight w:val="20"/>
        </w:trPr>
        <w:tc>
          <w:tcPr>
            <w:tcW w:w="928" w:type="pct"/>
          </w:tcPr>
          <w:p w14:paraId="5175955B" w14:textId="77777777" w:rsidR="000F6500" w:rsidRPr="00666B74" w:rsidRDefault="000F6500" w:rsidP="003205D3">
            <w:pPr>
              <w:jc w:val="center"/>
              <w:rPr>
                <w:bCs/>
                <w:color w:val="000000"/>
                <w:sz w:val="24"/>
              </w:rPr>
            </w:pPr>
            <w:r w:rsidRPr="00666B74">
              <w:rPr>
                <w:bCs/>
                <w:color w:val="000000"/>
                <w:sz w:val="24"/>
              </w:rPr>
              <w:t>17.</w:t>
            </w:r>
          </w:p>
        </w:tc>
        <w:tc>
          <w:tcPr>
            <w:tcW w:w="994" w:type="pct"/>
          </w:tcPr>
          <w:p w14:paraId="26EFA9AA" w14:textId="77777777" w:rsidR="000F6500" w:rsidRPr="00666B74" w:rsidRDefault="000F6500" w:rsidP="003205D3">
            <w:pPr>
              <w:rPr>
                <w:bCs/>
                <w:color w:val="000000"/>
                <w:sz w:val="24"/>
              </w:rPr>
            </w:pPr>
            <w:r w:rsidRPr="00666B74">
              <w:rPr>
                <w:bCs/>
                <w:color w:val="000000"/>
                <w:sz w:val="24"/>
              </w:rPr>
              <w:t>И-1</w:t>
            </w:r>
          </w:p>
        </w:tc>
        <w:tc>
          <w:tcPr>
            <w:tcW w:w="3078" w:type="pct"/>
          </w:tcPr>
          <w:p w14:paraId="534C9DEC" w14:textId="77777777" w:rsidR="000F6500" w:rsidRPr="00666B74" w:rsidRDefault="000F6500" w:rsidP="003205D3">
            <w:pPr>
              <w:rPr>
                <w:bCs/>
                <w:color w:val="000000"/>
                <w:sz w:val="24"/>
              </w:rPr>
            </w:pPr>
            <w:r w:rsidRPr="00666B74">
              <w:rPr>
                <w:bCs/>
                <w:color w:val="000000"/>
                <w:sz w:val="24"/>
              </w:rPr>
              <w:t>Зона инженерной инфраструктуры</w:t>
            </w:r>
          </w:p>
        </w:tc>
      </w:tr>
      <w:tr w:rsidR="000F6500" w:rsidRPr="00666B74" w14:paraId="75BC2BF4" w14:textId="77777777" w:rsidTr="00096E22">
        <w:trPr>
          <w:trHeight w:val="20"/>
        </w:trPr>
        <w:tc>
          <w:tcPr>
            <w:tcW w:w="928" w:type="pct"/>
          </w:tcPr>
          <w:p w14:paraId="3E9630ED" w14:textId="77777777" w:rsidR="000F6500" w:rsidRPr="00666B74" w:rsidRDefault="000F6500" w:rsidP="003205D3">
            <w:pPr>
              <w:jc w:val="center"/>
              <w:rPr>
                <w:bCs/>
                <w:color w:val="000000"/>
                <w:sz w:val="24"/>
              </w:rPr>
            </w:pPr>
            <w:bookmarkStart w:id="44" w:name="_Hlk186268381"/>
            <w:r w:rsidRPr="00666B74">
              <w:rPr>
                <w:bCs/>
                <w:color w:val="000000"/>
                <w:sz w:val="24"/>
              </w:rPr>
              <w:t>18.</w:t>
            </w:r>
          </w:p>
        </w:tc>
        <w:tc>
          <w:tcPr>
            <w:tcW w:w="994" w:type="pct"/>
          </w:tcPr>
          <w:p w14:paraId="22DFD668" w14:textId="77777777" w:rsidR="000F6500" w:rsidRPr="00666B74" w:rsidRDefault="000F6500" w:rsidP="003205D3">
            <w:pPr>
              <w:rPr>
                <w:bCs/>
                <w:color w:val="000000"/>
                <w:sz w:val="24"/>
              </w:rPr>
            </w:pPr>
            <w:r w:rsidRPr="00666B74">
              <w:rPr>
                <w:bCs/>
                <w:color w:val="000000"/>
                <w:sz w:val="24"/>
              </w:rPr>
              <w:t>И-1.1</w:t>
            </w:r>
          </w:p>
        </w:tc>
        <w:tc>
          <w:tcPr>
            <w:tcW w:w="3078" w:type="pct"/>
          </w:tcPr>
          <w:p w14:paraId="00311340" w14:textId="77777777" w:rsidR="000F6500" w:rsidRPr="00666B74" w:rsidRDefault="000F6500" w:rsidP="003205D3">
            <w:pPr>
              <w:rPr>
                <w:bCs/>
                <w:color w:val="000000"/>
                <w:sz w:val="24"/>
              </w:rPr>
            </w:pPr>
            <w:r w:rsidRPr="00666B74">
              <w:rPr>
                <w:bCs/>
                <w:color w:val="000000"/>
                <w:sz w:val="24"/>
              </w:rPr>
              <w:t>Зона инженерной инфраструктуры за границами населенного пункта</w:t>
            </w:r>
            <w:bookmarkEnd w:id="44"/>
          </w:p>
        </w:tc>
      </w:tr>
      <w:tr w:rsidR="000F6500" w:rsidRPr="00666B74" w14:paraId="47E61ECB" w14:textId="77777777" w:rsidTr="003205D3">
        <w:trPr>
          <w:trHeight w:val="20"/>
        </w:trPr>
        <w:tc>
          <w:tcPr>
            <w:tcW w:w="5000" w:type="pct"/>
            <w:gridSpan w:val="3"/>
          </w:tcPr>
          <w:p w14:paraId="4EEF2833" w14:textId="77777777" w:rsidR="000F6500" w:rsidRPr="00666B74" w:rsidRDefault="000F6500" w:rsidP="003205D3">
            <w:pPr>
              <w:jc w:val="center"/>
              <w:rPr>
                <w:bCs/>
                <w:color w:val="000000"/>
                <w:sz w:val="24"/>
              </w:rPr>
            </w:pPr>
            <w:r w:rsidRPr="00666B74">
              <w:rPr>
                <w:bCs/>
                <w:color w:val="000000"/>
                <w:sz w:val="24"/>
                <w:lang w:val="en-US"/>
              </w:rPr>
              <w:t>VI</w:t>
            </w:r>
            <w:r w:rsidRPr="00666B74">
              <w:rPr>
                <w:bCs/>
                <w:color w:val="000000"/>
                <w:sz w:val="24"/>
              </w:rPr>
              <w:t>.</w:t>
            </w:r>
            <w:r w:rsidRPr="00666B74">
              <w:rPr>
                <w:bCs/>
                <w:color w:val="000000"/>
                <w:sz w:val="24"/>
                <w:lang w:val="en-US"/>
              </w:rPr>
              <w:t xml:space="preserve"> </w:t>
            </w:r>
            <w:r w:rsidRPr="00666B74">
              <w:rPr>
                <w:bCs/>
                <w:color w:val="000000"/>
                <w:sz w:val="24"/>
              </w:rPr>
              <w:t>Зоны транспортной инфраструктуры</w:t>
            </w:r>
          </w:p>
        </w:tc>
      </w:tr>
      <w:tr w:rsidR="000F6500" w:rsidRPr="00666B74" w14:paraId="1B4195BC" w14:textId="77777777" w:rsidTr="00096E22">
        <w:trPr>
          <w:trHeight w:val="20"/>
        </w:trPr>
        <w:tc>
          <w:tcPr>
            <w:tcW w:w="928" w:type="pct"/>
          </w:tcPr>
          <w:p w14:paraId="62382BA9" w14:textId="77777777" w:rsidR="000F6500" w:rsidRPr="00666B74" w:rsidRDefault="000F6500" w:rsidP="003205D3">
            <w:pPr>
              <w:jc w:val="center"/>
              <w:rPr>
                <w:bCs/>
                <w:color w:val="000000"/>
                <w:sz w:val="24"/>
              </w:rPr>
            </w:pPr>
            <w:r w:rsidRPr="00666B74">
              <w:rPr>
                <w:bCs/>
                <w:color w:val="000000"/>
                <w:sz w:val="24"/>
              </w:rPr>
              <w:t>19.</w:t>
            </w:r>
          </w:p>
        </w:tc>
        <w:tc>
          <w:tcPr>
            <w:tcW w:w="994" w:type="pct"/>
          </w:tcPr>
          <w:p w14:paraId="1FEFCB09" w14:textId="77777777" w:rsidR="000F6500" w:rsidRPr="00666B74" w:rsidRDefault="000F6500" w:rsidP="003205D3">
            <w:pPr>
              <w:rPr>
                <w:bCs/>
                <w:color w:val="000000"/>
                <w:sz w:val="24"/>
              </w:rPr>
            </w:pPr>
            <w:r w:rsidRPr="00666B74">
              <w:rPr>
                <w:bCs/>
                <w:color w:val="000000"/>
                <w:sz w:val="24"/>
              </w:rPr>
              <w:t>Т-1</w:t>
            </w:r>
          </w:p>
        </w:tc>
        <w:tc>
          <w:tcPr>
            <w:tcW w:w="3078" w:type="pct"/>
          </w:tcPr>
          <w:p w14:paraId="4D4CED8A" w14:textId="77777777" w:rsidR="000F6500" w:rsidRPr="00666B74" w:rsidRDefault="000F6500" w:rsidP="003205D3">
            <w:pPr>
              <w:rPr>
                <w:bCs/>
                <w:color w:val="000000"/>
                <w:sz w:val="24"/>
              </w:rPr>
            </w:pPr>
            <w:r w:rsidRPr="00666B74">
              <w:rPr>
                <w:bCs/>
                <w:color w:val="000000"/>
                <w:sz w:val="24"/>
              </w:rPr>
              <w:t>Зона транспортной инфраструктуры</w:t>
            </w:r>
          </w:p>
        </w:tc>
      </w:tr>
      <w:tr w:rsidR="000F6500" w:rsidRPr="00666B74" w14:paraId="5A0EB7A2" w14:textId="77777777" w:rsidTr="00096E22">
        <w:trPr>
          <w:trHeight w:val="20"/>
        </w:trPr>
        <w:tc>
          <w:tcPr>
            <w:tcW w:w="928" w:type="pct"/>
          </w:tcPr>
          <w:p w14:paraId="3E1A1587" w14:textId="77777777" w:rsidR="000F6500" w:rsidRPr="00666B74" w:rsidRDefault="000F6500" w:rsidP="003205D3">
            <w:pPr>
              <w:jc w:val="center"/>
              <w:rPr>
                <w:bCs/>
                <w:color w:val="000000"/>
                <w:sz w:val="24"/>
              </w:rPr>
            </w:pPr>
            <w:bookmarkStart w:id="45" w:name="_Hlk186268713"/>
            <w:r w:rsidRPr="00666B74">
              <w:rPr>
                <w:bCs/>
                <w:color w:val="000000"/>
                <w:sz w:val="24"/>
              </w:rPr>
              <w:t>20.</w:t>
            </w:r>
          </w:p>
        </w:tc>
        <w:tc>
          <w:tcPr>
            <w:tcW w:w="994" w:type="pct"/>
          </w:tcPr>
          <w:p w14:paraId="09B8B9C8" w14:textId="77777777" w:rsidR="000F6500" w:rsidRPr="00666B74" w:rsidRDefault="000F6500" w:rsidP="003205D3">
            <w:pPr>
              <w:rPr>
                <w:bCs/>
                <w:color w:val="000000"/>
                <w:sz w:val="24"/>
              </w:rPr>
            </w:pPr>
            <w:r w:rsidRPr="00666B74">
              <w:rPr>
                <w:bCs/>
                <w:color w:val="000000"/>
                <w:sz w:val="24"/>
              </w:rPr>
              <w:t>Т-1.1</w:t>
            </w:r>
          </w:p>
        </w:tc>
        <w:tc>
          <w:tcPr>
            <w:tcW w:w="3078" w:type="pct"/>
          </w:tcPr>
          <w:p w14:paraId="0EBBEA0D" w14:textId="77777777" w:rsidR="000F6500" w:rsidRPr="00666B74" w:rsidRDefault="000F6500" w:rsidP="003205D3">
            <w:pPr>
              <w:rPr>
                <w:bCs/>
                <w:color w:val="000000"/>
                <w:sz w:val="24"/>
              </w:rPr>
            </w:pPr>
            <w:r w:rsidRPr="00666B74">
              <w:rPr>
                <w:bCs/>
                <w:color w:val="000000"/>
                <w:sz w:val="24"/>
              </w:rPr>
              <w:t>Зона транспортной инфраструктуры</w:t>
            </w:r>
            <w:r w:rsidRPr="00666B74">
              <w:rPr>
                <w:sz w:val="24"/>
              </w:rPr>
              <w:t xml:space="preserve"> </w:t>
            </w:r>
            <w:r w:rsidRPr="00666B74">
              <w:rPr>
                <w:bCs/>
                <w:color w:val="000000"/>
                <w:sz w:val="24"/>
              </w:rPr>
              <w:t>за границами населенного пункта</w:t>
            </w:r>
            <w:bookmarkEnd w:id="45"/>
          </w:p>
        </w:tc>
      </w:tr>
      <w:tr w:rsidR="000F6500" w:rsidRPr="00666B74" w14:paraId="173A7965" w14:textId="77777777" w:rsidTr="003205D3">
        <w:trPr>
          <w:trHeight w:val="20"/>
        </w:trPr>
        <w:tc>
          <w:tcPr>
            <w:tcW w:w="5000" w:type="pct"/>
            <w:gridSpan w:val="3"/>
          </w:tcPr>
          <w:p w14:paraId="01A7A390" w14:textId="77777777" w:rsidR="000F6500" w:rsidRPr="00666B74" w:rsidRDefault="000F6500" w:rsidP="003205D3">
            <w:pPr>
              <w:jc w:val="center"/>
              <w:rPr>
                <w:bCs/>
                <w:color w:val="000000"/>
                <w:sz w:val="24"/>
              </w:rPr>
            </w:pPr>
            <w:r w:rsidRPr="00666B74">
              <w:rPr>
                <w:bCs/>
                <w:color w:val="000000"/>
                <w:sz w:val="24"/>
                <w:lang w:val="en-US"/>
              </w:rPr>
              <w:t>VII</w:t>
            </w:r>
            <w:r w:rsidRPr="00666B74">
              <w:rPr>
                <w:bCs/>
                <w:color w:val="000000"/>
                <w:sz w:val="24"/>
              </w:rPr>
              <w:t>.</w:t>
            </w:r>
            <w:r w:rsidRPr="00666B74">
              <w:rPr>
                <w:bCs/>
                <w:color w:val="000000"/>
                <w:sz w:val="24"/>
                <w:lang w:val="en-US"/>
              </w:rPr>
              <w:t xml:space="preserve"> </w:t>
            </w:r>
            <w:r w:rsidRPr="00666B74">
              <w:rPr>
                <w:bCs/>
                <w:color w:val="000000"/>
                <w:sz w:val="24"/>
              </w:rPr>
              <w:t>Зоны сельскохозяйственного использования</w:t>
            </w:r>
          </w:p>
        </w:tc>
      </w:tr>
      <w:tr w:rsidR="000F6500" w:rsidRPr="00666B74" w14:paraId="10567333" w14:textId="77777777" w:rsidTr="00096E22">
        <w:trPr>
          <w:trHeight w:val="20"/>
        </w:trPr>
        <w:tc>
          <w:tcPr>
            <w:tcW w:w="928" w:type="pct"/>
          </w:tcPr>
          <w:p w14:paraId="394FE65E" w14:textId="77777777" w:rsidR="000F6500" w:rsidRPr="00666B74" w:rsidRDefault="000F6500" w:rsidP="003205D3">
            <w:pPr>
              <w:jc w:val="center"/>
              <w:rPr>
                <w:bCs/>
                <w:color w:val="000000"/>
                <w:sz w:val="24"/>
              </w:rPr>
            </w:pPr>
            <w:r w:rsidRPr="00666B74">
              <w:rPr>
                <w:bCs/>
                <w:color w:val="000000"/>
                <w:sz w:val="24"/>
              </w:rPr>
              <w:t>21.</w:t>
            </w:r>
          </w:p>
        </w:tc>
        <w:tc>
          <w:tcPr>
            <w:tcW w:w="994" w:type="pct"/>
          </w:tcPr>
          <w:p w14:paraId="49457ED9" w14:textId="77777777" w:rsidR="000F6500" w:rsidRPr="00666B74" w:rsidRDefault="000F6500" w:rsidP="003205D3">
            <w:pPr>
              <w:rPr>
                <w:bCs/>
                <w:color w:val="000000"/>
                <w:sz w:val="24"/>
              </w:rPr>
            </w:pPr>
            <w:r w:rsidRPr="00666B74">
              <w:rPr>
                <w:bCs/>
                <w:color w:val="000000"/>
                <w:sz w:val="24"/>
              </w:rPr>
              <w:t>СХ-1</w:t>
            </w:r>
          </w:p>
        </w:tc>
        <w:tc>
          <w:tcPr>
            <w:tcW w:w="3078" w:type="pct"/>
          </w:tcPr>
          <w:p w14:paraId="0A203323" w14:textId="77777777" w:rsidR="000F6500" w:rsidRPr="00666B74" w:rsidRDefault="000F6500" w:rsidP="003205D3">
            <w:pPr>
              <w:rPr>
                <w:bCs/>
                <w:color w:val="000000"/>
                <w:sz w:val="24"/>
              </w:rPr>
            </w:pPr>
            <w:r w:rsidRPr="00666B74">
              <w:rPr>
                <w:bCs/>
                <w:color w:val="000000"/>
                <w:sz w:val="24"/>
              </w:rPr>
              <w:t>Зоны сельскохозяйственного использования</w:t>
            </w:r>
          </w:p>
        </w:tc>
      </w:tr>
      <w:tr w:rsidR="000F6500" w:rsidRPr="00666B74" w14:paraId="060CA930" w14:textId="77777777" w:rsidTr="00096E22">
        <w:trPr>
          <w:trHeight w:val="20"/>
        </w:trPr>
        <w:tc>
          <w:tcPr>
            <w:tcW w:w="928" w:type="pct"/>
          </w:tcPr>
          <w:p w14:paraId="5F8E28D1" w14:textId="77777777" w:rsidR="000F6500" w:rsidRPr="00666B74" w:rsidRDefault="000F6500" w:rsidP="003205D3">
            <w:pPr>
              <w:jc w:val="center"/>
              <w:rPr>
                <w:bCs/>
                <w:color w:val="000000"/>
                <w:sz w:val="24"/>
              </w:rPr>
            </w:pPr>
            <w:r w:rsidRPr="00666B74">
              <w:rPr>
                <w:bCs/>
                <w:color w:val="000000"/>
                <w:sz w:val="24"/>
              </w:rPr>
              <w:t>22.</w:t>
            </w:r>
          </w:p>
        </w:tc>
        <w:tc>
          <w:tcPr>
            <w:tcW w:w="994" w:type="pct"/>
          </w:tcPr>
          <w:p w14:paraId="6BC0CA17" w14:textId="77777777" w:rsidR="000F6500" w:rsidRPr="00666B74" w:rsidRDefault="000F6500" w:rsidP="003205D3">
            <w:pPr>
              <w:rPr>
                <w:bCs/>
                <w:color w:val="000000"/>
                <w:sz w:val="24"/>
              </w:rPr>
            </w:pPr>
            <w:r w:rsidRPr="00666B74">
              <w:rPr>
                <w:bCs/>
                <w:color w:val="000000"/>
                <w:sz w:val="24"/>
              </w:rPr>
              <w:t>СХ-2</w:t>
            </w:r>
          </w:p>
        </w:tc>
        <w:tc>
          <w:tcPr>
            <w:tcW w:w="3078" w:type="pct"/>
          </w:tcPr>
          <w:p w14:paraId="5E15D156" w14:textId="77777777" w:rsidR="000F6500" w:rsidRPr="00666B74" w:rsidRDefault="000F6500" w:rsidP="003205D3">
            <w:pPr>
              <w:rPr>
                <w:bCs/>
                <w:color w:val="000000"/>
                <w:sz w:val="24"/>
              </w:rPr>
            </w:pPr>
            <w:r w:rsidRPr="00666B74">
              <w:rPr>
                <w:bCs/>
                <w:color w:val="000000"/>
                <w:sz w:val="24"/>
              </w:rPr>
              <w:t>Зона садоводческих или огороднических некоммерческих товариществ</w:t>
            </w:r>
          </w:p>
        </w:tc>
      </w:tr>
      <w:tr w:rsidR="000F6500" w:rsidRPr="00666B74" w14:paraId="1EAF846B" w14:textId="77777777" w:rsidTr="00096E22">
        <w:trPr>
          <w:trHeight w:val="20"/>
        </w:trPr>
        <w:tc>
          <w:tcPr>
            <w:tcW w:w="928" w:type="pct"/>
          </w:tcPr>
          <w:p w14:paraId="2EC33ADB" w14:textId="77777777" w:rsidR="000F6500" w:rsidRPr="00666B74" w:rsidRDefault="000F6500" w:rsidP="003205D3">
            <w:pPr>
              <w:jc w:val="center"/>
              <w:rPr>
                <w:bCs/>
                <w:color w:val="000000"/>
                <w:sz w:val="24"/>
              </w:rPr>
            </w:pPr>
            <w:r w:rsidRPr="00666B74">
              <w:rPr>
                <w:bCs/>
                <w:color w:val="000000"/>
                <w:sz w:val="24"/>
              </w:rPr>
              <w:t>23.</w:t>
            </w:r>
          </w:p>
        </w:tc>
        <w:tc>
          <w:tcPr>
            <w:tcW w:w="994" w:type="pct"/>
          </w:tcPr>
          <w:p w14:paraId="12B5A1AD" w14:textId="77777777" w:rsidR="000F6500" w:rsidRPr="00666B74" w:rsidRDefault="000F6500" w:rsidP="003205D3">
            <w:pPr>
              <w:rPr>
                <w:bCs/>
                <w:color w:val="000000"/>
                <w:sz w:val="24"/>
              </w:rPr>
            </w:pPr>
            <w:r w:rsidRPr="00666B74">
              <w:rPr>
                <w:bCs/>
                <w:color w:val="000000"/>
                <w:sz w:val="24"/>
              </w:rPr>
              <w:t>СХ-3</w:t>
            </w:r>
          </w:p>
        </w:tc>
        <w:tc>
          <w:tcPr>
            <w:tcW w:w="3078" w:type="pct"/>
          </w:tcPr>
          <w:p w14:paraId="5D083393" w14:textId="77777777" w:rsidR="000F6500" w:rsidRPr="00666B74" w:rsidRDefault="000F6500" w:rsidP="003205D3">
            <w:pPr>
              <w:rPr>
                <w:bCs/>
                <w:color w:val="000000"/>
                <w:sz w:val="24"/>
              </w:rPr>
            </w:pPr>
            <w:r w:rsidRPr="00666B74">
              <w:rPr>
                <w:bCs/>
                <w:color w:val="000000"/>
                <w:sz w:val="24"/>
              </w:rPr>
              <w:t>Производственная зона сельскохозяйственных предприятий</w:t>
            </w:r>
          </w:p>
        </w:tc>
      </w:tr>
      <w:tr w:rsidR="000F6500" w:rsidRPr="00666B74" w14:paraId="7375AE0E" w14:textId="77777777" w:rsidTr="00096E22">
        <w:trPr>
          <w:trHeight w:val="20"/>
        </w:trPr>
        <w:tc>
          <w:tcPr>
            <w:tcW w:w="928" w:type="pct"/>
          </w:tcPr>
          <w:p w14:paraId="4E77B391" w14:textId="77777777" w:rsidR="000F6500" w:rsidRPr="00666B74" w:rsidRDefault="000F6500" w:rsidP="003205D3">
            <w:pPr>
              <w:jc w:val="center"/>
              <w:rPr>
                <w:bCs/>
                <w:color w:val="000000"/>
                <w:sz w:val="24"/>
              </w:rPr>
            </w:pPr>
            <w:r w:rsidRPr="00666B74">
              <w:rPr>
                <w:bCs/>
                <w:color w:val="000000"/>
                <w:sz w:val="24"/>
              </w:rPr>
              <w:t>24.</w:t>
            </w:r>
          </w:p>
        </w:tc>
        <w:tc>
          <w:tcPr>
            <w:tcW w:w="994" w:type="pct"/>
          </w:tcPr>
          <w:p w14:paraId="6130B271" w14:textId="77777777" w:rsidR="000F6500" w:rsidRPr="00666B74" w:rsidRDefault="000F6500" w:rsidP="003205D3">
            <w:pPr>
              <w:rPr>
                <w:bCs/>
                <w:color w:val="000000"/>
                <w:sz w:val="24"/>
              </w:rPr>
            </w:pPr>
            <w:r w:rsidRPr="00666B74">
              <w:rPr>
                <w:bCs/>
                <w:color w:val="000000"/>
                <w:sz w:val="24"/>
              </w:rPr>
              <w:t>СХ-4</w:t>
            </w:r>
          </w:p>
        </w:tc>
        <w:tc>
          <w:tcPr>
            <w:tcW w:w="3078" w:type="pct"/>
          </w:tcPr>
          <w:p w14:paraId="243A810E" w14:textId="77777777" w:rsidR="000F6500" w:rsidRPr="00666B74" w:rsidRDefault="000F6500" w:rsidP="003205D3">
            <w:pPr>
              <w:rPr>
                <w:bCs/>
                <w:color w:val="000000"/>
                <w:sz w:val="24"/>
              </w:rPr>
            </w:pPr>
            <w:r w:rsidRPr="00666B74">
              <w:rPr>
                <w:bCs/>
                <w:color w:val="000000"/>
                <w:sz w:val="24"/>
              </w:rPr>
              <w:t>Научная зона сельскохозяйственного назначения</w:t>
            </w:r>
          </w:p>
        </w:tc>
      </w:tr>
      <w:tr w:rsidR="000F6500" w:rsidRPr="00666B74" w14:paraId="0656D088" w14:textId="77777777" w:rsidTr="003205D3">
        <w:trPr>
          <w:trHeight w:val="20"/>
        </w:trPr>
        <w:tc>
          <w:tcPr>
            <w:tcW w:w="5000" w:type="pct"/>
            <w:gridSpan w:val="3"/>
          </w:tcPr>
          <w:p w14:paraId="04A3433B" w14:textId="77777777" w:rsidR="000F6500" w:rsidRPr="00666B74" w:rsidRDefault="000F6500" w:rsidP="003205D3">
            <w:pPr>
              <w:jc w:val="center"/>
              <w:rPr>
                <w:bCs/>
                <w:color w:val="000000"/>
                <w:sz w:val="24"/>
              </w:rPr>
            </w:pPr>
            <w:r w:rsidRPr="00666B74">
              <w:rPr>
                <w:bCs/>
                <w:color w:val="000000"/>
                <w:sz w:val="24"/>
                <w:lang w:val="en-US"/>
              </w:rPr>
              <w:t>VIII</w:t>
            </w:r>
            <w:r w:rsidRPr="00666B74">
              <w:rPr>
                <w:bCs/>
                <w:color w:val="000000"/>
                <w:sz w:val="24"/>
              </w:rPr>
              <w:t>.</w:t>
            </w:r>
            <w:r w:rsidRPr="00666B74">
              <w:rPr>
                <w:bCs/>
                <w:color w:val="000000"/>
                <w:sz w:val="24"/>
                <w:lang w:val="en-US"/>
              </w:rPr>
              <w:t xml:space="preserve"> </w:t>
            </w:r>
            <w:r w:rsidRPr="00666B74">
              <w:rPr>
                <w:bCs/>
                <w:color w:val="000000"/>
                <w:sz w:val="24"/>
              </w:rPr>
              <w:t>Рекреационные зоны</w:t>
            </w:r>
          </w:p>
        </w:tc>
      </w:tr>
      <w:tr w:rsidR="000F6500" w:rsidRPr="00666B74" w14:paraId="4A044F50" w14:textId="77777777" w:rsidTr="00096E22">
        <w:trPr>
          <w:trHeight w:val="20"/>
        </w:trPr>
        <w:tc>
          <w:tcPr>
            <w:tcW w:w="928" w:type="pct"/>
          </w:tcPr>
          <w:p w14:paraId="4B8A9752" w14:textId="77777777" w:rsidR="000F6500" w:rsidRPr="00666B74" w:rsidRDefault="000F6500" w:rsidP="003205D3">
            <w:pPr>
              <w:jc w:val="center"/>
              <w:rPr>
                <w:bCs/>
                <w:color w:val="000000"/>
                <w:sz w:val="24"/>
              </w:rPr>
            </w:pPr>
            <w:r w:rsidRPr="00666B74">
              <w:rPr>
                <w:bCs/>
                <w:color w:val="000000"/>
                <w:sz w:val="24"/>
              </w:rPr>
              <w:t>25.</w:t>
            </w:r>
          </w:p>
        </w:tc>
        <w:tc>
          <w:tcPr>
            <w:tcW w:w="994" w:type="pct"/>
          </w:tcPr>
          <w:p w14:paraId="1EDBFB2F" w14:textId="77777777" w:rsidR="000F6500" w:rsidRPr="00666B74" w:rsidRDefault="000F6500" w:rsidP="003205D3">
            <w:pPr>
              <w:rPr>
                <w:bCs/>
                <w:color w:val="000000"/>
                <w:sz w:val="24"/>
              </w:rPr>
            </w:pPr>
            <w:r w:rsidRPr="00666B74">
              <w:rPr>
                <w:bCs/>
                <w:color w:val="000000"/>
                <w:sz w:val="24"/>
              </w:rPr>
              <w:t>Р-1</w:t>
            </w:r>
          </w:p>
        </w:tc>
        <w:tc>
          <w:tcPr>
            <w:tcW w:w="3078" w:type="pct"/>
          </w:tcPr>
          <w:p w14:paraId="783FFE1B" w14:textId="77777777" w:rsidR="000F6500" w:rsidRPr="00666B74" w:rsidRDefault="000F6500" w:rsidP="003205D3">
            <w:pPr>
              <w:rPr>
                <w:bCs/>
                <w:color w:val="000000"/>
                <w:sz w:val="24"/>
              </w:rPr>
            </w:pPr>
            <w:r w:rsidRPr="00666B74">
              <w:rPr>
                <w:bCs/>
                <w:color w:val="000000"/>
                <w:sz w:val="24"/>
              </w:rPr>
              <w:t>Санаторно-курортная зона</w:t>
            </w:r>
          </w:p>
        </w:tc>
      </w:tr>
      <w:tr w:rsidR="000F6500" w:rsidRPr="00666B74" w14:paraId="69687F10" w14:textId="77777777" w:rsidTr="00096E22">
        <w:trPr>
          <w:trHeight w:val="20"/>
        </w:trPr>
        <w:tc>
          <w:tcPr>
            <w:tcW w:w="928" w:type="pct"/>
          </w:tcPr>
          <w:p w14:paraId="2263937F" w14:textId="77777777" w:rsidR="000F6500" w:rsidRPr="00666B74" w:rsidRDefault="000F6500" w:rsidP="003205D3">
            <w:pPr>
              <w:jc w:val="center"/>
              <w:rPr>
                <w:bCs/>
                <w:color w:val="000000"/>
                <w:sz w:val="24"/>
              </w:rPr>
            </w:pPr>
            <w:r w:rsidRPr="00666B74">
              <w:rPr>
                <w:bCs/>
                <w:color w:val="000000"/>
                <w:sz w:val="24"/>
              </w:rPr>
              <w:t>26.</w:t>
            </w:r>
          </w:p>
        </w:tc>
        <w:tc>
          <w:tcPr>
            <w:tcW w:w="994" w:type="pct"/>
          </w:tcPr>
          <w:p w14:paraId="611E2409" w14:textId="77777777" w:rsidR="000F6500" w:rsidRPr="00666B74" w:rsidRDefault="000F6500" w:rsidP="003205D3">
            <w:pPr>
              <w:rPr>
                <w:bCs/>
                <w:color w:val="000000"/>
                <w:sz w:val="24"/>
              </w:rPr>
            </w:pPr>
            <w:r w:rsidRPr="00666B74">
              <w:rPr>
                <w:bCs/>
                <w:color w:val="000000"/>
                <w:sz w:val="24"/>
              </w:rPr>
              <w:t>Р-2</w:t>
            </w:r>
          </w:p>
        </w:tc>
        <w:tc>
          <w:tcPr>
            <w:tcW w:w="3078" w:type="pct"/>
          </w:tcPr>
          <w:p w14:paraId="5C595040" w14:textId="77777777" w:rsidR="000F6500" w:rsidRPr="00666B74" w:rsidRDefault="000F6500" w:rsidP="003205D3">
            <w:pPr>
              <w:rPr>
                <w:bCs/>
                <w:color w:val="000000"/>
                <w:sz w:val="24"/>
              </w:rPr>
            </w:pPr>
            <w:r w:rsidRPr="00666B74">
              <w:rPr>
                <w:bCs/>
                <w:color w:val="000000"/>
                <w:sz w:val="24"/>
              </w:rPr>
              <w:t>Зона озелененных территорий общего пользования (парки, сады, скверы, бульвары)</w:t>
            </w:r>
          </w:p>
        </w:tc>
      </w:tr>
      <w:tr w:rsidR="000F6500" w:rsidRPr="00666B74" w14:paraId="5DFF3C83" w14:textId="77777777" w:rsidTr="00096E22">
        <w:trPr>
          <w:trHeight w:val="20"/>
        </w:trPr>
        <w:tc>
          <w:tcPr>
            <w:tcW w:w="928" w:type="pct"/>
          </w:tcPr>
          <w:p w14:paraId="68DF8484" w14:textId="77777777" w:rsidR="000F6500" w:rsidRPr="00666B74" w:rsidRDefault="000F6500" w:rsidP="003205D3">
            <w:pPr>
              <w:jc w:val="center"/>
              <w:rPr>
                <w:bCs/>
                <w:color w:val="000000"/>
                <w:sz w:val="24"/>
              </w:rPr>
            </w:pPr>
            <w:r w:rsidRPr="00666B74">
              <w:rPr>
                <w:bCs/>
                <w:color w:val="000000"/>
                <w:sz w:val="24"/>
              </w:rPr>
              <w:t>27.</w:t>
            </w:r>
          </w:p>
        </w:tc>
        <w:tc>
          <w:tcPr>
            <w:tcW w:w="994" w:type="pct"/>
          </w:tcPr>
          <w:p w14:paraId="61EBB7E2" w14:textId="77777777" w:rsidR="000F6500" w:rsidRPr="00666B74" w:rsidRDefault="000F6500" w:rsidP="003205D3">
            <w:pPr>
              <w:rPr>
                <w:bCs/>
                <w:color w:val="000000"/>
                <w:sz w:val="24"/>
              </w:rPr>
            </w:pPr>
            <w:r w:rsidRPr="00666B74">
              <w:rPr>
                <w:bCs/>
                <w:color w:val="000000"/>
                <w:sz w:val="24"/>
              </w:rPr>
              <w:t>Р-3</w:t>
            </w:r>
          </w:p>
        </w:tc>
        <w:tc>
          <w:tcPr>
            <w:tcW w:w="3078" w:type="pct"/>
          </w:tcPr>
          <w:p w14:paraId="2AFA4394" w14:textId="77777777" w:rsidR="000F6500" w:rsidRPr="00666B74" w:rsidRDefault="000F6500" w:rsidP="003205D3">
            <w:pPr>
              <w:rPr>
                <w:bCs/>
                <w:color w:val="000000"/>
                <w:sz w:val="24"/>
              </w:rPr>
            </w:pPr>
            <w:r w:rsidRPr="00666B74">
              <w:rPr>
                <w:bCs/>
                <w:color w:val="000000"/>
                <w:sz w:val="24"/>
              </w:rPr>
              <w:t>Рекреационная зона</w:t>
            </w:r>
          </w:p>
        </w:tc>
      </w:tr>
      <w:tr w:rsidR="000F6500" w:rsidRPr="00666B74" w14:paraId="7DE21F58" w14:textId="77777777" w:rsidTr="00096E22">
        <w:trPr>
          <w:trHeight w:val="20"/>
        </w:trPr>
        <w:tc>
          <w:tcPr>
            <w:tcW w:w="928" w:type="pct"/>
          </w:tcPr>
          <w:p w14:paraId="23C14CD3" w14:textId="77777777" w:rsidR="000F6500" w:rsidRPr="00666B74" w:rsidRDefault="000F6500" w:rsidP="003205D3">
            <w:pPr>
              <w:jc w:val="center"/>
              <w:rPr>
                <w:bCs/>
                <w:color w:val="000000"/>
                <w:sz w:val="24"/>
              </w:rPr>
            </w:pPr>
            <w:r w:rsidRPr="00666B74">
              <w:rPr>
                <w:bCs/>
                <w:color w:val="000000"/>
                <w:sz w:val="24"/>
              </w:rPr>
              <w:t>28.</w:t>
            </w:r>
          </w:p>
        </w:tc>
        <w:tc>
          <w:tcPr>
            <w:tcW w:w="994" w:type="pct"/>
          </w:tcPr>
          <w:p w14:paraId="49AD0F52" w14:textId="77777777" w:rsidR="000F6500" w:rsidRPr="00666B74" w:rsidRDefault="000F6500" w:rsidP="003205D3">
            <w:pPr>
              <w:rPr>
                <w:bCs/>
                <w:color w:val="000000"/>
                <w:sz w:val="24"/>
              </w:rPr>
            </w:pPr>
            <w:r w:rsidRPr="00666B74">
              <w:rPr>
                <w:bCs/>
                <w:color w:val="000000"/>
                <w:sz w:val="24"/>
              </w:rPr>
              <w:t>Р-4</w:t>
            </w:r>
          </w:p>
        </w:tc>
        <w:tc>
          <w:tcPr>
            <w:tcW w:w="3078" w:type="pct"/>
          </w:tcPr>
          <w:p w14:paraId="0F31A05F" w14:textId="77777777" w:rsidR="000F6500" w:rsidRPr="00666B74" w:rsidRDefault="000F6500" w:rsidP="003205D3">
            <w:pPr>
              <w:rPr>
                <w:bCs/>
                <w:color w:val="000000"/>
                <w:sz w:val="24"/>
              </w:rPr>
            </w:pPr>
            <w:r w:rsidRPr="00666B74">
              <w:rPr>
                <w:bCs/>
                <w:color w:val="000000"/>
                <w:sz w:val="24"/>
              </w:rPr>
              <w:t>Лесопарковая зона</w:t>
            </w:r>
          </w:p>
        </w:tc>
      </w:tr>
      <w:tr w:rsidR="000F6500" w:rsidRPr="00666B74" w14:paraId="4D8507C8" w14:textId="77777777" w:rsidTr="00096E22">
        <w:trPr>
          <w:trHeight w:val="20"/>
        </w:trPr>
        <w:tc>
          <w:tcPr>
            <w:tcW w:w="928" w:type="pct"/>
          </w:tcPr>
          <w:p w14:paraId="66D97411" w14:textId="77777777" w:rsidR="000F6500" w:rsidRPr="00666B74" w:rsidRDefault="000F6500" w:rsidP="003205D3">
            <w:pPr>
              <w:jc w:val="center"/>
              <w:rPr>
                <w:bCs/>
                <w:color w:val="000000"/>
                <w:sz w:val="24"/>
              </w:rPr>
            </w:pPr>
            <w:bookmarkStart w:id="46" w:name="_Hlk186268921"/>
            <w:r w:rsidRPr="00666B74">
              <w:rPr>
                <w:bCs/>
                <w:color w:val="000000"/>
                <w:sz w:val="24"/>
              </w:rPr>
              <w:t>29.</w:t>
            </w:r>
          </w:p>
        </w:tc>
        <w:tc>
          <w:tcPr>
            <w:tcW w:w="994" w:type="pct"/>
          </w:tcPr>
          <w:p w14:paraId="3F46AF2E" w14:textId="77777777" w:rsidR="000F6500" w:rsidRPr="00666B74" w:rsidRDefault="000F6500" w:rsidP="003205D3">
            <w:pPr>
              <w:rPr>
                <w:bCs/>
                <w:color w:val="000000"/>
                <w:sz w:val="24"/>
              </w:rPr>
            </w:pPr>
            <w:r w:rsidRPr="00666B74">
              <w:rPr>
                <w:bCs/>
                <w:color w:val="000000"/>
                <w:sz w:val="24"/>
              </w:rPr>
              <w:t>Р-4.1</w:t>
            </w:r>
          </w:p>
        </w:tc>
        <w:tc>
          <w:tcPr>
            <w:tcW w:w="3078" w:type="pct"/>
          </w:tcPr>
          <w:p w14:paraId="15BB4CFB" w14:textId="77777777" w:rsidR="000F6500" w:rsidRPr="00666B74" w:rsidRDefault="000F6500" w:rsidP="003205D3">
            <w:pPr>
              <w:rPr>
                <w:bCs/>
                <w:color w:val="000000"/>
                <w:sz w:val="24"/>
              </w:rPr>
            </w:pPr>
            <w:r w:rsidRPr="00666B74">
              <w:rPr>
                <w:bCs/>
                <w:color w:val="000000"/>
                <w:sz w:val="24"/>
              </w:rPr>
              <w:t>Лесопарковая зона за границами населенного пункта</w:t>
            </w:r>
            <w:bookmarkEnd w:id="46"/>
          </w:p>
        </w:tc>
      </w:tr>
      <w:tr w:rsidR="000F6500" w:rsidRPr="00666B74" w14:paraId="06220F40" w14:textId="77777777" w:rsidTr="00096E22">
        <w:trPr>
          <w:trHeight w:val="20"/>
        </w:trPr>
        <w:tc>
          <w:tcPr>
            <w:tcW w:w="928" w:type="pct"/>
          </w:tcPr>
          <w:p w14:paraId="03887241" w14:textId="77777777" w:rsidR="000F6500" w:rsidRPr="00666B74" w:rsidRDefault="000F6500" w:rsidP="003205D3">
            <w:pPr>
              <w:jc w:val="center"/>
              <w:rPr>
                <w:bCs/>
                <w:color w:val="000000"/>
                <w:sz w:val="24"/>
              </w:rPr>
            </w:pPr>
            <w:r w:rsidRPr="00666B74">
              <w:rPr>
                <w:bCs/>
                <w:color w:val="000000"/>
                <w:sz w:val="24"/>
              </w:rPr>
              <w:t>30.</w:t>
            </w:r>
          </w:p>
        </w:tc>
        <w:tc>
          <w:tcPr>
            <w:tcW w:w="994" w:type="pct"/>
          </w:tcPr>
          <w:p w14:paraId="2493DEFD" w14:textId="77777777" w:rsidR="000F6500" w:rsidRPr="00666B74" w:rsidRDefault="000F6500" w:rsidP="003205D3">
            <w:pPr>
              <w:rPr>
                <w:bCs/>
                <w:color w:val="000000"/>
                <w:sz w:val="24"/>
              </w:rPr>
            </w:pPr>
            <w:r w:rsidRPr="00666B74">
              <w:rPr>
                <w:bCs/>
                <w:color w:val="000000"/>
                <w:sz w:val="24"/>
              </w:rPr>
              <w:t>Р-5</w:t>
            </w:r>
          </w:p>
        </w:tc>
        <w:tc>
          <w:tcPr>
            <w:tcW w:w="3078" w:type="pct"/>
          </w:tcPr>
          <w:p w14:paraId="57DE4C4D" w14:textId="77777777" w:rsidR="000F6500" w:rsidRPr="00666B74" w:rsidRDefault="000F6500" w:rsidP="003205D3">
            <w:pPr>
              <w:rPr>
                <w:bCs/>
                <w:color w:val="000000"/>
                <w:sz w:val="24"/>
              </w:rPr>
            </w:pPr>
            <w:r w:rsidRPr="00666B74">
              <w:rPr>
                <w:bCs/>
                <w:color w:val="000000"/>
                <w:sz w:val="24"/>
              </w:rPr>
              <w:t>Зона отдыха</w:t>
            </w:r>
          </w:p>
        </w:tc>
      </w:tr>
      <w:tr w:rsidR="000F6500" w:rsidRPr="00666B74" w14:paraId="07702587" w14:textId="77777777" w:rsidTr="00096E22">
        <w:trPr>
          <w:trHeight w:val="20"/>
        </w:trPr>
        <w:tc>
          <w:tcPr>
            <w:tcW w:w="928" w:type="pct"/>
          </w:tcPr>
          <w:p w14:paraId="63AFC597" w14:textId="77777777" w:rsidR="000F6500" w:rsidRPr="00666B74" w:rsidRDefault="000F6500" w:rsidP="003205D3">
            <w:pPr>
              <w:jc w:val="center"/>
              <w:rPr>
                <w:bCs/>
                <w:color w:val="000000"/>
                <w:sz w:val="24"/>
              </w:rPr>
            </w:pPr>
            <w:r w:rsidRPr="00666B74">
              <w:rPr>
                <w:bCs/>
                <w:color w:val="000000"/>
                <w:sz w:val="24"/>
              </w:rPr>
              <w:t>31.</w:t>
            </w:r>
          </w:p>
        </w:tc>
        <w:tc>
          <w:tcPr>
            <w:tcW w:w="994" w:type="pct"/>
          </w:tcPr>
          <w:p w14:paraId="693C2CA9" w14:textId="77777777" w:rsidR="000F6500" w:rsidRPr="00666B74" w:rsidRDefault="000F6500" w:rsidP="003205D3">
            <w:pPr>
              <w:rPr>
                <w:bCs/>
                <w:color w:val="000000"/>
                <w:sz w:val="24"/>
              </w:rPr>
            </w:pPr>
            <w:r w:rsidRPr="00666B74">
              <w:rPr>
                <w:bCs/>
                <w:color w:val="000000"/>
                <w:sz w:val="24"/>
              </w:rPr>
              <w:t>Р-6</w:t>
            </w:r>
          </w:p>
        </w:tc>
        <w:tc>
          <w:tcPr>
            <w:tcW w:w="3078" w:type="pct"/>
          </w:tcPr>
          <w:p w14:paraId="448A446F" w14:textId="77777777" w:rsidR="000F6500" w:rsidRPr="00666B74" w:rsidRDefault="000F6500" w:rsidP="003205D3">
            <w:pPr>
              <w:rPr>
                <w:bCs/>
                <w:color w:val="000000"/>
                <w:sz w:val="24"/>
              </w:rPr>
            </w:pPr>
            <w:r w:rsidRPr="00666B74">
              <w:rPr>
                <w:bCs/>
                <w:color w:val="000000"/>
                <w:sz w:val="24"/>
              </w:rPr>
              <w:t>Зона природно-ландшафтных территорий</w:t>
            </w:r>
          </w:p>
        </w:tc>
      </w:tr>
      <w:tr w:rsidR="000F6500" w:rsidRPr="00666B74" w14:paraId="3357F076" w14:textId="77777777" w:rsidTr="00096E22">
        <w:trPr>
          <w:trHeight w:val="20"/>
        </w:trPr>
        <w:tc>
          <w:tcPr>
            <w:tcW w:w="928" w:type="pct"/>
          </w:tcPr>
          <w:p w14:paraId="745C5F4B" w14:textId="77777777" w:rsidR="000F6500" w:rsidRPr="00666B74" w:rsidRDefault="000F6500" w:rsidP="003205D3">
            <w:pPr>
              <w:jc w:val="center"/>
              <w:rPr>
                <w:bCs/>
                <w:color w:val="000000"/>
                <w:sz w:val="24"/>
              </w:rPr>
            </w:pPr>
            <w:r w:rsidRPr="00666B74">
              <w:rPr>
                <w:bCs/>
                <w:color w:val="000000"/>
                <w:sz w:val="24"/>
              </w:rPr>
              <w:t>32.</w:t>
            </w:r>
          </w:p>
        </w:tc>
        <w:tc>
          <w:tcPr>
            <w:tcW w:w="994" w:type="pct"/>
          </w:tcPr>
          <w:p w14:paraId="16C0A361" w14:textId="77777777" w:rsidR="000F6500" w:rsidRPr="00666B74" w:rsidRDefault="000F6500" w:rsidP="003205D3">
            <w:pPr>
              <w:rPr>
                <w:bCs/>
                <w:color w:val="000000"/>
                <w:sz w:val="24"/>
              </w:rPr>
            </w:pPr>
            <w:r w:rsidRPr="00666B74">
              <w:rPr>
                <w:bCs/>
                <w:color w:val="000000"/>
                <w:sz w:val="24"/>
              </w:rPr>
              <w:t>Р-6.1</w:t>
            </w:r>
          </w:p>
        </w:tc>
        <w:tc>
          <w:tcPr>
            <w:tcW w:w="3078" w:type="pct"/>
          </w:tcPr>
          <w:p w14:paraId="77487FB3" w14:textId="77777777" w:rsidR="000F6500" w:rsidRPr="00666B74" w:rsidRDefault="000F6500" w:rsidP="003205D3">
            <w:pPr>
              <w:rPr>
                <w:bCs/>
                <w:color w:val="000000"/>
                <w:sz w:val="24"/>
              </w:rPr>
            </w:pPr>
            <w:r w:rsidRPr="00666B74">
              <w:rPr>
                <w:bCs/>
                <w:color w:val="000000"/>
                <w:sz w:val="24"/>
              </w:rPr>
              <w:t>Зона природно-ландшафтных территорий за границами населенного пункта</w:t>
            </w:r>
          </w:p>
        </w:tc>
      </w:tr>
      <w:tr w:rsidR="000F6500" w:rsidRPr="00666B74" w14:paraId="488B565C" w14:textId="77777777" w:rsidTr="003205D3">
        <w:trPr>
          <w:trHeight w:val="20"/>
        </w:trPr>
        <w:tc>
          <w:tcPr>
            <w:tcW w:w="5000" w:type="pct"/>
            <w:gridSpan w:val="3"/>
          </w:tcPr>
          <w:p w14:paraId="4FB0B136" w14:textId="77777777" w:rsidR="000F6500" w:rsidRPr="00666B74" w:rsidRDefault="000F6500" w:rsidP="003205D3">
            <w:pPr>
              <w:jc w:val="center"/>
              <w:rPr>
                <w:bCs/>
                <w:color w:val="000000"/>
                <w:sz w:val="24"/>
              </w:rPr>
            </w:pPr>
            <w:r w:rsidRPr="00666B74">
              <w:rPr>
                <w:bCs/>
                <w:color w:val="000000"/>
                <w:sz w:val="24"/>
              </w:rPr>
              <w:t>IX. Зоны специального назначения</w:t>
            </w:r>
          </w:p>
        </w:tc>
      </w:tr>
      <w:tr w:rsidR="000F6500" w:rsidRPr="00666B74" w14:paraId="23AFBDEE" w14:textId="77777777" w:rsidTr="00096E22">
        <w:trPr>
          <w:trHeight w:val="20"/>
        </w:trPr>
        <w:tc>
          <w:tcPr>
            <w:tcW w:w="928" w:type="pct"/>
          </w:tcPr>
          <w:p w14:paraId="247CD6EC" w14:textId="77777777" w:rsidR="000F6500" w:rsidRPr="00666B74" w:rsidRDefault="000F6500" w:rsidP="003205D3">
            <w:pPr>
              <w:jc w:val="center"/>
              <w:rPr>
                <w:bCs/>
                <w:color w:val="000000"/>
                <w:sz w:val="24"/>
              </w:rPr>
            </w:pPr>
            <w:r w:rsidRPr="00666B74">
              <w:rPr>
                <w:bCs/>
                <w:color w:val="000000"/>
                <w:sz w:val="24"/>
              </w:rPr>
              <w:lastRenderedPageBreak/>
              <w:t>33.</w:t>
            </w:r>
          </w:p>
        </w:tc>
        <w:tc>
          <w:tcPr>
            <w:tcW w:w="994" w:type="pct"/>
          </w:tcPr>
          <w:p w14:paraId="644DEADB" w14:textId="77777777" w:rsidR="000F6500" w:rsidRPr="00666B74" w:rsidRDefault="000F6500" w:rsidP="003205D3">
            <w:pPr>
              <w:rPr>
                <w:bCs/>
                <w:color w:val="000000"/>
                <w:sz w:val="24"/>
              </w:rPr>
            </w:pPr>
            <w:r w:rsidRPr="00666B74">
              <w:rPr>
                <w:bCs/>
                <w:color w:val="000000"/>
                <w:sz w:val="24"/>
              </w:rPr>
              <w:t>СП-1</w:t>
            </w:r>
          </w:p>
        </w:tc>
        <w:tc>
          <w:tcPr>
            <w:tcW w:w="3078" w:type="pct"/>
          </w:tcPr>
          <w:p w14:paraId="1C37CC92" w14:textId="77777777" w:rsidR="000F6500" w:rsidRPr="00666B74" w:rsidRDefault="000F6500" w:rsidP="003205D3">
            <w:pPr>
              <w:rPr>
                <w:bCs/>
                <w:color w:val="000000"/>
                <w:sz w:val="24"/>
              </w:rPr>
            </w:pPr>
            <w:r w:rsidRPr="00666B74">
              <w:rPr>
                <w:bCs/>
                <w:color w:val="000000"/>
                <w:sz w:val="24"/>
              </w:rPr>
              <w:t>Зона специального назначения</w:t>
            </w:r>
          </w:p>
        </w:tc>
      </w:tr>
      <w:tr w:rsidR="000F6500" w:rsidRPr="00666B74" w14:paraId="47BF1D97" w14:textId="77777777" w:rsidTr="00096E22">
        <w:trPr>
          <w:trHeight w:val="20"/>
        </w:trPr>
        <w:tc>
          <w:tcPr>
            <w:tcW w:w="928" w:type="pct"/>
          </w:tcPr>
          <w:p w14:paraId="2816127A" w14:textId="77777777" w:rsidR="000F6500" w:rsidRPr="00666B74" w:rsidRDefault="000F6500" w:rsidP="003205D3">
            <w:pPr>
              <w:jc w:val="center"/>
              <w:rPr>
                <w:bCs/>
                <w:color w:val="000000"/>
                <w:sz w:val="24"/>
              </w:rPr>
            </w:pPr>
            <w:r w:rsidRPr="00666B74">
              <w:rPr>
                <w:bCs/>
                <w:color w:val="000000"/>
                <w:sz w:val="24"/>
              </w:rPr>
              <w:t>34.</w:t>
            </w:r>
          </w:p>
        </w:tc>
        <w:tc>
          <w:tcPr>
            <w:tcW w:w="994" w:type="pct"/>
          </w:tcPr>
          <w:p w14:paraId="71CFA2F1" w14:textId="77777777" w:rsidR="000F6500" w:rsidRPr="00666B74" w:rsidRDefault="000F6500" w:rsidP="003205D3">
            <w:pPr>
              <w:rPr>
                <w:bCs/>
                <w:color w:val="000000"/>
                <w:sz w:val="24"/>
              </w:rPr>
            </w:pPr>
            <w:r w:rsidRPr="00666B74">
              <w:rPr>
                <w:bCs/>
                <w:color w:val="000000"/>
                <w:sz w:val="24"/>
              </w:rPr>
              <w:t>СП-2</w:t>
            </w:r>
          </w:p>
        </w:tc>
        <w:tc>
          <w:tcPr>
            <w:tcW w:w="3078" w:type="pct"/>
          </w:tcPr>
          <w:p w14:paraId="45AAE279" w14:textId="77777777" w:rsidR="000F6500" w:rsidRPr="00666B74" w:rsidRDefault="000F6500" w:rsidP="003205D3">
            <w:pPr>
              <w:rPr>
                <w:bCs/>
                <w:color w:val="000000"/>
                <w:sz w:val="24"/>
              </w:rPr>
            </w:pPr>
            <w:r w:rsidRPr="00666B74">
              <w:rPr>
                <w:bCs/>
                <w:color w:val="000000"/>
                <w:sz w:val="24"/>
              </w:rPr>
              <w:t>Зона кладбищ</w:t>
            </w:r>
          </w:p>
        </w:tc>
      </w:tr>
      <w:tr w:rsidR="000F6500" w:rsidRPr="00666B74" w14:paraId="05F1ACA0" w14:textId="77777777" w:rsidTr="00096E22">
        <w:trPr>
          <w:trHeight w:val="20"/>
        </w:trPr>
        <w:tc>
          <w:tcPr>
            <w:tcW w:w="928" w:type="pct"/>
          </w:tcPr>
          <w:p w14:paraId="09DEF756" w14:textId="77777777" w:rsidR="000F6500" w:rsidRPr="00666B74" w:rsidRDefault="000F6500" w:rsidP="003205D3">
            <w:pPr>
              <w:jc w:val="center"/>
              <w:rPr>
                <w:bCs/>
                <w:color w:val="000000"/>
                <w:sz w:val="24"/>
              </w:rPr>
            </w:pPr>
            <w:r w:rsidRPr="00666B74">
              <w:rPr>
                <w:bCs/>
                <w:color w:val="000000"/>
                <w:sz w:val="24"/>
              </w:rPr>
              <w:t>35.</w:t>
            </w:r>
          </w:p>
        </w:tc>
        <w:tc>
          <w:tcPr>
            <w:tcW w:w="994" w:type="pct"/>
          </w:tcPr>
          <w:p w14:paraId="49C34AAD" w14:textId="77777777" w:rsidR="000F6500" w:rsidRPr="00666B74" w:rsidRDefault="000F6500" w:rsidP="003205D3">
            <w:pPr>
              <w:rPr>
                <w:bCs/>
                <w:color w:val="000000"/>
                <w:sz w:val="24"/>
              </w:rPr>
            </w:pPr>
            <w:r w:rsidRPr="00666B74">
              <w:rPr>
                <w:bCs/>
                <w:color w:val="000000"/>
                <w:sz w:val="24"/>
              </w:rPr>
              <w:t>СП-3</w:t>
            </w:r>
          </w:p>
        </w:tc>
        <w:tc>
          <w:tcPr>
            <w:tcW w:w="3078" w:type="pct"/>
          </w:tcPr>
          <w:p w14:paraId="64149DAC" w14:textId="77777777" w:rsidR="000F6500" w:rsidRPr="00666B74" w:rsidRDefault="000F6500" w:rsidP="003205D3">
            <w:pPr>
              <w:rPr>
                <w:bCs/>
                <w:color w:val="000000"/>
                <w:sz w:val="24"/>
              </w:rPr>
            </w:pPr>
            <w:r w:rsidRPr="00666B74">
              <w:rPr>
                <w:rFonts w:eastAsia="DejaVu Sans"/>
                <w:color w:val="0D0D0D" w:themeColor="text1" w:themeTint="F2"/>
                <w:sz w:val="24"/>
              </w:rPr>
              <w:t>Иная зона специального назначения</w:t>
            </w:r>
          </w:p>
        </w:tc>
      </w:tr>
      <w:tr w:rsidR="000F6500" w:rsidRPr="00666B74" w14:paraId="7544F4B1" w14:textId="77777777" w:rsidTr="00096E22">
        <w:trPr>
          <w:trHeight w:val="20"/>
        </w:trPr>
        <w:tc>
          <w:tcPr>
            <w:tcW w:w="928" w:type="pct"/>
          </w:tcPr>
          <w:p w14:paraId="23782123" w14:textId="77777777" w:rsidR="000F6500" w:rsidRPr="00666B74" w:rsidRDefault="000F6500" w:rsidP="003205D3">
            <w:pPr>
              <w:jc w:val="center"/>
              <w:rPr>
                <w:bCs/>
                <w:color w:val="000000"/>
                <w:sz w:val="24"/>
              </w:rPr>
            </w:pPr>
            <w:r w:rsidRPr="00666B74">
              <w:rPr>
                <w:bCs/>
                <w:color w:val="000000"/>
                <w:sz w:val="24"/>
              </w:rPr>
              <w:t>36.</w:t>
            </w:r>
          </w:p>
        </w:tc>
        <w:tc>
          <w:tcPr>
            <w:tcW w:w="994" w:type="pct"/>
          </w:tcPr>
          <w:p w14:paraId="529BF93B" w14:textId="77777777" w:rsidR="000F6500" w:rsidRPr="00666B74" w:rsidRDefault="000F6500" w:rsidP="003205D3">
            <w:pPr>
              <w:rPr>
                <w:bCs/>
                <w:color w:val="000000"/>
                <w:sz w:val="24"/>
              </w:rPr>
            </w:pPr>
            <w:r w:rsidRPr="00666B74">
              <w:rPr>
                <w:bCs/>
                <w:color w:val="000000"/>
                <w:sz w:val="24"/>
              </w:rPr>
              <w:t>СП-3.1</w:t>
            </w:r>
          </w:p>
        </w:tc>
        <w:tc>
          <w:tcPr>
            <w:tcW w:w="3078" w:type="pct"/>
          </w:tcPr>
          <w:p w14:paraId="44B52B25" w14:textId="77777777" w:rsidR="000F6500" w:rsidRPr="00666B74" w:rsidRDefault="000F6500" w:rsidP="003205D3">
            <w:pPr>
              <w:rPr>
                <w:bCs/>
                <w:color w:val="000000"/>
                <w:sz w:val="24"/>
              </w:rPr>
            </w:pPr>
            <w:r w:rsidRPr="00666B74">
              <w:rPr>
                <w:bCs/>
                <w:color w:val="000000"/>
                <w:sz w:val="24"/>
              </w:rPr>
              <w:t>Зона складирования и захоронения отходов</w:t>
            </w:r>
            <w:r w:rsidRPr="00666B74">
              <w:rPr>
                <w:sz w:val="24"/>
              </w:rPr>
              <w:t xml:space="preserve"> </w:t>
            </w:r>
            <w:r w:rsidRPr="00666B74">
              <w:rPr>
                <w:bCs/>
                <w:color w:val="000000"/>
                <w:sz w:val="24"/>
              </w:rPr>
              <w:t>за границами населенного пункта</w:t>
            </w:r>
          </w:p>
        </w:tc>
      </w:tr>
      <w:tr w:rsidR="000F6500" w:rsidRPr="00666B74" w14:paraId="09467C62" w14:textId="77777777" w:rsidTr="00096E22">
        <w:trPr>
          <w:trHeight w:val="20"/>
        </w:trPr>
        <w:tc>
          <w:tcPr>
            <w:tcW w:w="928" w:type="pct"/>
          </w:tcPr>
          <w:p w14:paraId="716C2ABA" w14:textId="77777777" w:rsidR="000F6500" w:rsidRPr="00666B74" w:rsidRDefault="000F6500" w:rsidP="003205D3">
            <w:pPr>
              <w:jc w:val="center"/>
              <w:rPr>
                <w:bCs/>
                <w:color w:val="000000"/>
                <w:sz w:val="24"/>
              </w:rPr>
            </w:pPr>
            <w:r w:rsidRPr="00666B74">
              <w:rPr>
                <w:bCs/>
                <w:color w:val="000000"/>
                <w:sz w:val="24"/>
              </w:rPr>
              <w:t>37.</w:t>
            </w:r>
          </w:p>
        </w:tc>
        <w:tc>
          <w:tcPr>
            <w:tcW w:w="994" w:type="pct"/>
          </w:tcPr>
          <w:p w14:paraId="5DB0084C" w14:textId="77777777" w:rsidR="000F6500" w:rsidRPr="00666B74" w:rsidRDefault="000F6500" w:rsidP="003205D3">
            <w:pPr>
              <w:rPr>
                <w:bCs/>
                <w:color w:val="000000"/>
                <w:sz w:val="24"/>
              </w:rPr>
            </w:pPr>
            <w:r w:rsidRPr="00666B74">
              <w:rPr>
                <w:bCs/>
                <w:color w:val="000000"/>
                <w:sz w:val="24"/>
              </w:rPr>
              <w:t>СП-4</w:t>
            </w:r>
          </w:p>
        </w:tc>
        <w:tc>
          <w:tcPr>
            <w:tcW w:w="3078" w:type="pct"/>
          </w:tcPr>
          <w:p w14:paraId="453B26A6" w14:textId="77777777" w:rsidR="000F6500" w:rsidRPr="00666B74" w:rsidRDefault="000F6500" w:rsidP="003205D3">
            <w:pPr>
              <w:rPr>
                <w:bCs/>
                <w:color w:val="000000"/>
                <w:sz w:val="24"/>
              </w:rPr>
            </w:pPr>
            <w:r w:rsidRPr="00666B74">
              <w:rPr>
                <w:bCs/>
                <w:color w:val="000000"/>
                <w:sz w:val="24"/>
              </w:rPr>
              <w:t>Зона озелененных территорий специального назначения</w:t>
            </w:r>
          </w:p>
        </w:tc>
      </w:tr>
      <w:tr w:rsidR="000F6500" w:rsidRPr="000F6500" w14:paraId="122C42FA" w14:textId="77777777" w:rsidTr="00096E22">
        <w:trPr>
          <w:trHeight w:val="20"/>
        </w:trPr>
        <w:tc>
          <w:tcPr>
            <w:tcW w:w="928" w:type="pct"/>
          </w:tcPr>
          <w:p w14:paraId="701E796A" w14:textId="77777777" w:rsidR="000F6500" w:rsidRPr="00666B74" w:rsidRDefault="000F6500" w:rsidP="003205D3">
            <w:pPr>
              <w:jc w:val="center"/>
              <w:rPr>
                <w:bCs/>
                <w:color w:val="000000"/>
                <w:sz w:val="24"/>
              </w:rPr>
            </w:pPr>
            <w:r w:rsidRPr="00666B74">
              <w:rPr>
                <w:bCs/>
                <w:color w:val="000000"/>
                <w:sz w:val="24"/>
              </w:rPr>
              <w:t>38.</w:t>
            </w:r>
          </w:p>
        </w:tc>
        <w:tc>
          <w:tcPr>
            <w:tcW w:w="994" w:type="pct"/>
          </w:tcPr>
          <w:p w14:paraId="5C24D217" w14:textId="77777777" w:rsidR="000F6500" w:rsidRPr="00666B74" w:rsidRDefault="000F6500" w:rsidP="003205D3">
            <w:pPr>
              <w:rPr>
                <w:bCs/>
                <w:color w:val="000000"/>
                <w:sz w:val="24"/>
              </w:rPr>
            </w:pPr>
            <w:r w:rsidRPr="00666B74">
              <w:rPr>
                <w:bCs/>
                <w:color w:val="000000"/>
                <w:sz w:val="24"/>
              </w:rPr>
              <w:t>СП-5</w:t>
            </w:r>
          </w:p>
        </w:tc>
        <w:tc>
          <w:tcPr>
            <w:tcW w:w="3078" w:type="pct"/>
          </w:tcPr>
          <w:p w14:paraId="0B9C9C7E" w14:textId="77777777" w:rsidR="000F6500" w:rsidRPr="000F6500" w:rsidRDefault="000F6500" w:rsidP="003205D3">
            <w:pPr>
              <w:rPr>
                <w:bCs/>
                <w:color w:val="000000"/>
                <w:sz w:val="24"/>
              </w:rPr>
            </w:pPr>
            <w:r w:rsidRPr="00666B74">
              <w:rPr>
                <w:bCs/>
                <w:color w:val="000000"/>
                <w:sz w:val="24"/>
              </w:rPr>
              <w:t>Зоны режимных территорий</w:t>
            </w:r>
          </w:p>
        </w:tc>
      </w:tr>
      <w:tr w:rsidR="00096E22" w:rsidRPr="000F6500" w14:paraId="1DD38B9D" w14:textId="77777777" w:rsidTr="0065398E">
        <w:trPr>
          <w:trHeight w:val="20"/>
        </w:trPr>
        <w:tc>
          <w:tcPr>
            <w:tcW w:w="5000" w:type="pct"/>
            <w:gridSpan w:val="3"/>
            <w:shd w:val="clear" w:color="auto" w:fill="auto"/>
          </w:tcPr>
          <w:p w14:paraId="471222F2" w14:textId="77777777" w:rsidR="00096E22" w:rsidRPr="00D747A4" w:rsidRDefault="00096E22" w:rsidP="00096E22">
            <w:pPr>
              <w:jc w:val="center"/>
              <w:rPr>
                <w:bCs/>
                <w:color w:val="000000"/>
                <w:sz w:val="24"/>
              </w:rPr>
            </w:pPr>
            <w:r w:rsidRPr="00D747A4">
              <w:rPr>
                <w:sz w:val="24"/>
              </w:rPr>
              <w:t>XI. Иные зоны</w:t>
            </w:r>
          </w:p>
        </w:tc>
      </w:tr>
      <w:tr w:rsidR="00096E22" w:rsidRPr="000F6500" w14:paraId="5C46AB0C" w14:textId="77777777" w:rsidTr="0065398E">
        <w:trPr>
          <w:trHeight w:val="20"/>
        </w:trPr>
        <w:tc>
          <w:tcPr>
            <w:tcW w:w="928" w:type="pct"/>
            <w:shd w:val="clear" w:color="auto" w:fill="auto"/>
          </w:tcPr>
          <w:p w14:paraId="579FB683" w14:textId="77777777" w:rsidR="00096E22" w:rsidRPr="00D747A4" w:rsidRDefault="00096E22" w:rsidP="00096E22">
            <w:pPr>
              <w:jc w:val="center"/>
              <w:rPr>
                <w:bCs/>
                <w:color w:val="000000"/>
                <w:sz w:val="24"/>
              </w:rPr>
            </w:pPr>
            <w:r w:rsidRPr="00D747A4">
              <w:rPr>
                <w:sz w:val="24"/>
              </w:rPr>
              <w:t>39.</w:t>
            </w:r>
          </w:p>
        </w:tc>
        <w:tc>
          <w:tcPr>
            <w:tcW w:w="994" w:type="pct"/>
            <w:shd w:val="clear" w:color="auto" w:fill="auto"/>
          </w:tcPr>
          <w:p w14:paraId="2529AD70" w14:textId="77777777" w:rsidR="00096E22" w:rsidRPr="00D747A4" w:rsidRDefault="00096E22" w:rsidP="00096E22">
            <w:pPr>
              <w:rPr>
                <w:bCs/>
                <w:color w:val="000000"/>
                <w:sz w:val="24"/>
              </w:rPr>
            </w:pPr>
            <w:r w:rsidRPr="00D747A4">
              <w:rPr>
                <w:sz w:val="24"/>
              </w:rPr>
              <w:t>ИЗ</w:t>
            </w:r>
          </w:p>
        </w:tc>
        <w:tc>
          <w:tcPr>
            <w:tcW w:w="3078" w:type="pct"/>
            <w:shd w:val="clear" w:color="auto" w:fill="auto"/>
          </w:tcPr>
          <w:p w14:paraId="4AEF601A" w14:textId="77777777" w:rsidR="00096E22" w:rsidRPr="00D747A4" w:rsidRDefault="00096E22" w:rsidP="00096E22">
            <w:pPr>
              <w:rPr>
                <w:bCs/>
                <w:color w:val="000000"/>
                <w:sz w:val="24"/>
              </w:rPr>
            </w:pPr>
            <w:r w:rsidRPr="00D747A4">
              <w:rPr>
                <w:sz w:val="24"/>
              </w:rPr>
              <w:t>Ин</w:t>
            </w:r>
            <w:r w:rsidR="00362031" w:rsidRPr="00D747A4">
              <w:rPr>
                <w:sz w:val="24"/>
              </w:rPr>
              <w:t>ая</w:t>
            </w:r>
            <w:r w:rsidRPr="00D747A4">
              <w:rPr>
                <w:sz w:val="24"/>
              </w:rPr>
              <w:t xml:space="preserve"> зон</w:t>
            </w:r>
            <w:r w:rsidR="00362031" w:rsidRPr="00D747A4">
              <w:rPr>
                <w:sz w:val="24"/>
              </w:rPr>
              <w:t>а</w:t>
            </w:r>
          </w:p>
        </w:tc>
      </w:tr>
    </w:tbl>
    <w:p w14:paraId="1E1CD0E4" w14:textId="77777777" w:rsidR="002F57AE" w:rsidRPr="009A5CAD" w:rsidRDefault="002F57AE" w:rsidP="0033753E">
      <w:pPr>
        <w:pStyle w:val="af1"/>
        <w:ind w:left="0"/>
        <w:jc w:val="right"/>
        <w:rPr>
          <w:rStyle w:val="14"/>
          <w:rFonts w:eastAsia="Arial"/>
          <w:b w:val="0"/>
          <w:bCs w:val="0"/>
          <w:szCs w:val="28"/>
          <w:lang w:eastAsia="en-US"/>
        </w:rPr>
      </w:pPr>
    </w:p>
    <w:p w14:paraId="52867306" w14:textId="77777777" w:rsidR="0033753E" w:rsidRPr="00666B74" w:rsidRDefault="0033753E" w:rsidP="00B44186">
      <w:pPr>
        <w:pStyle w:val="af1"/>
        <w:ind w:left="0" w:firstLine="709"/>
        <w:jc w:val="both"/>
        <w:rPr>
          <w:rStyle w:val="14"/>
          <w:rFonts w:eastAsia="Arial"/>
          <w:b w:val="0"/>
          <w:bCs w:val="0"/>
          <w:szCs w:val="28"/>
          <w:lang w:eastAsia="en-US"/>
        </w:rPr>
      </w:pPr>
      <w:r w:rsidRPr="00666B74">
        <w:rPr>
          <w:rStyle w:val="14"/>
          <w:rFonts w:eastAsia="Arial"/>
          <w:b w:val="0"/>
          <w:bCs w:val="0"/>
          <w:szCs w:val="28"/>
          <w:lang w:eastAsia="en-US"/>
        </w:rPr>
        <w:t>1</w:t>
      </w:r>
      <w:r w:rsidR="00E50654" w:rsidRPr="00666B74">
        <w:rPr>
          <w:rStyle w:val="14"/>
          <w:rFonts w:eastAsia="Arial"/>
          <w:b w:val="0"/>
          <w:bCs w:val="0"/>
          <w:szCs w:val="28"/>
          <w:lang w:eastAsia="en-US"/>
        </w:rPr>
        <w:t>0</w:t>
      </w:r>
      <w:r w:rsidR="00053546" w:rsidRPr="00666B74">
        <w:rPr>
          <w:rStyle w:val="14"/>
          <w:rFonts w:eastAsia="Arial"/>
          <w:b w:val="0"/>
          <w:bCs w:val="0"/>
          <w:szCs w:val="28"/>
          <w:lang w:eastAsia="en-US"/>
        </w:rPr>
        <w:t>1</w:t>
      </w:r>
      <w:r w:rsidRPr="00666B74">
        <w:rPr>
          <w:rStyle w:val="14"/>
          <w:rFonts w:eastAsia="Arial"/>
          <w:b w:val="0"/>
          <w:bCs w:val="0"/>
          <w:szCs w:val="28"/>
          <w:lang w:eastAsia="en-US"/>
        </w:rPr>
        <w:t xml:space="preserve">. </w:t>
      </w:r>
      <w:r w:rsidRPr="00666B74">
        <w:rPr>
          <w:rStyle w:val="14"/>
          <w:rFonts w:eastAsia="Arial"/>
          <w:b w:val="0"/>
          <w:bCs w:val="0"/>
          <w:szCs w:val="28"/>
          <w:lang w:eastAsia="en-US"/>
        </w:rPr>
        <w:tab/>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14:paraId="0AF78FDD" w14:textId="77777777" w:rsidR="0033753E" w:rsidRPr="00666B74" w:rsidRDefault="0033753E" w:rsidP="00B44186">
      <w:pPr>
        <w:pStyle w:val="af1"/>
        <w:ind w:left="0" w:firstLine="709"/>
        <w:jc w:val="both"/>
        <w:rPr>
          <w:rStyle w:val="14"/>
          <w:rFonts w:eastAsia="Arial"/>
          <w:b w:val="0"/>
          <w:bCs w:val="0"/>
          <w:szCs w:val="28"/>
          <w:lang w:eastAsia="en-US"/>
        </w:rPr>
      </w:pPr>
      <w:r w:rsidRPr="00666B74">
        <w:rPr>
          <w:rStyle w:val="14"/>
          <w:rFonts w:eastAsia="Arial"/>
          <w:b w:val="0"/>
          <w:bCs w:val="0"/>
          <w:szCs w:val="28"/>
          <w:lang w:eastAsia="en-US"/>
        </w:rPr>
        <w:t>1</w:t>
      </w:r>
      <w:r w:rsidR="00E50654" w:rsidRPr="00666B74">
        <w:rPr>
          <w:rStyle w:val="14"/>
          <w:rFonts w:eastAsia="Arial"/>
          <w:b w:val="0"/>
          <w:bCs w:val="0"/>
          <w:szCs w:val="28"/>
          <w:lang w:eastAsia="en-US"/>
        </w:rPr>
        <w:t>0</w:t>
      </w:r>
      <w:r w:rsidR="00053546" w:rsidRPr="00666B74">
        <w:rPr>
          <w:rStyle w:val="14"/>
          <w:rFonts w:eastAsia="Arial"/>
          <w:b w:val="0"/>
          <w:bCs w:val="0"/>
          <w:szCs w:val="28"/>
          <w:lang w:eastAsia="en-US"/>
        </w:rPr>
        <w:t>2</w:t>
      </w:r>
      <w:r w:rsidR="00E50654" w:rsidRPr="00666B74">
        <w:rPr>
          <w:rStyle w:val="14"/>
          <w:rFonts w:eastAsia="Arial"/>
          <w:b w:val="0"/>
          <w:bCs w:val="0"/>
          <w:szCs w:val="28"/>
          <w:lang w:eastAsia="en-US"/>
        </w:rPr>
        <w:t>.</w:t>
      </w:r>
      <w:r w:rsidRPr="00666B74">
        <w:rPr>
          <w:rStyle w:val="14"/>
          <w:rFonts w:eastAsia="Arial"/>
          <w:b w:val="0"/>
          <w:bCs w:val="0"/>
          <w:szCs w:val="28"/>
          <w:lang w:eastAsia="en-US"/>
        </w:rPr>
        <w:t xml:space="preserve"> </w:t>
      </w:r>
      <w:r w:rsidRPr="00666B74">
        <w:rPr>
          <w:rStyle w:val="14"/>
          <w:rFonts w:eastAsia="Arial"/>
          <w:b w:val="0"/>
          <w:bCs w:val="0"/>
          <w:szCs w:val="28"/>
          <w:lang w:eastAsia="en-US"/>
        </w:rPr>
        <w:tab/>
        <w:t>Для земельных участков, расположенных в границах одной территориальной зоны, устанавливается единый градостроительный регламент.</w:t>
      </w:r>
    </w:p>
    <w:p w14:paraId="5656CD3A" w14:textId="77777777" w:rsidR="0033753E" w:rsidRPr="00666B74" w:rsidRDefault="0033753E" w:rsidP="00B44186">
      <w:pPr>
        <w:pStyle w:val="af1"/>
        <w:ind w:left="0" w:firstLine="709"/>
        <w:jc w:val="both"/>
        <w:rPr>
          <w:rStyle w:val="14"/>
          <w:rFonts w:eastAsia="Arial"/>
          <w:b w:val="0"/>
          <w:bCs w:val="0"/>
          <w:szCs w:val="28"/>
          <w:lang w:eastAsia="en-US"/>
        </w:rPr>
      </w:pPr>
      <w:r w:rsidRPr="00666B74">
        <w:rPr>
          <w:rStyle w:val="14"/>
          <w:rFonts w:eastAsia="Arial"/>
          <w:b w:val="0"/>
          <w:bCs w:val="0"/>
          <w:szCs w:val="28"/>
          <w:lang w:eastAsia="en-US"/>
        </w:rPr>
        <w:t>1</w:t>
      </w:r>
      <w:r w:rsidR="00E50654" w:rsidRPr="00666B74">
        <w:rPr>
          <w:rStyle w:val="14"/>
          <w:rFonts w:eastAsia="Arial"/>
          <w:b w:val="0"/>
          <w:bCs w:val="0"/>
          <w:szCs w:val="28"/>
          <w:lang w:eastAsia="en-US"/>
        </w:rPr>
        <w:t>0</w:t>
      </w:r>
      <w:r w:rsidR="00053546" w:rsidRPr="00666B74">
        <w:rPr>
          <w:rStyle w:val="14"/>
          <w:rFonts w:eastAsia="Arial"/>
          <w:b w:val="0"/>
          <w:bCs w:val="0"/>
          <w:szCs w:val="28"/>
          <w:lang w:eastAsia="en-US"/>
        </w:rPr>
        <w:t>3</w:t>
      </w:r>
      <w:r w:rsidRPr="00666B74">
        <w:rPr>
          <w:rStyle w:val="14"/>
          <w:rFonts w:eastAsia="Arial"/>
          <w:b w:val="0"/>
          <w:bCs w:val="0"/>
          <w:szCs w:val="28"/>
          <w:lang w:eastAsia="en-US"/>
        </w:rPr>
        <w:t xml:space="preserve">. </w:t>
      </w:r>
      <w:r w:rsidRPr="00666B74">
        <w:rPr>
          <w:rStyle w:val="14"/>
          <w:rFonts w:eastAsia="Arial"/>
          <w:b w:val="0"/>
          <w:bCs w:val="0"/>
          <w:szCs w:val="28"/>
          <w:lang w:eastAsia="en-US"/>
        </w:rPr>
        <w:tab/>
        <w:t xml:space="preserve">Границы территориальных зон </w:t>
      </w:r>
      <w:r w:rsidR="00DB214B" w:rsidRPr="00666B74">
        <w:rPr>
          <w:rStyle w:val="14"/>
          <w:rFonts w:eastAsia="Arial"/>
          <w:b w:val="0"/>
          <w:bCs w:val="0"/>
          <w:szCs w:val="28"/>
          <w:lang w:eastAsia="en-US"/>
        </w:rPr>
        <w:t>отображены</w:t>
      </w:r>
      <w:r w:rsidRPr="00666B74">
        <w:rPr>
          <w:rStyle w:val="14"/>
          <w:rFonts w:eastAsia="Arial"/>
          <w:b w:val="0"/>
          <w:bCs w:val="0"/>
          <w:szCs w:val="28"/>
          <w:lang w:eastAsia="en-US"/>
        </w:rPr>
        <w:t xml:space="preserve"> на </w:t>
      </w:r>
      <w:r w:rsidR="00B431FB" w:rsidRPr="00666B74">
        <w:rPr>
          <w:rStyle w:val="14"/>
          <w:rFonts w:eastAsia="Arial"/>
          <w:b w:val="0"/>
          <w:bCs w:val="0"/>
          <w:szCs w:val="28"/>
          <w:lang w:eastAsia="en-US"/>
        </w:rPr>
        <w:t>к</w:t>
      </w:r>
      <w:r w:rsidRPr="00666B74">
        <w:rPr>
          <w:rStyle w:val="14"/>
          <w:rFonts w:eastAsia="Arial"/>
          <w:b w:val="0"/>
          <w:bCs w:val="0"/>
          <w:szCs w:val="28"/>
          <w:lang w:eastAsia="en-US"/>
        </w:rPr>
        <w:t>арте градостроительного зонирования.</w:t>
      </w:r>
    </w:p>
    <w:p w14:paraId="5B0C0FE6" w14:textId="77777777" w:rsidR="0033753E" w:rsidRPr="00666B74" w:rsidRDefault="00E50654" w:rsidP="00B44186">
      <w:pPr>
        <w:pStyle w:val="af1"/>
        <w:ind w:left="0" w:firstLine="709"/>
        <w:jc w:val="both"/>
        <w:rPr>
          <w:rStyle w:val="14"/>
          <w:rFonts w:eastAsia="Arial"/>
          <w:b w:val="0"/>
          <w:bCs w:val="0"/>
          <w:szCs w:val="28"/>
          <w:lang w:eastAsia="en-US"/>
        </w:rPr>
      </w:pPr>
      <w:r w:rsidRPr="00666B74">
        <w:rPr>
          <w:rStyle w:val="14"/>
          <w:rFonts w:eastAsia="Arial"/>
          <w:b w:val="0"/>
          <w:bCs w:val="0"/>
          <w:szCs w:val="28"/>
          <w:lang w:eastAsia="en-US"/>
        </w:rPr>
        <w:t>10</w:t>
      </w:r>
      <w:r w:rsidR="00053546" w:rsidRPr="00666B74">
        <w:rPr>
          <w:rStyle w:val="14"/>
          <w:rFonts w:eastAsia="Arial"/>
          <w:b w:val="0"/>
          <w:bCs w:val="0"/>
          <w:szCs w:val="28"/>
          <w:lang w:eastAsia="en-US"/>
        </w:rPr>
        <w:t>4</w:t>
      </w:r>
      <w:r w:rsidR="00B431FB" w:rsidRPr="00666B74">
        <w:rPr>
          <w:rStyle w:val="14"/>
          <w:rFonts w:eastAsia="Arial"/>
          <w:b w:val="0"/>
          <w:bCs w:val="0"/>
          <w:szCs w:val="28"/>
          <w:lang w:eastAsia="en-US"/>
        </w:rPr>
        <w:t>.</w:t>
      </w:r>
      <w:r w:rsidR="0033753E" w:rsidRPr="00666B74">
        <w:rPr>
          <w:rStyle w:val="14"/>
          <w:rFonts w:eastAsia="Arial"/>
          <w:b w:val="0"/>
          <w:bCs w:val="0"/>
          <w:szCs w:val="28"/>
          <w:lang w:eastAsia="en-US"/>
        </w:rPr>
        <w:t xml:space="preserve"> </w:t>
      </w:r>
      <w:bookmarkStart w:id="47" w:name="_Hlk162891547"/>
      <w:r w:rsidR="00EC44DE" w:rsidRPr="00666B74">
        <w:rPr>
          <w:rStyle w:val="14"/>
          <w:rFonts w:eastAsia="Arial"/>
          <w:b w:val="0"/>
          <w:bCs w:val="0"/>
          <w:szCs w:val="28"/>
          <w:lang w:eastAsia="en-US"/>
        </w:rPr>
        <w:t>Границы зон с особыми условиями использования территорий</w:t>
      </w:r>
      <w:r w:rsidR="003D60EF" w:rsidRPr="00666B74">
        <w:rPr>
          <w:rStyle w:val="14"/>
          <w:rFonts w:eastAsia="Arial"/>
          <w:b w:val="0"/>
          <w:bCs w:val="0"/>
          <w:szCs w:val="28"/>
          <w:lang w:eastAsia="en-US"/>
        </w:rPr>
        <w:t xml:space="preserve"> </w:t>
      </w:r>
      <w:r w:rsidR="00EC44DE" w:rsidRPr="00666B74">
        <w:rPr>
          <w:rStyle w:val="14"/>
          <w:rFonts w:eastAsia="Arial"/>
          <w:b w:val="0"/>
          <w:bCs w:val="0"/>
          <w:szCs w:val="28"/>
          <w:lang w:eastAsia="en-US"/>
        </w:rPr>
        <w:t xml:space="preserve">отображены </w:t>
      </w:r>
      <w:r w:rsidR="00DB214B" w:rsidRPr="00666B74">
        <w:rPr>
          <w:rStyle w:val="14"/>
          <w:rFonts w:eastAsia="Arial"/>
          <w:b w:val="0"/>
          <w:bCs w:val="0"/>
          <w:szCs w:val="28"/>
          <w:lang w:eastAsia="en-US"/>
        </w:rPr>
        <w:t xml:space="preserve">на отдельной карте </w:t>
      </w:r>
      <w:r w:rsidR="00825005" w:rsidRPr="00666B74">
        <w:rPr>
          <w:rStyle w:val="14"/>
          <w:rFonts w:eastAsia="Arial"/>
          <w:b w:val="0"/>
          <w:bCs w:val="0"/>
          <w:szCs w:val="28"/>
          <w:lang w:eastAsia="en-US"/>
        </w:rPr>
        <w:t xml:space="preserve">- </w:t>
      </w:r>
      <w:r w:rsidR="00B431FB" w:rsidRPr="00666B74">
        <w:rPr>
          <w:rStyle w:val="14"/>
          <w:rFonts w:eastAsia="Arial"/>
          <w:b w:val="0"/>
          <w:bCs w:val="0"/>
          <w:szCs w:val="28"/>
          <w:lang w:eastAsia="en-US"/>
        </w:rPr>
        <w:t>к</w:t>
      </w:r>
      <w:r w:rsidR="00E95878" w:rsidRPr="00666B74">
        <w:rPr>
          <w:rStyle w:val="14"/>
          <w:rFonts w:eastAsia="Arial"/>
          <w:b w:val="0"/>
          <w:bCs w:val="0"/>
          <w:szCs w:val="28"/>
          <w:lang w:eastAsia="en-US"/>
        </w:rPr>
        <w:t>арте</w:t>
      </w:r>
      <w:r w:rsidR="00DB214B" w:rsidRPr="00666B74">
        <w:rPr>
          <w:rStyle w:val="14"/>
          <w:rFonts w:eastAsia="Arial"/>
          <w:b w:val="0"/>
          <w:bCs w:val="0"/>
          <w:szCs w:val="28"/>
          <w:lang w:eastAsia="en-US"/>
        </w:rPr>
        <w:t xml:space="preserve"> градостроительного зонирования в части границ зон с особыми условиями использования территори</w:t>
      </w:r>
      <w:r w:rsidR="00825005" w:rsidRPr="00666B74">
        <w:rPr>
          <w:rStyle w:val="14"/>
          <w:rFonts w:eastAsia="Arial"/>
          <w:b w:val="0"/>
          <w:bCs w:val="0"/>
          <w:szCs w:val="28"/>
          <w:lang w:eastAsia="en-US"/>
        </w:rPr>
        <w:t>и</w:t>
      </w:r>
      <w:r w:rsidR="00EC44DE" w:rsidRPr="00666B74">
        <w:rPr>
          <w:rStyle w:val="14"/>
          <w:rFonts w:eastAsia="Arial"/>
          <w:b w:val="0"/>
          <w:bCs w:val="0"/>
          <w:szCs w:val="28"/>
          <w:lang w:eastAsia="en-US"/>
        </w:rPr>
        <w:t>.</w:t>
      </w:r>
      <w:bookmarkEnd w:id="47"/>
    </w:p>
    <w:p w14:paraId="78CABE9F" w14:textId="77777777" w:rsidR="009D3219" w:rsidRPr="00666B74" w:rsidRDefault="009D3219" w:rsidP="00B44186">
      <w:pPr>
        <w:pStyle w:val="af1"/>
        <w:ind w:left="0" w:firstLine="709"/>
        <w:jc w:val="both"/>
        <w:rPr>
          <w:rStyle w:val="14"/>
          <w:rFonts w:eastAsia="Arial"/>
          <w:b w:val="0"/>
          <w:bCs w:val="0"/>
          <w:szCs w:val="28"/>
          <w:lang w:eastAsia="en-US"/>
        </w:rPr>
      </w:pPr>
      <w:r w:rsidRPr="00666B74">
        <w:rPr>
          <w:rStyle w:val="14"/>
          <w:rFonts w:eastAsia="Arial"/>
          <w:b w:val="0"/>
          <w:bCs w:val="0"/>
          <w:szCs w:val="28"/>
          <w:lang w:eastAsia="en-US"/>
        </w:rPr>
        <w:t>1</w:t>
      </w:r>
      <w:r w:rsidR="00B431FB" w:rsidRPr="00666B74">
        <w:rPr>
          <w:rStyle w:val="14"/>
          <w:rFonts w:eastAsia="Arial"/>
          <w:b w:val="0"/>
          <w:bCs w:val="0"/>
          <w:szCs w:val="28"/>
          <w:lang w:eastAsia="en-US"/>
        </w:rPr>
        <w:t>0</w:t>
      </w:r>
      <w:r w:rsidR="00053546" w:rsidRPr="00666B74">
        <w:rPr>
          <w:rStyle w:val="14"/>
          <w:rFonts w:eastAsia="Arial"/>
          <w:b w:val="0"/>
          <w:bCs w:val="0"/>
          <w:szCs w:val="28"/>
          <w:lang w:eastAsia="en-US"/>
        </w:rPr>
        <w:t>5</w:t>
      </w:r>
      <w:r w:rsidRPr="00666B74">
        <w:rPr>
          <w:rStyle w:val="14"/>
          <w:rFonts w:eastAsia="Arial"/>
          <w:b w:val="0"/>
          <w:bCs w:val="0"/>
          <w:szCs w:val="28"/>
          <w:lang w:eastAsia="en-US"/>
        </w:rPr>
        <w:t>. Границы особо охраняемых природных территорий, территорий объектов культурного наследия, зон охраны объектов культурного наследия</w:t>
      </w:r>
      <w:r w:rsidRPr="00666B74">
        <w:t xml:space="preserve"> </w:t>
      </w:r>
      <w:r w:rsidRPr="00666B74">
        <w:rPr>
          <w:rStyle w:val="14"/>
          <w:rFonts w:eastAsia="Arial"/>
          <w:b w:val="0"/>
          <w:bCs w:val="0"/>
          <w:szCs w:val="28"/>
          <w:lang w:eastAsia="en-US"/>
        </w:rPr>
        <w:t xml:space="preserve">отображены на отдельной карте - </w:t>
      </w:r>
      <w:r w:rsidR="00B431FB" w:rsidRPr="00666B74">
        <w:rPr>
          <w:rStyle w:val="14"/>
          <w:rFonts w:eastAsia="Arial"/>
          <w:b w:val="0"/>
          <w:bCs w:val="0"/>
          <w:szCs w:val="28"/>
          <w:lang w:eastAsia="en-US"/>
        </w:rPr>
        <w:t>к</w:t>
      </w:r>
      <w:r w:rsidR="00E95878" w:rsidRPr="00666B74">
        <w:rPr>
          <w:rStyle w:val="14"/>
          <w:rFonts w:eastAsia="Arial"/>
          <w:b w:val="0"/>
          <w:bCs w:val="0"/>
          <w:szCs w:val="28"/>
          <w:lang w:eastAsia="en-US"/>
        </w:rPr>
        <w:t>арте</w:t>
      </w:r>
      <w:r w:rsidRPr="00666B74">
        <w:rPr>
          <w:rStyle w:val="14"/>
          <w:rFonts w:eastAsia="Arial"/>
          <w:b w:val="0"/>
          <w:bCs w:val="0"/>
          <w:szCs w:val="28"/>
          <w:lang w:eastAsia="en-US"/>
        </w:rPr>
        <w:t xml:space="preserve"> градостроительного зонирования в части границ особо охраняемых природных территорий, территорий объектов культурного наследия, зон охраны объектов культурного наследия.</w:t>
      </w:r>
    </w:p>
    <w:p w14:paraId="14FFD253" w14:textId="77777777" w:rsidR="00825005" w:rsidRPr="00666B74" w:rsidRDefault="00825005" w:rsidP="00B44186">
      <w:pPr>
        <w:pStyle w:val="af1"/>
        <w:ind w:left="0" w:firstLine="709"/>
        <w:jc w:val="both"/>
        <w:rPr>
          <w:rStyle w:val="14"/>
          <w:rFonts w:eastAsia="Arial"/>
          <w:b w:val="0"/>
          <w:bCs w:val="0"/>
          <w:strike/>
          <w:szCs w:val="28"/>
          <w:lang w:eastAsia="en-US"/>
        </w:rPr>
      </w:pPr>
      <w:r w:rsidRPr="00666B74">
        <w:rPr>
          <w:rStyle w:val="14"/>
          <w:rFonts w:eastAsia="Arial"/>
          <w:b w:val="0"/>
          <w:bCs w:val="0"/>
          <w:szCs w:val="28"/>
          <w:lang w:eastAsia="en-US"/>
        </w:rPr>
        <w:t>1</w:t>
      </w:r>
      <w:r w:rsidR="00B431FB" w:rsidRPr="00666B74">
        <w:rPr>
          <w:rStyle w:val="14"/>
          <w:rFonts w:eastAsia="Arial"/>
          <w:b w:val="0"/>
          <w:bCs w:val="0"/>
          <w:szCs w:val="28"/>
          <w:lang w:eastAsia="en-US"/>
        </w:rPr>
        <w:t>0</w:t>
      </w:r>
      <w:r w:rsidR="00053546" w:rsidRPr="00666B74">
        <w:rPr>
          <w:rStyle w:val="14"/>
          <w:rFonts w:eastAsia="Arial"/>
          <w:b w:val="0"/>
          <w:bCs w:val="0"/>
          <w:szCs w:val="28"/>
          <w:lang w:eastAsia="en-US"/>
        </w:rPr>
        <w:t>6</w:t>
      </w:r>
      <w:r w:rsidR="00E452E7" w:rsidRPr="00666B74">
        <w:rPr>
          <w:rStyle w:val="14"/>
          <w:rFonts w:eastAsia="Arial"/>
          <w:b w:val="0"/>
          <w:bCs w:val="0"/>
          <w:szCs w:val="28"/>
          <w:lang w:eastAsia="en-US"/>
        </w:rPr>
        <w:t>.</w:t>
      </w:r>
      <w:r w:rsidRPr="00666B74">
        <w:rPr>
          <w:rStyle w:val="14"/>
          <w:rFonts w:eastAsia="Arial"/>
          <w:b w:val="0"/>
          <w:bCs w:val="0"/>
          <w:szCs w:val="28"/>
          <w:lang w:eastAsia="en-US"/>
        </w:rPr>
        <w:t xml:space="preserve"> </w:t>
      </w:r>
      <w:r w:rsidR="00A75EE2" w:rsidRPr="00666B74">
        <w:rPr>
          <w:rStyle w:val="14"/>
          <w:rFonts w:eastAsia="Arial"/>
          <w:b w:val="0"/>
          <w:bCs w:val="0"/>
          <w:szCs w:val="28"/>
          <w:lang w:eastAsia="en-US"/>
        </w:rPr>
        <w:t>Границы т</w:t>
      </w:r>
      <w:r w:rsidRPr="00666B74">
        <w:rPr>
          <w:rStyle w:val="14"/>
          <w:rFonts w:eastAsia="Arial"/>
          <w:b w:val="0"/>
          <w:bCs w:val="0"/>
          <w:szCs w:val="28"/>
          <w:lang w:eastAsia="en-US"/>
        </w:rPr>
        <w:t>ерритори</w:t>
      </w:r>
      <w:r w:rsidR="00A75EE2" w:rsidRPr="00666B74">
        <w:rPr>
          <w:rStyle w:val="14"/>
          <w:rFonts w:eastAsia="Arial"/>
          <w:b w:val="0"/>
          <w:bCs w:val="0"/>
          <w:szCs w:val="28"/>
          <w:lang w:eastAsia="en-US"/>
        </w:rPr>
        <w:t>й</w:t>
      </w:r>
      <w:r w:rsidR="00B6552F" w:rsidRPr="00666B74">
        <w:rPr>
          <w:rStyle w:val="14"/>
          <w:rFonts w:eastAsia="Arial"/>
          <w:b w:val="0"/>
          <w:bCs w:val="0"/>
          <w:szCs w:val="28"/>
          <w:lang w:eastAsia="en-US"/>
        </w:rPr>
        <w:t>, в которых</w:t>
      </w:r>
      <w:r w:rsidR="0076153B" w:rsidRPr="00666B74">
        <w:t xml:space="preserve"> </w:t>
      </w:r>
      <w:r w:rsidR="0076153B" w:rsidRPr="00666B74">
        <w:rPr>
          <w:rStyle w:val="14"/>
          <w:rFonts w:eastAsia="Arial"/>
          <w:b w:val="0"/>
          <w:bCs w:val="0"/>
          <w:szCs w:val="28"/>
          <w:lang w:eastAsia="en-US"/>
        </w:rPr>
        <w:t xml:space="preserve">предусматриваются требования к архитектурно-градостроительному облику объектов капитального строительства, отображены на отдельной карте - </w:t>
      </w:r>
      <w:bookmarkStart w:id="48" w:name="_Hlk163492851"/>
      <w:r w:rsidR="00B431FB" w:rsidRPr="00666B74">
        <w:rPr>
          <w:rStyle w:val="14"/>
          <w:rFonts w:eastAsia="Arial"/>
          <w:b w:val="0"/>
          <w:bCs w:val="0"/>
          <w:szCs w:val="28"/>
          <w:lang w:eastAsia="en-US"/>
        </w:rPr>
        <w:t>к</w:t>
      </w:r>
      <w:r w:rsidR="00E95878" w:rsidRPr="00666B74">
        <w:rPr>
          <w:rStyle w:val="14"/>
          <w:rFonts w:eastAsia="Arial"/>
          <w:b w:val="0"/>
          <w:bCs w:val="0"/>
          <w:szCs w:val="28"/>
          <w:lang w:eastAsia="en-US"/>
        </w:rPr>
        <w:t>арте</w:t>
      </w:r>
      <w:r w:rsidR="004F1B52" w:rsidRPr="00666B74">
        <w:rPr>
          <w:rStyle w:val="14"/>
          <w:rFonts w:eastAsia="Arial"/>
          <w:b w:val="0"/>
          <w:bCs w:val="0"/>
          <w:szCs w:val="28"/>
          <w:lang w:eastAsia="en-US"/>
        </w:rPr>
        <w:t xml:space="preserve"> градостроительного зонирования в части границ </w:t>
      </w:r>
      <w:r w:rsidR="004E62CC" w:rsidRPr="00666B74">
        <w:rPr>
          <w:rStyle w:val="14"/>
          <w:rFonts w:eastAsia="Arial"/>
          <w:b w:val="0"/>
          <w:bCs w:val="0"/>
          <w:szCs w:val="28"/>
          <w:lang w:eastAsia="en-US"/>
        </w:rPr>
        <w:t>территорий, в которых предусматриваются требования к архитектурно-градостроительному облику объектов капитального строительства</w:t>
      </w:r>
      <w:bookmarkEnd w:id="48"/>
      <w:r w:rsidR="007F5C8D" w:rsidRPr="00666B74">
        <w:rPr>
          <w:rStyle w:val="14"/>
          <w:rFonts w:eastAsia="Arial"/>
          <w:b w:val="0"/>
          <w:bCs w:val="0"/>
          <w:szCs w:val="28"/>
          <w:lang w:eastAsia="en-US"/>
        </w:rPr>
        <w:t>.</w:t>
      </w:r>
    </w:p>
    <w:p w14:paraId="353477AB" w14:textId="77777777" w:rsidR="0001730A" w:rsidRPr="00666B74" w:rsidRDefault="005311B2" w:rsidP="00277B6F">
      <w:pPr>
        <w:pStyle w:val="af1"/>
        <w:ind w:left="0" w:firstLine="709"/>
        <w:jc w:val="both"/>
        <w:rPr>
          <w:rStyle w:val="14"/>
          <w:rFonts w:eastAsia="Arial"/>
          <w:b w:val="0"/>
          <w:bCs w:val="0"/>
          <w:szCs w:val="28"/>
          <w:lang w:eastAsia="en-US"/>
        </w:rPr>
      </w:pPr>
      <w:r w:rsidRPr="00666B74">
        <w:rPr>
          <w:rStyle w:val="14"/>
          <w:rFonts w:eastAsia="Arial"/>
          <w:b w:val="0"/>
          <w:bCs w:val="0"/>
          <w:szCs w:val="28"/>
          <w:lang w:eastAsia="en-US"/>
        </w:rPr>
        <w:t>1</w:t>
      </w:r>
      <w:r w:rsidR="00B431FB" w:rsidRPr="00666B74">
        <w:rPr>
          <w:rStyle w:val="14"/>
          <w:rFonts w:eastAsia="Arial"/>
          <w:b w:val="0"/>
          <w:bCs w:val="0"/>
          <w:szCs w:val="28"/>
          <w:lang w:eastAsia="en-US"/>
        </w:rPr>
        <w:t>0</w:t>
      </w:r>
      <w:r w:rsidR="00053546" w:rsidRPr="00666B74">
        <w:rPr>
          <w:rStyle w:val="14"/>
          <w:rFonts w:eastAsia="Arial"/>
          <w:b w:val="0"/>
          <w:bCs w:val="0"/>
          <w:szCs w:val="28"/>
          <w:lang w:eastAsia="en-US"/>
        </w:rPr>
        <w:t>7</w:t>
      </w:r>
      <w:r w:rsidRPr="00666B74">
        <w:rPr>
          <w:rStyle w:val="14"/>
          <w:rFonts w:eastAsia="Arial"/>
          <w:b w:val="0"/>
          <w:bCs w:val="0"/>
          <w:szCs w:val="28"/>
          <w:lang w:eastAsia="en-US"/>
        </w:rPr>
        <w:t xml:space="preserve">. </w:t>
      </w:r>
      <w:r w:rsidR="00003A10" w:rsidRPr="00666B74">
        <w:rPr>
          <w:rStyle w:val="14"/>
          <w:rFonts w:eastAsia="Arial"/>
          <w:b w:val="0"/>
          <w:bCs w:val="0"/>
          <w:szCs w:val="28"/>
          <w:lang w:eastAsia="en-US"/>
        </w:rPr>
        <w:t xml:space="preserve">Границы территорий, в которых предусматривается осуществление комплексного развития территории, отображены на отдельной карте - </w:t>
      </w:r>
      <w:r w:rsidR="00B431FB" w:rsidRPr="00666B74">
        <w:rPr>
          <w:rStyle w:val="14"/>
          <w:rFonts w:eastAsia="Arial"/>
          <w:b w:val="0"/>
          <w:bCs w:val="0"/>
          <w:szCs w:val="28"/>
          <w:lang w:eastAsia="en-US"/>
        </w:rPr>
        <w:t>к</w:t>
      </w:r>
      <w:r w:rsidR="00E95878" w:rsidRPr="00666B74">
        <w:rPr>
          <w:rStyle w:val="14"/>
          <w:rFonts w:eastAsia="Arial"/>
          <w:b w:val="0"/>
          <w:bCs w:val="0"/>
          <w:szCs w:val="28"/>
          <w:lang w:eastAsia="en-US"/>
        </w:rPr>
        <w:t>арте</w:t>
      </w:r>
      <w:r w:rsidR="00D86682" w:rsidRPr="00666B74">
        <w:rPr>
          <w:rStyle w:val="14"/>
          <w:rFonts w:eastAsia="Arial"/>
          <w:b w:val="0"/>
          <w:bCs w:val="0"/>
          <w:szCs w:val="28"/>
          <w:lang w:eastAsia="en-US"/>
        </w:rPr>
        <w:t xml:space="preserve"> градостроительного зонирования в части границ </w:t>
      </w:r>
      <w:r w:rsidR="00482C15" w:rsidRPr="00666B74">
        <w:rPr>
          <w:rStyle w:val="14"/>
          <w:rFonts w:eastAsia="Arial"/>
          <w:b w:val="0"/>
          <w:bCs w:val="0"/>
          <w:szCs w:val="28"/>
          <w:lang w:eastAsia="en-US"/>
        </w:rPr>
        <w:t>территорий, в которых предусматривается осуществление комплексного развития территории</w:t>
      </w:r>
      <w:r w:rsidR="007F5C8D" w:rsidRPr="00666B74">
        <w:rPr>
          <w:rStyle w:val="14"/>
          <w:rFonts w:eastAsia="Arial"/>
          <w:b w:val="0"/>
          <w:bCs w:val="0"/>
          <w:szCs w:val="28"/>
          <w:lang w:eastAsia="en-US"/>
        </w:rPr>
        <w:t>.</w:t>
      </w:r>
    </w:p>
    <w:p w14:paraId="38DFB9D5" w14:textId="77777777" w:rsidR="00CA6D4E" w:rsidRPr="009A5CAD" w:rsidRDefault="00CA6D4E" w:rsidP="00277B6F">
      <w:pPr>
        <w:pStyle w:val="af1"/>
        <w:ind w:left="0" w:firstLine="709"/>
        <w:jc w:val="both"/>
        <w:rPr>
          <w:b/>
          <w:bCs/>
          <w:szCs w:val="28"/>
        </w:rPr>
      </w:pPr>
      <w:r w:rsidRPr="00666B74">
        <w:rPr>
          <w:rStyle w:val="14"/>
          <w:rFonts w:eastAsia="Arial"/>
          <w:b w:val="0"/>
          <w:bCs w:val="0"/>
          <w:szCs w:val="28"/>
          <w:lang w:eastAsia="en-US"/>
        </w:rPr>
        <w:t>1</w:t>
      </w:r>
      <w:r w:rsidR="00716344" w:rsidRPr="00666B74">
        <w:rPr>
          <w:rStyle w:val="14"/>
          <w:rFonts w:eastAsia="Arial"/>
          <w:b w:val="0"/>
          <w:bCs w:val="0"/>
          <w:szCs w:val="28"/>
          <w:lang w:eastAsia="en-US"/>
        </w:rPr>
        <w:t>0</w:t>
      </w:r>
      <w:r w:rsidR="00053546" w:rsidRPr="00666B74">
        <w:rPr>
          <w:rStyle w:val="14"/>
          <w:rFonts w:eastAsia="Arial"/>
          <w:b w:val="0"/>
          <w:bCs w:val="0"/>
          <w:szCs w:val="28"/>
          <w:lang w:eastAsia="en-US"/>
        </w:rPr>
        <w:t>8</w:t>
      </w:r>
      <w:r w:rsidRPr="00666B74">
        <w:rPr>
          <w:rStyle w:val="14"/>
          <w:rFonts w:eastAsia="Arial"/>
          <w:b w:val="0"/>
          <w:bCs w:val="0"/>
          <w:szCs w:val="28"/>
          <w:lang w:eastAsia="en-US"/>
        </w:rPr>
        <w:t xml:space="preserve">. Сведения о границах территориальных зон, перечень координат характерных точек границ в системе координат, используемой для ведения Единого государственного реестра недвижимости, приведены в приложениях </w:t>
      </w:r>
      <w:r w:rsidR="00E95878" w:rsidRPr="00666B74">
        <w:rPr>
          <w:rStyle w:val="14"/>
          <w:rFonts w:eastAsia="Arial"/>
          <w:b w:val="0"/>
          <w:bCs w:val="0"/>
          <w:szCs w:val="28"/>
          <w:lang w:eastAsia="en-US"/>
        </w:rPr>
        <w:br/>
      </w:r>
      <w:r w:rsidRPr="0065398E">
        <w:rPr>
          <w:rStyle w:val="14"/>
          <w:rFonts w:eastAsia="Arial"/>
          <w:b w:val="0"/>
          <w:bCs w:val="0"/>
          <w:szCs w:val="28"/>
          <w:lang w:eastAsia="en-US"/>
        </w:rPr>
        <w:t>1-</w:t>
      </w:r>
      <w:r w:rsidR="00972B3D" w:rsidRPr="0065398E">
        <w:rPr>
          <w:rStyle w:val="14"/>
          <w:rFonts w:eastAsia="Arial"/>
          <w:b w:val="0"/>
          <w:bCs w:val="0"/>
          <w:szCs w:val="28"/>
          <w:lang w:eastAsia="en-US"/>
        </w:rPr>
        <w:t>39</w:t>
      </w:r>
      <w:r w:rsidR="00972B3D">
        <w:rPr>
          <w:rStyle w:val="14"/>
          <w:rFonts w:eastAsia="Arial"/>
          <w:b w:val="0"/>
          <w:bCs w:val="0"/>
          <w:szCs w:val="28"/>
          <w:lang w:eastAsia="en-US"/>
        </w:rPr>
        <w:t xml:space="preserve"> </w:t>
      </w:r>
      <w:r w:rsidRPr="00666B74">
        <w:rPr>
          <w:rStyle w:val="14"/>
          <w:rFonts w:eastAsia="Arial"/>
          <w:b w:val="0"/>
          <w:bCs w:val="0"/>
          <w:szCs w:val="28"/>
          <w:lang w:eastAsia="en-US"/>
        </w:rPr>
        <w:t>к настоящим Правилам.</w:t>
      </w:r>
    </w:p>
    <w:p w14:paraId="79E8EAA1" w14:textId="77777777" w:rsidR="00816CFA" w:rsidRPr="009A5CAD" w:rsidRDefault="00816CFA" w:rsidP="00277B6F">
      <w:pPr>
        <w:rPr>
          <w:b/>
          <w:bCs/>
          <w:szCs w:val="28"/>
        </w:rPr>
      </w:pPr>
    </w:p>
    <w:p w14:paraId="777E22EA" w14:textId="77777777" w:rsidR="00017032" w:rsidRPr="00017032" w:rsidRDefault="00017032" w:rsidP="002F5F5B">
      <w:pPr>
        <w:jc w:val="center"/>
        <w:rPr>
          <w:color w:val="000000" w:themeColor="text1"/>
          <w:szCs w:val="28"/>
          <w:lang w:eastAsia="ru-RU"/>
        </w:rPr>
      </w:pPr>
    </w:p>
    <w:sectPr w:rsidR="00017032" w:rsidRPr="00017032" w:rsidSect="00F077C1">
      <w:headerReference w:type="first" r:id="rId22"/>
      <w:pgSz w:w="11906" w:h="16838"/>
      <w:pgMar w:top="1134" w:right="567" w:bottom="1134" w:left="1134" w:header="567"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509F1" w14:textId="77777777" w:rsidR="002F5F5B" w:rsidRDefault="002F5F5B">
      <w:r>
        <w:separator/>
      </w:r>
    </w:p>
  </w:endnote>
  <w:endnote w:type="continuationSeparator" w:id="0">
    <w:p w14:paraId="35756943" w14:textId="77777777" w:rsidR="002F5F5B" w:rsidRDefault="002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DejaVu Sans">
    <w:panose1 w:val="020B0603030804020204"/>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CC"/>
    <w:family w:val="swiss"/>
    <w:pitch w:val="variable"/>
    <w:sig w:usb0="A00006FF" w:usb1="4000205B" w:usb2="00000010" w:usb3="00000000" w:csb0="0000019F" w:csb1="00000000"/>
  </w:font>
  <w:font w:name="inheri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5002EFF" w:usb1="C000E47F" w:usb2="00000029" w:usb3="00000000" w:csb0="000001F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Andale Sans UI">
    <w:charset w:val="00"/>
    <w:family w:val="auto"/>
    <w:pitch w:val="default"/>
  </w:font>
  <w:font w:name="ISOCPEUR">
    <w:charset w:val="CC"/>
    <w:family w:val="swiss"/>
    <w:pitch w:val="variable"/>
    <w:sig w:usb0="00000287" w:usb1="00000000" w:usb2="00000000" w:usb3="00000000" w:csb0="0000009F" w:csb1="00000000"/>
  </w:font>
  <w:font w:name="Peterburg">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en Sans">
    <w:altName w:val="Times New Roman"/>
    <w:charset w:val="00"/>
    <w:family w:val="swiss"/>
    <w:pitch w:val="variable"/>
    <w:sig w:usb0="E00002EF" w:usb1="4000205B" w:usb2="00000028" w:usb3="00000000" w:csb0="0000019F" w:csb1="00000000"/>
  </w:font>
  <w:font w:name="ZWAdobeF">
    <w:altName w:val="Calibri"/>
    <w:charset w:val="CC"/>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81145" w14:textId="77777777" w:rsidR="002F5F5B" w:rsidRPr="004A66B6" w:rsidRDefault="002F5F5B" w:rsidP="002F5F5B">
    <w:pPr>
      <w:autoSpaceDE w:val="0"/>
      <w:autoSpaceDN w:val="0"/>
      <w:adjustRightInd w:val="0"/>
      <w:jc w:val="center"/>
      <w:rPr>
        <w:b/>
        <w:szCs w:val="28"/>
      </w:rPr>
    </w:pPr>
    <w:r w:rsidRPr="004A66B6">
      <w:rPr>
        <w:b/>
        <w:szCs w:val="28"/>
      </w:rPr>
      <w:t>Липецк, 202</w:t>
    </w:r>
    <w:r>
      <w:rPr>
        <w:b/>
        <w:szCs w:val="28"/>
      </w:rPr>
      <w:t>6</w:t>
    </w:r>
    <w:r w:rsidRPr="004A66B6">
      <w:rPr>
        <w:b/>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6E16" w14:textId="77777777" w:rsidR="002F5F5B" w:rsidRDefault="002F5F5B">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AD688" w14:textId="77777777" w:rsidR="002F5F5B" w:rsidRDefault="002F5F5B">
      <w:r>
        <w:separator/>
      </w:r>
    </w:p>
  </w:footnote>
  <w:footnote w:type="continuationSeparator" w:id="0">
    <w:p w14:paraId="66F43B1F" w14:textId="77777777" w:rsidR="002F5F5B" w:rsidRDefault="002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291A0" w14:textId="77777777" w:rsidR="002F5F5B" w:rsidRDefault="00807FDD">
    <w:pPr>
      <w:wordWrap w:val="0"/>
      <w:spacing w:line="0" w:lineRule="atLeast"/>
      <w:ind w:right="-285" w:firstLine="3544"/>
      <w:rPr>
        <w:sz w:val="20"/>
      </w:rPr>
    </w:pPr>
    <w:r>
      <w:rPr>
        <w:sz w:val="20"/>
        <w:lang w:eastAsia="ru-RU"/>
      </w:rPr>
      <w:pict w14:anchorId="5A16F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 4" o:spid="_x0000_s1025" type="#_x0000_t75" alt="f465604c13" style="position:absolute;left:0;text-align:left;margin-left:.65pt;margin-top:-5.9pt;width:170.25pt;height:52.5pt;z-index:-251658752" wrapcoords="-95 0 -95 21291 21600 21291 21600 0 -95 0">
          <v:imagedata r:id="rId1" o:title="f465604c13" croptop="9097f" cropbottom="13391f" cropleft="2945f" cropright="3354f"/>
          <w10:wrap type="tight"/>
        </v:shape>
      </w:pict>
    </w:r>
    <w:r w:rsidR="002F5F5B">
      <w:rPr>
        <w:b/>
        <w:bCs/>
        <w:sz w:val="20"/>
      </w:rPr>
      <w:t>Общество с ограниченной ответственностью «ЗЕМПРОЕКТ»</w:t>
    </w:r>
  </w:p>
  <w:p w14:paraId="5E9992F2" w14:textId="77777777" w:rsidR="002F5F5B" w:rsidRDefault="002F5F5B">
    <w:pPr>
      <w:wordWrap w:val="0"/>
      <w:spacing w:line="0" w:lineRule="atLeast"/>
      <w:ind w:right="-285" w:firstLine="3544"/>
      <w:rPr>
        <w:sz w:val="18"/>
        <w:szCs w:val="18"/>
      </w:rPr>
    </w:pPr>
    <w:r>
      <w:rPr>
        <w:sz w:val="18"/>
        <w:szCs w:val="16"/>
      </w:rPr>
      <w:t xml:space="preserve">Адрес: 398050, Липецкая область, г. Липецк, ул. Желябова, д. 2, оф. 415/5 </w:t>
    </w:r>
  </w:p>
  <w:p w14:paraId="44A7365D" w14:textId="77777777" w:rsidR="002F5F5B" w:rsidRDefault="002F5F5B">
    <w:pPr>
      <w:wordWrap w:val="0"/>
      <w:spacing w:line="0" w:lineRule="atLeast"/>
      <w:ind w:right="-285" w:firstLine="3544"/>
      <w:rPr>
        <w:sz w:val="18"/>
        <w:szCs w:val="16"/>
      </w:rPr>
    </w:pPr>
    <w:r>
      <w:rPr>
        <w:rFonts w:eastAsia="Open Sans"/>
        <w:sz w:val="18"/>
        <w:szCs w:val="16"/>
      </w:rPr>
      <w:t xml:space="preserve">тел. +7 4742 200-543 </w:t>
    </w:r>
    <w:r>
      <w:rPr>
        <w:sz w:val="18"/>
        <w:szCs w:val="16"/>
      </w:rPr>
      <w:t xml:space="preserve">сайт: </w:t>
    </w:r>
    <w:r>
      <w:rPr>
        <w:rFonts w:ascii="ZWAdobeF" w:hAnsi="ZWAdobeF" w:cs="ZWAdobeF"/>
        <w:sz w:val="2"/>
        <w:szCs w:val="2"/>
      </w:rPr>
      <w:t>36T</w:t>
    </w:r>
    <w:r>
      <w:rPr>
        <w:rStyle w:val="afff5"/>
        <w:sz w:val="18"/>
        <w:szCs w:val="16"/>
      </w:rPr>
      <w:t>zemproekt48.ru</w:t>
    </w:r>
    <w:r>
      <w:rPr>
        <w:rStyle w:val="afff5"/>
        <w:rFonts w:ascii="ZWAdobeF" w:hAnsi="ZWAdobeF" w:cs="ZWAdobeF"/>
        <w:sz w:val="2"/>
        <w:szCs w:val="2"/>
      </w:rPr>
      <w:t>36T</w:t>
    </w:r>
    <w:r>
      <w:rPr>
        <w:sz w:val="18"/>
        <w:szCs w:val="16"/>
      </w:rPr>
      <w:t xml:space="preserve">  почта: </w:t>
    </w:r>
    <w:hyperlink r:id="rId2" w:history="1">
      <w:r>
        <w:rPr>
          <w:rFonts w:ascii="ZWAdobeF" w:hAnsi="ZWAdobeF" w:cs="ZWAdobeF" w:hint="eastAsia"/>
          <w:sz w:val="2"/>
          <w:szCs w:val="2"/>
        </w:rPr>
        <w:t>7T</w:t>
      </w:r>
      <w:r>
        <w:rPr>
          <w:rStyle w:val="aff7"/>
          <w:sz w:val="18"/>
          <w:szCs w:val="16"/>
        </w:rPr>
        <w:t>mail@zemproekt48.ru</w:t>
      </w:r>
      <w:r>
        <w:rPr>
          <w:rStyle w:val="aff7"/>
          <w:rFonts w:ascii="ZWAdobeF" w:hAnsi="ZWAdobeF" w:cs="ZWAdobeF" w:hint="eastAsia"/>
          <w:sz w:val="2"/>
          <w:szCs w:val="2"/>
        </w:rPr>
        <w:t>7T</w:t>
      </w:r>
    </w:hyperlink>
  </w:p>
  <w:p w14:paraId="5DDD6F91" w14:textId="77777777" w:rsidR="002F5F5B" w:rsidRDefault="002F5F5B">
    <w:pPr>
      <w:pStyle w:val="af"/>
      <w:ind w:right="-285" w:firstLine="3544"/>
      <w:rPr>
        <w:sz w:val="18"/>
        <w:szCs w:val="16"/>
      </w:rPr>
    </w:pPr>
    <w:r>
      <w:rPr>
        <w:sz w:val="18"/>
        <w:szCs w:val="16"/>
      </w:rPr>
      <w:t xml:space="preserve">ИНН / КПП 4825122060 / 482501001  </w:t>
    </w:r>
  </w:p>
  <w:p w14:paraId="130DE917" w14:textId="77777777" w:rsidR="002F5F5B" w:rsidRDefault="002F5F5B">
    <w:pPr>
      <w:ind w:left="1843"/>
      <w:rPr>
        <w:sz w:val="2"/>
        <w:szCs w:val="2"/>
      </w:rPr>
    </w:pPr>
  </w:p>
  <w:p w14:paraId="17B3E1E9" w14:textId="77777777" w:rsidR="002F5F5B" w:rsidRDefault="002F5F5B">
    <w:pPr>
      <w:ind w:left="1843"/>
      <w:jc w:val="center"/>
      <w:rPr>
        <w:sz w:val="2"/>
        <w:szCs w:val="2"/>
      </w:rPr>
    </w:pPr>
  </w:p>
  <w:p w14:paraId="6AEE7737" w14:textId="77777777" w:rsidR="002F5F5B" w:rsidRDefault="002F5F5B">
    <w:pPr>
      <w:ind w:left="1843"/>
      <w:jc w:val="center"/>
      <w:rPr>
        <w:sz w:val="2"/>
        <w:szCs w:val="2"/>
      </w:rPr>
    </w:pPr>
  </w:p>
  <w:p w14:paraId="5960756F" w14:textId="77777777" w:rsidR="002F5F5B" w:rsidRDefault="002F5F5B">
    <w:pPr>
      <w:ind w:left="1843"/>
      <w:jc w:val="center"/>
      <w:rPr>
        <w:sz w:val="2"/>
        <w:szCs w:val="2"/>
      </w:rPr>
    </w:pPr>
  </w:p>
  <w:p w14:paraId="64861849" w14:textId="77777777" w:rsidR="002F5F5B" w:rsidRDefault="002F5F5B">
    <w:pPr>
      <w:ind w:left="1843"/>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031"/>
      <w:docPartObj>
        <w:docPartGallery w:val="Page Numbers (Top of Page)"/>
        <w:docPartUnique/>
      </w:docPartObj>
    </w:sdtPr>
    <w:sdtEndPr/>
    <w:sdtContent>
      <w:p w14:paraId="24446F91" w14:textId="77777777" w:rsidR="00F077C1" w:rsidRDefault="00807FDD">
        <w:pPr>
          <w:pStyle w:val="af"/>
          <w:jc w:val="center"/>
        </w:pPr>
        <w:r>
          <w:fldChar w:fldCharType="begin"/>
        </w:r>
        <w:r>
          <w:instrText xml:space="preserve"> PAGE   \* MERGEFORMAT </w:instrText>
        </w:r>
        <w:r>
          <w:fldChar w:fldCharType="separate"/>
        </w:r>
        <w:r w:rsidR="00F077C1">
          <w:rPr>
            <w:noProof/>
          </w:rPr>
          <w:t>6</w:t>
        </w:r>
        <w:r>
          <w:rPr>
            <w:noProof/>
          </w:rPr>
          <w:fldChar w:fldCharType="end"/>
        </w:r>
      </w:p>
    </w:sdtContent>
  </w:sdt>
  <w:p w14:paraId="7078C904" w14:textId="77777777" w:rsidR="002F5F5B" w:rsidRDefault="002F5F5B" w:rsidP="00E462B2">
    <w:pPr>
      <w:pStyle w:val="af"/>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702D" w14:textId="77777777" w:rsidR="002F5F5B" w:rsidRDefault="002F5F5B" w:rsidP="007D52FD">
    <w:pPr>
      <w:pStyle w:val="af"/>
      <w:tabs>
        <w:tab w:val="clear" w:pos="4677"/>
        <w:tab w:val="clear" w:pos="9355"/>
        <w:tab w:val="left" w:pos="8803"/>
      </w:tabs>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030"/>
      <w:docPartObj>
        <w:docPartGallery w:val="Page Numbers (Top of Page)"/>
        <w:docPartUnique/>
      </w:docPartObj>
    </w:sdtPr>
    <w:sdtEndPr/>
    <w:sdtContent>
      <w:p w14:paraId="33F43CA4" w14:textId="77777777" w:rsidR="00F077C1" w:rsidRDefault="00807FDD">
        <w:pPr>
          <w:pStyle w:val="af"/>
          <w:jc w:val="center"/>
        </w:pPr>
        <w:r>
          <w:fldChar w:fldCharType="begin"/>
        </w:r>
        <w:r>
          <w:instrText xml:space="preserve"> PAGE   \* MERGEFORMAT </w:instrText>
        </w:r>
        <w:r>
          <w:fldChar w:fldCharType="separate"/>
        </w:r>
        <w:r w:rsidR="00F077C1">
          <w:rPr>
            <w:noProof/>
          </w:rPr>
          <w:t>3</w:t>
        </w:r>
        <w:r>
          <w:rPr>
            <w:noProof/>
          </w:rPr>
          <w:fldChar w:fldCharType="end"/>
        </w:r>
      </w:p>
    </w:sdtContent>
  </w:sdt>
  <w:p w14:paraId="3BC73E70" w14:textId="77777777" w:rsidR="002F5F5B" w:rsidRDefault="002F5F5B" w:rsidP="009A23F1">
    <w:pPr>
      <w:pStyle w:val="af"/>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7295"/>
        </w:tabs>
        <w:ind w:left="7295" w:hanging="360"/>
      </w:pPr>
      <w:rPr>
        <w:rFonts w:ascii="Symbol" w:hAnsi="Symbol" w:cs="Symbol" w:hint="default"/>
      </w:rPr>
    </w:lvl>
  </w:abstractNum>
  <w:abstractNum w:abstractNumId="2" w15:restartNumberingAfterBreak="0">
    <w:nsid w:val="022878DD"/>
    <w:multiLevelType w:val="hybridMultilevel"/>
    <w:tmpl w:val="68BC50E4"/>
    <w:lvl w:ilvl="0" w:tplc="D0EA5B6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054433CA"/>
    <w:multiLevelType w:val="hybridMultilevel"/>
    <w:tmpl w:val="FA181958"/>
    <w:lvl w:ilvl="0" w:tplc="04190011">
      <w:start w:val="1"/>
      <w:numFmt w:val="decimal"/>
      <w:lvlText w:val="%1)"/>
      <w:lvlJc w:val="left"/>
      <w:pPr>
        <w:ind w:left="107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7882A02"/>
    <w:multiLevelType w:val="multilevel"/>
    <w:tmpl w:val="9C527C3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5"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6837DA"/>
    <w:multiLevelType w:val="multilevel"/>
    <w:tmpl w:val="DFC6354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7" w15:restartNumberingAfterBreak="0">
    <w:nsid w:val="0F2C356E"/>
    <w:multiLevelType w:val="hybridMultilevel"/>
    <w:tmpl w:val="FA181958"/>
    <w:lvl w:ilvl="0" w:tplc="04190011">
      <w:start w:val="1"/>
      <w:numFmt w:val="decimal"/>
      <w:lvlText w:val="%1)"/>
      <w:lvlJc w:val="left"/>
      <w:pPr>
        <w:ind w:left="107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E63890"/>
    <w:multiLevelType w:val="hybridMultilevel"/>
    <w:tmpl w:val="512C5AD8"/>
    <w:lvl w:ilvl="0" w:tplc="712050A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1F5C39B8"/>
    <w:multiLevelType w:val="hybridMultilevel"/>
    <w:tmpl w:val="E14A59D6"/>
    <w:lvl w:ilvl="0" w:tplc="CE24BC6A">
      <w:start w:val="1"/>
      <w:numFmt w:val="decimal"/>
      <w:lvlText w:val="%1)"/>
      <w:lvlJc w:val="left"/>
      <w:pPr>
        <w:ind w:left="927" w:hanging="360"/>
      </w:pPr>
      <w:rPr>
        <w:sz w:val="28"/>
        <w:szCs w:val="28"/>
      </w:rPr>
    </w:lvl>
    <w:lvl w:ilvl="1" w:tplc="19A04EFE">
      <w:start w:val="1"/>
      <w:numFmt w:val="decimal"/>
      <w:lvlText w:val="%2)"/>
      <w:lvlJc w:val="left"/>
      <w:pPr>
        <w:ind w:left="3000" w:hanging="360"/>
      </w:pPr>
    </w:lvl>
    <w:lvl w:ilvl="2" w:tplc="0419001B">
      <w:start w:val="1"/>
      <w:numFmt w:val="lowerRoman"/>
      <w:lvlText w:val="%3."/>
      <w:lvlJc w:val="right"/>
      <w:pPr>
        <w:ind w:left="3720" w:hanging="180"/>
      </w:pPr>
    </w:lvl>
    <w:lvl w:ilvl="3" w:tplc="0419000F">
      <w:start w:val="1"/>
      <w:numFmt w:val="decimal"/>
      <w:lvlText w:val="%4."/>
      <w:lvlJc w:val="left"/>
      <w:pPr>
        <w:ind w:left="4440" w:hanging="360"/>
      </w:pPr>
    </w:lvl>
    <w:lvl w:ilvl="4" w:tplc="04190019">
      <w:start w:val="1"/>
      <w:numFmt w:val="lowerLetter"/>
      <w:lvlText w:val="%5."/>
      <w:lvlJc w:val="left"/>
      <w:pPr>
        <w:ind w:left="5160" w:hanging="360"/>
      </w:pPr>
    </w:lvl>
    <w:lvl w:ilvl="5" w:tplc="0419001B">
      <w:start w:val="1"/>
      <w:numFmt w:val="lowerRoman"/>
      <w:lvlText w:val="%6."/>
      <w:lvlJc w:val="right"/>
      <w:pPr>
        <w:ind w:left="5880" w:hanging="180"/>
      </w:pPr>
    </w:lvl>
    <w:lvl w:ilvl="6" w:tplc="0419000F">
      <w:start w:val="1"/>
      <w:numFmt w:val="decimal"/>
      <w:lvlText w:val="%7."/>
      <w:lvlJc w:val="left"/>
      <w:pPr>
        <w:ind w:left="6600" w:hanging="360"/>
      </w:pPr>
    </w:lvl>
    <w:lvl w:ilvl="7" w:tplc="04190019">
      <w:start w:val="1"/>
      <w:numFmt w:val="lowerLetter"/>
      <w:lvlText w:val="%8."/>
      <w:lvlJc w:val="left"/>
      <w:pPr>
        <w:ind w:left="7320" w:hanging="360"/>
      </w:pPr>
    </w:lvl>
    <w:lvl w:ilvl="8" w:tplc="0419001B">
      <w:start w:val="1"/>
      <w:numFmt w:val="lowerRoman"/>
      <w:lvlText w:val="%9."/>
      <w:lvlJc w:val="right"/>
      <w:pPr>
        <w:ind w:left="8040" w:hanging="180"/>
      </w:pPr>
    </w:lvl>
  </w:abstractNum>
  <w:abstractNum w:abstractNumId="11" w15:restartNumberingAfterBreak="0">
    <w:nsid w:val="24186759"/>
    <w:multiLevelType w:val="hybridMultilevel"/>
    <w:tmpl w:val="6BFAC2AC"/>
    <w:lvl w:ilvl="0" w:tplc="C0A639DE">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8F758B6"/>
    <w:multiLevelType w:val="hybridMultilevel"/>
    <w:tmpl w:val="5688F596"/>
    <w:lvl w:ilvl="0" w:tplc="9460B098">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92116D6"/>
    <w:multiLevelType w:val="hybridMultilevel"/>
    <w:tmpl w:val="AB6AAF8E"/>
    <w:lvl w:ilvl="0" w:tplc="876002DC">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D966FC"/>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15:restartNumberingAfterBreak="0">
    <w:nsid w:val="2E094B71"/>
    <w:multiLevelType w:val="multilevel"/>
    <w:tmpl w:val="D6061D3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6" w15:restartNumberingAfterBreak="0">
    <w:nsid w:val="2E3277C6"/>
    <w:multiLevelType w:val="multilevel"/>
    <w:tmpl w:val="6BA40A3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7" w15:restartNumberingAfterBreak="0">
    <w:nsid w:val="32BA5726"/>
    <w:multiLevelType w:val="multilevel"/>
    <w:tmpl w:val="1F64847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8" w15:restartNumberingAfterBreak="0">
    <w:nsid w:val="355E1AE0"/>
    <w:multiLevelType w:val="multilevel"/>
    <w:tmpl w:val="78B8B57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9" w15:restartNumberingAfterBreak="0">
    <w:nsid w:val="370866DE"/>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3FDA5A5B"/>
    <w:multiLevelType w:val="multilevel"/>
    <w:tmpl w:val="34B21D0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1" w15:restartNumberingAfterBreak="0">
    <w:nsid w:val="403F6A0C"/>
    <w:multiLevelType w:val="hybridMultilevel"/>
    <w:tmpl w:val="7EF4E7C6"/>
    <w:lvl w:ilvl="0" w:tplc="4A1EED6A">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abstractNum w:abstractNumId="22" w15:restartNumberingAfterBreak="0">
    <w:nsid w:val="411E67A3"/>
    <w:multiLevelType w:val="multilevel"/>
    <w:tmpl w:val="4858E2F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3" w15:restartNumberingAfterBreak="0">
    <w:nsid w:val="43BC3918"/>
    <w:multiLevelType w:val="hybridMultilevel"/>
    <w:tmpl w:val="886AC226"/>
    <w:lvl w:ilvl="0" w:tplc="192CF312">
      <w:numFmt w:val="bullet"/>
      <w:pStyle w:val="1"/>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45017671"/>
    <w:multiLevelType w:val="multilevel"/>
    <w:tmpl w:val="50DECD00"/>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45B91703"/>
    <w:multiLevelType w:val="multilevel"/>
    <w:tmpl w:val="14E87DC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6" w15:restartNumberingAfterBreak="0">
    <w:nsid w:val="4C6A53CF"/>
    <w:multiLevelType w:val="multilevel"/>
    <w:tmpl w:val="D16A90E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7" w15:restartNumberingAfterBreak="0">
    <w:nsid w:val="4C7A24D7"/>
    <w:multiLevelType w:val="multilevel"/>
    <w:tmpl w:val="2738EB1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8"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193380E"/>
    <w:multiLevelType w:val="hybridMultilevel"/>
    <w:tmpl w:val="434ACC3E"/>
    <w:lvl w:ilvl="0" w:tplc="E1283C84">
      <w:start w:val="1"/>
      <w:numFmt w:val="bullet"/>
      <w:pStyle w:val="20"/>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15:restartNumberingAfterBreak="0">
    <w:nsid w:val="53286CE6"/>
    <w:multiLevelType w:val="hybridMultilevel"/>
    <w:tmpl w:val="56E63FB4"/>
    <w:lvl w:ilvl="0" w:tplc="66F2EE12">
      <w:start w:val="1"/>
      <w:numFmt w:val="decimal"/>
      <w:lvlText w:val="%1)"/>
      <w:lvlJc w:val="left"/>
      <w:pPr>
        <w:ind w:left="1571" w:hanging="360"/>
      </w:pPr>
      <w:rPr>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15:restartNumberingAfterBreak="0">
    <w:nsid w:val="53CC0894"/>
    <w:multiLevelType w:val="multilevel"/>
    <w:tmpl w:val="A67EAD6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2" w15:restartNumberingAfterBreak="0">
    <w:nsid w:val="540636B7"/>
    <w:multiLevelType w:val="hybridMultilevel"/>
    <w:tmpl w:val="BB065616"/>
    <w:lvl w:ilvl="0" w:tplc="402AFF6E">
      <w:start w:val="1"/>
      <w:numFmt w:val="decimal"/>
      <w:lvlText w:val="%1)"/>
      <w:lvlJc w:val="left"/>
      <w:pPr>
        <w:ind w:left="2345" w:hanging="360"/>
      </w:pPr>
      <w:rPr>
        <w:rFonts w:hint="default"/>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3" w15:restartNumberingAfterBreak="0">
    <w:nsid w:val="55153DF5"/>
    <w:multiLevelType w:val="multilevel"/>
    <w:tmpl w:val="51F22F44"/>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56C76529"/>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9F02365"/>
    <w:multiLevelType w:val="hybridMultilevel"/>
    <w:tmpl w:val="3372F262"/>
    <w:lvl w:ilvl="0" w:tplc="57ACC52C">
      <w:start w:val="1"/>
      <w:numFmt w:val="bullet"/>
      <w:pStyle w:val="a"/>
      <w:lvlText w:val=""/>
      <w:lvlJc w:val="left"/>
      <w:pPr>
        <w:tabs>
          <w:tab w:val="num" w:pos="840"/>
        </w:tabs>
        <w:ind w:left="8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B0110CE"/>
    <w:multiLevelType w:val="hybridMultilevel"/>
    <w:tmpl w:val="EDD242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CFD2EDB"/>
    <w:multiLevelType w:val="hybridMultilevel"/>
    <w:tmpl w:val="A30EDFA4"/>
    <w:lvl w:ilvl="0" w:tplc="4D145120">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5F811B30"/>
    <w:multiLevelType w:val="multilevel"/>
    <w:tmpl w:val="4D6805D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9" w15:restartNumberingAfterBreak="0">
    <w:nsid w:val="62454B19"/>
    <w:multiLevelType w:val="multilevel"/>
    <w:tmpl w:val="7C42841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0" w15:restartNumberingAfterBreak="0">
    <w:nsid w:val="6A9E7995"/>
    <w:multiLevelType w:val="hybridMultilevel"/>
    <w:tmpl w:val="21309D12"/>
    <w:lvl w:ilvl="0" w:tplc="5498AE2C">
      <w:start w:val="1"/>
      <w:numFmt w:val="decimal"/>
      <w:pStyle w:val="11"/>
      <w:lvlText w:val="%1)"/>
      <w:lvlJc w:val="left"/>
      <w:pPr>
        <w:ind w:left="1429" w:hanging="360"/>
      </w:pPr>
      <w:rPr>
        <w:rFonts w:ascii="Times New Roman" w:eastAsiaTheme="minorEastAsia"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19B1882"/>
    <w:multiLevelType w:val="multilevel"/>
    <w:tmpl w:val="C284B28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2" w15:restartNumberingAfterBreak="0">
    <w:nsid w:val="724E7ACA"/>
    <w:multiLevelType w:val="hybridMultilevel"/>
    <w:tmpl w:val="CD84DCA0"/>
    <w:lvl w:ilvl="0" w:tplc="57223756">
      <w:start w:val="1"/>
      <w:numFmt w:val="bullet"/>
      <w:pStyle w:val="a0"/>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42170A3"/>
    <w:multiLevelType w:val="multilevel"/>
    <w:tmpl w:val="2A1E4E9A"/>
    <w:styleLink w:val="8"/>
    <w:lvl w:ilvl="0">
      <w:start w:val="1"/>
      <w:numFmt w:val="upperRoman"/>
      <w:lvlText w:val="%1."/>
      <w:lvlJc w:val="left"/>
      <w:pPr>
        <w:ind w:left="0" w:firstLine="567"/>
      </w:pPr>
      <w:rPr>
        <w:rFonts w:hint="default"/>
      </w:rPr>
    </w:lvl>
    <w:lvl w:ilvl="1">
      <w:start w:val="1"/>
      <w:numFmt w:val="decimal"/>
      <w:isLgl/>
      <w:lvlText w:val="%1.%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isLgl/>
      <w:suff w:val="space"/>
      <w:lvlText w:val="%1.%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4" w15:restartNumberingAfterBreak="0">
    <w:nsid w:val="78DE2D84"/>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15:restartNumberingAfterBreak="0">
    <w:nsid w:val="7A987CB8"/>
    <w:multiLevelType w:val="hybridMultilevel"/>
    <w:tmpl w:val="C3C4C2D4"/>
    <w:lvl w:ilvl="0" w:tplc="BB60C236">
      <w:start w:val="1"/>
      <w:numFmt w:val="decimal"/>
      <w:lvlText w:val="%1)"/>
      <w:lvlJc w:val="left"/>
      <w:pPr>
        <w:ind w:left="2149" w:hanging="360"/>
      </w:pPr>
      <w:rPr>
        <w:rFonts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6" w15:restartNumberingAfterBreak="0">
    <w:nsid w:val="7AD16BA8"/>
    <w:multiLevelType w:val="multilevel"/>
    <w:tmpl w:val="BDB2EF1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7" w15:restartNumberingAfterBreak="0">
    <w:nsid w:val="7B2336DE"/>
    <w:multiLevelType w:val="multilevel"/>
    <w:tmpl w:val="48A8A26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8" w15:restartNumberingAfterBreak="0">
    <w:nsid w:val="7B6C30BC"/>
    <w:multiLevelType w:val="hybridMultilevel"/>
    <w:tmpl w:val="931625C6"/>
    <w:lvl w:ilvl="0" w:tplc="D05605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15:restartNumberingAfterBreak="0">
    <w:nsid w:val="7B8A3590"/>
    <w:multiLevelType w:val="hybridMultilevel"/>
    <w:tmpl w:val="68480A58"/>
    <w:lvl w:ilvl="0" w:tplc="15FA5F9C">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num w:numId="1">
    <w:abstractNumId w:val="24"/>
  </w:num>
  <w:num w:numId="2">
    <w:abstractNumId w:val="40"/>
  </w:num>
  <w:num w:numId="3">
    <w:abstractNumId w:val="35"/>
  </w:num>
  <w:num w:numId="4">
    <w:abstractNumId w:val="43"/>
  </w:num>
  <w:num w:numId="5">
    <w:abstractNumId w:val="29"/>
  </w:num>
  <w:num w:numId="6">
    <w:abstractNumId w:val="8"/>
  </w:num>
  <w:num w:numId="7">
    <w:abstractNumId w:val="5"/>
  </w:num>
  <w:num w:numId="8">
    <w:abstractNumId w:val="28"/>
  </w:num>
  <w:num w:numId="9">
    <w:abstractNumId w:val="42"/>
  </w:num>
  <w:num w:numId="10">
    <w:abstractNumId w:val="23"/>
  </w:num>
  <w:num w:numId="11">
    <w:abstractNumId w:val="1"/>
  </w:num>
  <w:num w:numId="12">
    <w:abstractNumId w:val="32"/>
  </w:num>
  <w:num w:numId="13">
    <w:abstractNumId w:val="44"/>
  </w:num>
  <w:num w:numId="14">
    <w:abstractNumId w:val="3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9"/>
  </w:num>
  <w:num w:numId="22">
    <w:abstractNumId w:val="21"/>
  </w:num>
  <w:num w:numId="23">
    <w:abstractNumId w:val="45"/>
  </w:num>
  <w:num w:numId="24">
    <w:abstractNumId w:val="30"/>
  </w:num>
  <w:num w:numId="25">
    <w:abstractNumId w:val="0"/>
  </w:num>
  <w:num w:numId="26">
    <w:abstractNumId w:val="36"/>
  </w:num>
  <w:num w:numId="27">
    <w:abstractNumId w:val="14"/>
  </w:num>
  <w:num w:numId="28">
    <w:abstractNumId w:val="19"/>
  </w:num>
  <w:num w:numId="29">
    <w:abstractNumId w:val="12"/>
  </w:num>
  <w:num w:numId="30">
    <w:abstractNumId w:val="48"/>
  </w:num>
  <w:num w:numId="31">
    <w:abstractNumId w:val="7"/>
  </w:num>
  <w:num w:numId="32">
    <w:abstractNumId w:val="3"/>
  </w:num>
  <w:num w:numId="33">
    <w:abstractNumId w:val="33"/>
  </w:num>
  <w:num w:numId="34">
    <w:abstractNumId w:val="22"/>
  </w:num>
  <w:num w:numId="35">
    <w:abstractNumId w:val="47"/>
  </w:num>
  <w:num w:numId="36">
    <w:abstractNumId w:val="38"/>
  </w:num>
  <w:num w:numId="37">
    <w:abstractNumId w:val="27"/>
  </w:num>
  <w:num w:numId="38">
    <w:abstractNumId w:val="25"/>
  </w:num>
  <w:num w:numId="39">
    <w:abstractNumId w:val="39"/>
  </w:num>
  <w:num w:numId="40">
    <w:abstractNumId w:val="4"/>
  </w:num>
  <w:num w:numId="41">
    <w:abstractNumId w:val="15"/>
  </w:num>
  <w:num w:numId="42">
    <w:abstractNumId w:val="46"/>
  </w:num>
  <w:num w:numId="43">
    <w:abstractNumId w:val="6"/>
  </w:num>
  <w:num w:numId="44">
    <w:abstractNumId w:val="16"/>
  </w:num>
  <w:num w:numId="45">
    <w:abstractNumId w:val="31"/>
  </w:num>
  <w:num w:numId="46">
    <w:abstractNumId w:val="18"/>
  </w:num>
  <w:num w:numId="47">
    <w:abstractNumId w:val="17"/>
  </w:num>
  <w:num w:numId="48">
    <w:abstractNumId w:val="41"/>
  </w:num>
  <w:num w:numId="49">
    <w:abstractNumId w:val="26"/>
  </w:num>
  <w:num w:numId="50">
    <w:abstractNumId w:val="2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0"/>
  <w:drawingGridHorizontalSpacing w:val="14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527A"/>
    <w:rsid w:val="0000016C"/>
    <w:rsid w:val="000006CF"/>
    <w:rsid w:val="00000F09"/>
    <w:rsid w:val="00001219"/>
    <w:rsid w:val="00001A7B"/>
    <w:rsid w:val="00001AE1"/>
    <w:rsid w:val="00002132"/>
    <w:rsid w:val="000024CC"/>
    <w:rsid w:val="00003169"/>
    <w:rsid w:val="0000354B"/>
    <w:rsid w:val="00003659"/>
    <w:rsid w:val="000037B3"/>
    <w:rsid w:val="00003A10"/>
    <w:rsid w:val="00003F1D"/>
    <w:rsid w:val="0000409B"/>
    <w:rsid w:val="0000409E"/>
    <w:rsid w:val="000065ED"/>
    <w:rsid w:val="00006A94"/>
    <w:rsid w:val="00006CC7"/>
    <w:rsid w:val="000075C9"/>
    <w:rsid w:val="00007AC6"/>
    <w:rsid w:val="000111F9"/>
    <w:rsid w:val="0001187F"/>
    <w:rsid w:val="00011D79"/>
    <w:rsid w:val="00011ECC"/>
    <w:rsid w:val="00012431"/>
    <w:rsid w:val="00013E4C"/>
    <w:rsid w:val="00014017"/>
    <w:rsid w:val="00014244"/>
    <w:rsid w:val="00014380"/>
    <w:rsid w:val="000145AF"/>
    <w:rsid w:val="000149C3"/>
    <w:rsid w:val="00016128"/>
    <w:rsid w:val="00016A22"/>
    <w:rsid w:val="00017032"/>
    <w:rsid w:val="0001730A"/>
    <w:rsid w:val="00017F1D"/>
    <w:rsid w:val="000203D5"/>
    <w:rsid w:val="000206F2"/>
    <w:rsid w:val="00020AF7"/>
    <w:rsid w:val="00020CC9"/>
    <w:rsid w:val="00021A8D"/>
    <w:rsid w:val="00022186"/>
    <w:rsid w:val="0002332C"/>
    <w:rsid w:val="00023452"/>
    <w:rsid w:val="0002350A"/>
    <w:rsid w:val="000240DC"/>
    <w:rsid w:val="000243C7"/>
    <w:rsid w:val="00024EE7"/>
    <w:rsid w:val="00025501"/>
    <w:rsid w:val="00026494"/>
    <w:rsid w:val="00026507"/>
    <w:rsid w:val="00026B48"/>
    <w:rsid w:val="00026C3A"/>
    <w:rsid w:val="00027703"/>
    <w:rsid w:val="00027A12"/>
    <w:rsid w:val="00027B98"/>
    <w:rsid w:val="00027FF2"/>
    <w:rsid w:val="00030276"/>
    <w:rsid w:val="000303C8"/>
    <w:rsid w:val="00030E8E"/>
    <w:rsid w:val="00031330"/>
    <w:rsid w:val="0003167F"/>
    <w:rsid w:val="00031849"/>
    <w:rsid w:val="0003205E"/>
    <w:rsid w:val="00032A07"/>
    <w:rsid w:val="000332F1"/>
    <w:rsid w:val="00034569"/>
    <w:rsid w:val="00034614"/>
    <w:rsid w:val="000347A4"/>
    <w:rsid w:val="00034B39"/>
    <w:rsid w:val="00035D49"/>
    <w:rsid w:val="0003680B"/>
    <w:rsid w:val="000377E8"/>
    <w:rsid w:val="00041960"/>
    <w:rsid w:val="00041E9F"/>
    <w:rsid w:val="00041FBE"/>
    <w:rsid w:val="00043A2E"/>
    <w:rsid w:val="00043E6F"/>
    <w:rsid w:val="00044AFF"/>
    <w:rsid w:val="00044DDC"/>
    <w:rsid w:val="00046DAE"/>
    <w:rsid w:val="000476D8"/>
    <w:rsid w:val="00047FD4"/>
    <w:rsid w:val="000516B1"/>
    <w:rsid w:val="00052DBC"/>
    <w:rsid w:val="00053546"/>
    <w:rsid w:val="0005504A"/>
    <w:rsid w:val="00055846"/>
    <w:rsid w:val="00056263"/>
    <w:rsid w:val="000569EB"/>
    <w:rsid w:val="000570AA"/>
    <w:rsid w:val="00057CB0"/>
    <w:rsid w:val="00057FC9"/>
    <w:rsid w:val="00060C31"/>
    <w:rsid w:val="00061CEA"/>
    <w:rsid w:val="000620E0"/>
    <w:rsid w:val="000624DB"/>
    <w:rsid w:val="0006258F"/>
    <w:rsid w:val="00062709"/>
    <w:rsid w:val="00062748"/>
    <w:rsid w:val="00063842"/>
    <w:rsid w:val="00064B79"/>
    <w:rsid w:val="00064EB2"/>
    <w:rsid w:val="00065603"/>
    <w:rsid w:val="0006638F"/>
    <w:rsid w:val="00067809"/>
    <w:rsid w:val="000715D4"/>
    <w:rsid w:val="000719E9"/>
    <w:rsid w:val="000740B4"/>
    <w:rsid w:val="00074E34"/>
    <w:rsid w:val="000751CF"/>
    <w:rsid w:val="000756AC"/>
    <w:rsid w:val="0007650A"/>
    <w:rsid w:val="0007751C"/>
    <w:rsid w:val="000779CC"/>
    <w:rsid w:val="0008100C"/>
    <w:rsid w:val="0008327E"/>
    <w:rsid w:val="00083E38"/>
    <w:rsid w:val="00084635"/>
    <w:rsid w:val="0008473E"/>
    <w:rsid w:val="00085436"/>
    <w:rsid w:val="00085945"/>
    <w:rsid w:val="00085FD7"/>
    <w:rsid w:val="00087291"/>
    <w:rsid w:val="000873B0"/>
    <w:rsid w:val="000874B9"/>
    <w:rsid w:val="00090FCA"/>
    <w:rsid w:val="00093D4E"/>
    <w:rsid w:val="00095011"/>
    <w:rsid w:val="00096E22"/>
    <w:rsid w:val="00096E61"/>
    <w:rsid w:val="00097B8D"/>
    <w:rsid w:val="00097F19"/>
    <w:rsid w:val="000A0477"/>
    <w:rsid w:val="000A1191"/>
    <w:rsid w:val="000A1505"/>
    <w:rsid w:val="000A19F1"/>
    <w:rsid w:val="000A22E6"/>
    <w:rsid w:val="000A3CE6"/>
    <w:rsid w:val="000A3D1F"/>
    <w:rsid w:val="000A3D73"/>
    <w:rsid w:val="000A3E11"/>
    <w:rsid w:val="000A3FEE"/>
    <w:rsid w:val="000A420C"/>
    <w:rsid w:val="000A478A"/>
    <w:rsid w:val="000A56C7"/>
    <w:rsid w:val="000A578A"/>
    <w:rsid w:val="000A59E7"/>
    <w:rsid w:val="000A62D0"/>
    <w:rsid w:val="000A647D"/>
    <w:rsid w:val="000A797D"/>
    <w:rsid w:val="000B0D5F"/>
    <w:rsid w:val="000B1353"/>
    <w:rsid w:val="000B1BD4"/>
    <w:rsid w:val="000B1ED5"/>
    <w:rsid w:val="000B224D"/>
    <w:rsid w:val="000B2B1A"/>
    <w:rsid w:val="000B4976"/>
    <w:rsid w:val="000B4E6D"/>
    <w:rsid w:val="000B58E2"/>
    <w:rsid w:val="000B61DD"/>
    <w:rsid w:val="000B7738"/>
    <w:rsid w:val="000C03FE"/>
    <w:rsid w:val="000C0735"/>
    <w:rsid w:val="000C0A01"/>
    <w:rsid w:val="000C0FA8"/>
    <w:rsid w:val="000C139B"/>
    <w:rsid w:val="000C2850"/>
    <w:rsid w:val="000C3BB8"/>
    <w:rsid w:val="000C5B1D"/>
    <w:rsid w:val="000C5CA8"/>
    <w:rsid w:val="000C5F26"/>
    <w:rsid w:val="000C65CA"/>
    <w:rsid w:val="000C664E"/>
    <w:rsid w:val="000C68D1"/>
    <w:rsid w:val="000C72F7"/>
    <w:rsid w:val="000C79DB"/>
    <w:rsid w:val="000C7D43"/>
    <w:rsid w:val="000C7DC8"/>
    <w:rsid w:val="000D0346"/>
    <w:rsid w:val="000D0D1A"/>
    <w:rsid w:val="000D0E31"/>
    <w:rsid w:val="000D1031"/>
    <w:rsid w:val="000D12AA"/>
    <w:rsid w:val="000D1D50"/>
    <w:rsid w:val="000D1E73"/>
    <w:rsid w:val="000D27E4"/>
    <w:rsid w:val="000D286B"/>
    <w:rsid w:val="000D2AA0"/>
    <w:rsid w:val="000D31D9"/>
    <w:rsid w:val="000D579E"/>
    <w:rsid w:val="000D5CE6"/>
    <w:rsid w:val="000D61C2"/>
    <w:rsid w:val="000D637C"/>
    <w:rsid w:val="000D6BE5"/>
    <w:rsid w:val="000D764C"/>
    <w:rsid w:val="000D78A9"/>
    <w:rsid w:val="000D7E0E"/>
    <w:rsid w:val="000D7F1C"/>
    <w:rsid w:val="000E0385"/>
    <w:rsid w:val="000E081A"/>
    <w:rsid w:val="000E1E5D"/>
    <w:rsid w:val="000E20DC"/>
    <w:rsid w:val="000E26BB"/>
    <w:rsid w:val="000E2B81"/>
    <w:rsid w:val="000E3BFC"/>
    <w:rsid w:val="000E4AA1"/>
    <w:rsid w:val="000E75AC"/>
    <w:rsid w:val="000F0327"/>
    <w:rsid w:val="000F0708"/>
    <w:rsid w:val="000F1189"/>
    <w:rsid w:val="000F151C"/>
    <w:rsid w:val="000F1F9A"/>
    <w:rsid w:val="000F2A7D"/>
    <w:rsid w:val="000F2B53"/>
    <w:rsid w:val="000F3458"/>
    <w:rsid w:val="000F3C32"/>
    <w:rsid w:val="000F412F"/>
    <w:rsid w:val="000F48BC"/>
    <w:rsid w:val="000F4B12"/>
    <w:rsid w:val="000F552C"/>
    <w:rsid w:val="000F5973"/>
    <w:rsid w:val="000F6500"/>
    <w:rsid w:val="000F69F1"/>
    <w:rsid w:val="000F728D"/>
    <w:rsid w:val="001008A4"/>
    <w:rsid w:val="00101C17"/>
    <w:rsid w:val="00101F2E"/>
    <w:rsid w:val="00103650"/>
    <w:rsid w:val="00103799"/>
    <w:rsid w:val="001037EF"/>
    <w:rsid w:val="00103F39"/>
    <w:rsid w:val="0010410A"/>
    <w:rsid w:val="00104847"/>
    <w:rsid w:val="001052BD"/>
    <w:rsid w:val="001058CC"/>
    <w:rsid w:val="00106304"/>
    <w:rsid w:val="00107056"/>
    <w:rsid w:val="00107744"/>
    <w:rsid w:val="00107D83"/>
    <w:rsid w:val="00107EFD"/>
    <w:rsid w:val="0011096E"/>
    <w:rsid w:val="001111F6"/>
    <w:rsid w:val="001115E2"/>
    <w:rsid w:val="001120FF"/>
    <w:rsid w:val="001124AB"/>
    <w:rsid w:val="00112AC2"/>
    <w:rsid w:val="0011303B"/>
    <w:rsid w:val="00113188"/>
    <w:rsid w:val="001131E8"/>
    <w:rsid w:val="001136E6"/>
    <w:rsid w:val="0011396A"/>
    <w:rsid w:val="001158E4"/>
    <w:rsid w:val="00115E7F"/>
    <w:rsid w:val="00116522"/>
    <w:rsid w:val="00116609"/>
    <w:rsid w:val="0011660C"/>
    <w:rsid w:val="0011660E"/>
    <w:rsid w:val="001166EE"/>
    <w:rsid w:val="00116EFA"/>
    <w:rsid w:val="00116F43"/>
    <w:rsid w:val="00117BC5"/>
    <w:rsid w:val="00120539"/>
    <w:rsid w:val="00121436"/>
    <w:rsid w:val="0012263C"/>
    <w:rsid w:val="00122ACC"/>
    <w:rsid w:val="001238ED"/>
    <w:rsid w:val="00123AAD"/>
    <w:rsid w:val="00123F34"/>
    <w:rsid w:val="00125C25"/>
    <w:rsid w:val="001262E1"/>
    <w:rsid w:val="0012683E"/>
    <w:rsid w:val="001268E5"/>
    <w:rsid w:val="00126CA9"/>
    <w:rsid w:val="00127A5E"/>
    <w:rsid w:val="00130343"/>
    <w:rsid w:val="001306DC"/>
    <w:rsid w:val="00130865"/>
    <w:rsid w:val="00130933"/>
    <w:rsid w:val="00130DD4"/>
    <w:rsid w:val="00131363"/>
    <w:rsid w:val="001346B4"/>
    <w:rsid w:val="00134DA2"/>
    <w:rsid w:val="00134DC4"/>
    <w:rsid w:val="00135480"/>
    <w:rsid w:val="00135760"/>
    <w:rsid w:val="00136688"/>
    <w:rsid w:val="00136BA0"/>
    <w:rsid w:val="00137260"/>
    <w:rsid w:val="00137363"/>
    <w:rsid w:val="001376CF"/>
    <w:rsid w:val="00140EB9"/>
    <w:rsid w:val="00141EAF"/>
    <w:rsid w:val="00142178"/>
    <w:rsid w:val="001433CA"/>
    <w:rsid w:val="0014385C"/>
    <w:rsid w:val="00143FA6"/>
    <w:rsid w:val="0014445F"/>
    <w:rsid w:val="0014451F"/>
    <w:rsid w:val="00145564"/>
    <w:rsid w:val="00146610"/>
    <w:rsid w:val="00147315"/>
    <w:rsid w:val="00150161"/>
    <w:rsid w:val="00150643"/>
    <w:rsid w:val="001508A6"/>
    <w:rsid w:val="001518D1"/>
    <w:rsid w:val="00153320"/>
    <w:rsid w:val="00153372"/>
    <w:rsid w:val="001543EB"/>
    <w:rsid w:val="001548CF"/>
    <w:rsid w:val="00154DAE"/>
    <w:rsid w:val="00154EA8"/>
    <w:rsid w:val="00154ED0"/>
    <w:rsid w:val="001552BD"/>
    <w:rsid w:val="001559E9"/>
    <w:rsid w:val="001564B7"/>
    <w:rsid w:val="00160BA1"/>
    <w:rsid w:val="00161236"/>
    <w:rsid w:val="0016141C"/>
    <w:rsid w:val="00161941"/>
    <w:rsid w:val="001626AA"/>
    <w:rsid w:val="0016381B"/>
    <w:rsid w:val="0016503C"/>
    <w:rsid w:val="00165383"/>
    <w:rsid w:val="001660C4"/>
    <w:rsid w:val="00166CBC"/>
    <w:rsid w:val="00166E33"/>
    <w:rsid w:val="001671D7"/>
    <w:rsid w:val="00167E49"/>
    <w:rsid w:val="00170D82"/>
    <w:rsid w:val="001713B5"/>
    <w:rsid w:val="00171427"/>
    <w:rsid w:val="00171597"/>
    <w:rsid w:val="00171CDA"/>
    <w:rsid w:val="00172569"/>
    <w:rsid w:val="0017276C"/>
    <w:rsid w:val="00174C71"/>
    <w:rsid w:val="00174FD7"/>
    <w:rsid w:val="001759CF"/>
    <w:rsid w:val="00175B96"/>
    <w:rsid w:val="001763A2"/>
    <w:rsid w:val="00176B36"/>
    <w:rsid w:val="00176B46"/>
    <w:rsid w:val="00176BC2"/>
    <w:rsid w:val="00180415"/>
    <w:rsid w:val="00180CDC"/>
    <w:rsid w:val="00180F8A"/>
    <w:rsid w:val="00181633"/>
    <w:rsid w:val="00183C80"/>
    <w:rsid w:val="00184420"/>
    <w:rsid w:val="00184793"/>
    <w:rsid w:val="0018484F"/>
    <w:rsid w:val="00184D8B"/>
    <w:rsid w:val="00184EFA"/>
    <w:rsid w:val="0018511E"/>
    <w:rsid w:val="0018694C"/>
    <w:rsid w:val="00186B8D"/>
    <w:rsid w:val="00186D4D"/>
    <w:rsid w:val="001870C7"/>
    <w:rsid w:val="00187416"/>
    <w:rsid w:val="0019010D"/>
    <w:rsid w:val="00191CDA"/>
    <w:rsid w:val="00191FA8"/>
    <w:rsid w:val="0019264B"/>
    <w:rsid w:val="00193784"/>
    <w:rsid w:val="0019398F"/>
    <w:rsid w:val="00193FDB"/>
    <w:rsid w:val="0019504C"/>
    <w:rsid w:val="00196363"/>
    <w:rsid w:val="00196557"/>
    <w:rsid w:val="001968F7"/>
    <w:rsid w:val="00196E7F"/>
    <w:rsid w:val="00197CC4"/>
    <w:rsid w:val="00197FF1"/>
    <w:rsid w:val="001A2269"/>
    <w:rsid w:val="001A3308"/>
    <w:rsid w:val="001A3730"/>
    <w:rsid w:val="001A3BCC"/>
    <w:rsid w:val="001A6328"/>
    <w:rsid w:val="001A6805"/>
    <w:rsid w:val="001A6F28"/>
    <w:rsid w:val="001A7845"/>
    <w:rsid w:val="001B0248"/>
    <w:rsid w:val="001B0D14"/>
    <w:rsid w:val="001B20F1"/>
    <w:rsid w:val="001B26E9"/>
    <w:rsid w:val="001B2FB3"/>
    <w:rsid w:val="001B34FE"/>
    <w:rsid w:val="001B37BD"/>
    <w:rsid w:val="001B3AF9"/>
    <w:rsid w:val="001B3F9B"/>
    <w:rsid w:val="001B42C0"/>
    <w:rsid w:val="001B438C"/>
    <w:rsid w:val="001B4EA7"/>
    <w:rsid w:val="001B5BBE"/>
    <w:rsid w:val="001B6822"/>
    <w:rsid w:val="001B705A"/>
    <w:rsid w:val="001C24B6"/>
    <w:rsid w:val="001C40CB"/>
    <w:rsid w:val="001C4301"/>
    <w:rsid w:val="001C445D"/>
    <w:rsid w:val="001C4852"/>
    <w:rsid w:val="001C4CC3"/>
    <w:rsid w:val="001C5157"/>
    <w:rsid w:val="001C5346"/>
    <w:rsid w:val="001C544C"/>
    <w:rsid w:val="001C5BD5"/>
    <w:rsid w:val="001C60FD"/>
    <w:rsid w:val="001C649A"/>
    <w:rsid w:val="001C6C41"/>
    <w:rsid w:val="001C6ED6"/>
    <w:rsid w:val="001C7479"/>
    <w:rsid w:val="001C795F"/>
    <w:rsid w:val="001D0841"/>
    <w:rsid w:val="001D1F2E"/>
    <w:rsid w:val="001D3038"/>
    <w:rsid w:val="001D34A1"/>
    <w:rsid w:val="001D379E"/>
    <w:rsid w:val="001D49B2"/>
    <w:rsid w:val="001D4BFC"/>
    <w:rsid w:val="001D589D"/>
    <w:rsid w:val="001D5B86"/>
    <w:rsid w:val="001D5FD3"/>
    <w:rsid w:val="001D7035"/>
    <w:rsid w:val="001D7524"/>
    <w:rsid w:val="001E1C29"/>
    <w:rsid w:val="001E23AC"/>
    <w:rsid w:val="001E2D0B"/>
    <w:rsid w:val="001E37CF"/>
    <w:rsid w:val="001E4608"/>
    <w:rsid w:val="001E4AB6"/>
    <w:rsid w:val="001E6166"/>
    <w:rsid w:val="001F1CDD"/>
    <w:rsid w:val="001F2221"/>
    <w:rsid w:val="001F2E97"/>
    <w:rsid w:val="001F3012"/>
    <w:rsid w:val="001F32AC"/>
    <w:rsid w:val="001F37F7"/>
    <w:rsid w:val="001F3CF0"/>
    <w:rsid w:val="001F4009"/>
    <w:rsid w:val="001F49D4"/>
    <w:rsid w:val="001F5371"/>
    <w:rsid w:val="001F6B9D"/>
    <w:rsid w:val="001F7077"/>
    <w:rsid w:val="001F75A2"/>
    <w:rsid w:val="001F77AB"/>
    <w:rsid w:val="001F7BF7"/>
    <w:rsid w:val="002007F4"/>
    <w:rsid w:val="00200E3C"/>
    <w:rsid w:val="0020202B"/>
    <w:rsid w:val="002028C2"/>
    <w:rsid w:val="00202BAF"/>
    <w:rsid w:val="002034D8"/>
    <w:rsid w:val="002036A2"/>
    <w:rsid w:val="0020468E"/>
    <w:rsid w:val="002046FD"/>
    <w:rsid w:val="00205A7E"/>
    <w:rsid w:val="00205C8C"/>
    <w:rsid w:val="00205F6E"/>
    <w:rsid w:val="00205F87"/>
    <w:rsid w:val="00206652"/>
    <w:rsid w:val="00206866"/>
    <w:rsid w:val="00207371"/>
    <w:rsid w:val="00207DFC"/>
    <w:rsid w:val="00207E4E"/>
    <w:rsid w:val="002109B8"/>
    <w:rsid w:val="002118AC"/>
    <w:rsid w:val="0021219A"/>
    <w:rsid w:val="0021294D"/>
    <w:rsid w:val="00213449"/>
    <w:rsid w:val="0021387B"/>
    <w:rsid w:val="00213B4D"/>
    <w:rsid w:val="00214D2D"/>
    <w:rsid w:val="002168BF"/>
    <w:rsid w:val="0021788D"/>
    <w:rsid w:val="00217D28"/>
    <w:rsid w:val="00217FEC"/>
    <w:rsid w:val="00221CD6"/>
    <w:rsid w:val="00221CE6"/>
    <w:rsid w:val="0022200F"/>
    <w:rsid w:val="00222858"/>
    <w:rsid w:val="00223A61"/>
    <w:rsid w:val="00223D62"/>
    <w:rsid w:val="0022431F"/>
    <w:rsid w:val="0022432C"/>
    <w:rsid w:val="00225CFC"/>
    <w:rsid w:val="00225FCC"/>
    <w:rsid w:val="0022611A"/>
    <w:rsid w:val="00226237"/>
    <w:rsid w:val="002270BF"/>
    <w:rsid w:val="0022767A"/>
    <w:rsid w:val="00230574"/>
    <w:rsid w:val="00230EB0"/>
    <w:rsid w:val="00231386"/>
    <w:rsid w:val="00232692"/>
    <w:rsid w:val="002331BB"/>
    <w:rsid w:val="002333F6"/>
    <w:rsid w:val="002342F7"/>
    <w:rsid w:val="002344EE"/>
    <w:rsid w:val="00234A57"/>
    <w:rsid w:val="002354CE"/>
    <w:rsid w:val="00236317"/>
    <w:rsid w:val="0023680E"/>
    <w:rsid w:val="00236C81"/>
    <w:rsid w:val="0023705F"/>
    <w:rsid w:val="002412E4"/>
    <w:rsid w:val="00241760"/>
    <w:rsid w:val="0024219C"/>
    <w:rsid w:val="00242B86"/>
    <w:rsid w:val="002430A0"/>
    <w:rsid w:val="00243842"/>
    <w:rsid w:val="0024385E"/>
    <w:rsid w:val="00243906"/>
    <w:rsid w:val="002455F1"/>
    <w:rsid w:val="002462AD"/>
    <w:rsid w:val="00246A19"/>
    <w:rsid w:val="00246ACA"/>
    <w:rsid w:val="00246B5F"/>
    <w:rsid w:val="00247856"/>
    <w:rsid w:val="002500D8"/>
    <w:rsid w:val="002502F0"/>
    <w:rsid w:val="002505EC"/>
    <w:rsid w:val="00250606"/>
    <w:rsid w:val="002508A8"/>
    <w:rsid w:val="00251078"/>
    <w:rsid w:val="002526E5"/>
    <w:rsid w:val="0025695C"/>
    <w:rsid w:val="002569B1"/>
    <w:rsid w:val="00256BFC"/>
    <w:rsid w:val="00257642"/>
    <w:rsid w:val="00257DE3"/>
    <w:rsid w:val="00260FD7"/>
    <w:rsid w:val="00262149"/>
    <w:rsid w:val="0026289A"/>
    <w:rsid w:val="00263ADA"/>
    <w:rsid w:val="00263E8D"/>
    <w:rsid w:val="00263EAB"/>
    <w:rsid w:val="00264E3A"/>
    <w:rsid w:val="00265FEF"/>
    <w:rsid w:val="0026685B"/>
    <w:rsid w:val="002673BA"/>
    <w:rsid w:val="002706EF"/>
    <w:rsid w:val="00270921"/>
    <w:rsid w:val="0027181C"/>
    <w:rsid w:val="002718B8"/>
    <w:rsid w:val="00271BB6"/>
    <w:rsid w:val="00271C8C"/>
    <w:rsid w:val="00272118"/>
    <w:rsid w:val="0027392D"/>
    <w:rsid w:val="00273EF6"/>
    <w:rsid w:val="00274878"/>
    <w:rsid w:val="00274B49"/>
    <w:rsid w:val="0027618D"/>
    <w:rsid w:val="002761D1"/>
    <w:rsid w:val="0027733C"/>
    <w:rsid w:val="00277374"/>
    <w:rsid w:val="00277AFD"/>
    <w:rsid w:val="00277B2F"/>
    <w:rsid w:val="00277B6F"/>
    <w:rsid w:val="0028094E"/>
    <w:rsid w:val="00280C06"/>
    <w:rsid w:val="00280E20"/>
    <w:rsid w:val="0028112B"/>
    <w:rsid w:val="0028151F"/>
    <w:rsid w:val="0028396B"/>
    <w:rsid w:val="002858AC"/>
    <w:rsid w:val="00286468"/>
    <w:rsid w:val="00286CD0"/>
    <w:rsid w:val="00286D81"/>
    <w:rsid w:val="002878E5"/>
    <w:rsid w:val="00287B89"/>
    <w:rsid w:val="00290A6F"/>
    <w:rsid w:val="00290B41"/>
    <w:rsid w:val="00290BBC"/>
    <w:rsid w:val="00292BBD"/>
    <w:rsid w:val="00293519"/>
    <w:rsid w:val="00293659"/>
    <w:rsid w:val="002947C5"/>
    <w:rsid w:val="00294A92"/>
    <w:rsid w:val="002955A6"/>
    <w:rsid w:val="002964BF"/>
    <w:rsid w:val="002968FE"/>
    <w:rsid w:val="002969F1"/>
    <w:rsid w:val="00296E02"/>
    <w:rsid w:val="00296F00"/>
    <w:rsid w:val="00297007"/>
    <w:rsid w:val="0029727B"/>
    <w:rsid w:val="002A0D35"/>
    <w:rsid w:val="002A0FCC"/>
    <w:rsid w:val="002A1024"/>
    <w:rsid w:val="002A200F"/>
    <w:rsid w:val="002A20FE"/>
    <w:rsid w:val="002A2763"/>
    <w:rsid w:val="002A3098"/>
    <w:rsid w:val="002A4272"/>
    <w:rsid w:val="002A4282"/>
    <w:rsid w:val="002A5188"/>
    <w:rsid w:val="002A57C2"/>
    <w:rsid w:val="002A617F"/>
    <w:rsid w:val="002A6B3B"/>
    <w:rsid w:val="002B07F8"/>
    <w:rsid w:val="002B08CF"/>
    <w:rsid w:val="002B0DF4"/>
    <w:rsid w:val="002B0E0B"/>
    <w:rsid w:val="002B126B"/>
    <w:rsid w:val="002B1270"/>
    <w:rsid w:val="002B1552"/>
    <w:rsid w:val="002B1E71"/>
    <w:rsid w:val="002B2453"/>
    <w:rsid w:val="002B25BA"/>
    <w:rsid w:val="002B26A2"/>
    <w:rsid w:val="002B2904"/>
    <w:rsid w:val="002B4EB9"/>
    <w:rsid w:val="002B5F53"/>
    <w:rsid w:val="002B634E"/>
    <w:rsid w:val="002B64B1"/>
    <w:rsid w:val="002B665A"/>
    <w:rsid w:val="002B7459"/>
    <w:rsid w:val="002B76F1"/>
    <w:rsid w:val="002C092F"/>
    <w:rsid w:val="002C287A"/>
    <w:rsid w:val="002C2929"/>
    <w:rsid w:val="002C3780"/>
    <w:rsid w:val="002C3E96"/>
    <w:rsid w:val="002C3EEF"/>
    <w:rsid w:val="002C40CD"/>
    <w:rsid w:val="002C436F"/>
    <w:rsid w:val="002C4994"/>
    <w:rsid w:val="002C5085"/>
    <w:rsid w:val="002C600C"/>
    <w:rsid w:val="002C650C"/>
    <w:rsid w:val="002D0207"/>
    <w:rsid w:val="002D0248"/>
    <w:rsid w:val="002D037B"/>
    <w:rsid w:val="002D07D3"/>
    <w:rsid w:val="002D20E5"/>
    <w:rsid w:val="002D41C5"/>
    <w:rsid w:val="002D4464"/>
    <w:rsid w:val="002D5F6C"/>
    <w:rsid w:val="002D728D"/>
    <w:rsid w:val="002D74A4"/>
    <w:rsid w:val="002D7B04"/>
    <w:rsid w:val="002D7CAE"/>
    <w:rsid w:val="002E18EA"/>
    <w:rsid w:val="002E25B1"/>
    <w:rsid w:val="002E32F0"/>
    <w:rsid w:val="002E3457"/>
    <w:rsid w:val="002E373A"/>
    <w:rsid w:val="002E384E"/>
    <w:rsid w:val="002E3952"/>
    <w:rsid w:val="002E3E8D"/>
    <w:rsid w:val="002E3FC0"/>
    <w:rsid w:val="002E4013"/>
    <w:rsid w:val="002E504A"/>
    <w:rsid w:val="002E574E"/>
    <w:rsid w:val="002E698E"/>
    <w:rsid w:val="002E7617"/>
    <w:rsid w:val="002E7D1F"/>
    <w:rsid w:val="002F0EA1"/>
    <w:rsid w:val="002F2148"/>
    <w:rsid w:val="002F2A5A"/>
    <w:rsid w:val="002F2E38"/>
    <w:rsid w:val="002F2E5A"/>
    <w:rsid w:val="002F3EA1"/>
    <w:rsid w:val="002F4152"/>
    <w:rsid w:val="002F46FA"/>
    <w:rsid w:val="002F5018"/>
    <w:rsid w:val="002F50B3"/>
    <w:rsid w:val="002F57AE"/>
    <w:rsid w:val="002F5F5B"/>
    <w:rsid w:val="002F6010"/>
    <w:rsid w:val="002F68F2"/>
    <w:rsid w:val="00300060"/>
    <w:rsid w:val="00302340"/>
    <w:rsid w:val="00302E3E"/>
    <w:rsid w:val="003040FF"/>
    <w:rsid w:val="00304FB8"/>
    <w:rsid w:val="0030569A"/>
    <w:rsid w:val="00306465"/>
    <w:rsid w:val="0030764F"/>
    <w:rsid w:val="00307BC1"/>
    <w:rsid w:val="00310684"/>
    <w:rsid w:val="003106F1"/>
    <w:rsid w:val="0031161E"/>
    <w:rsid w:val="0031164C"/>
    <w:rsid w:val="003123B2"/>
    <w:rsid w:val="00313609"/>
    <w:rsid w:val="00313677"/>
    <w:rsid w:val="00313E83"/>
    <w:rsid w:val="00314362"/>
    <w:rsid w:val="003149BE"/>
    <w:rsid w:val="00315353"/>
    <w:rsid w:val="00316D2A"/>
    <w:rsid w:val="00316E22"/>
    <w:rsid w:val="00316FF4"/>
    <w:rsid w:val="003205D3"/>
    <w:rsid w:val="00320F1D"/>
    <w:rsid w:val="0032255F"/>
    <w:rsid w:val="00322637"/>
    <w:rsid w:val="0032274C"/>
    <w:rsid w:val="00322932"/>
    <w:rsid w:val="00323F0E"/>
    <w:rsid w:val="00324AD4"/>
    <w:rsid w:val="00324D60"/>
    <w:rsid w:val="00325A4A"/>
    <w:rsid w:val="00326400"/>
    <w:rsid w:val="00326DEC"/>
    <w:rsid w:val="00327E4B"/>
    <w:rsid w:val="0033043C"/>
    <w:rsid w:val="00330B3D"/>
    <w:rsid w:val="003311C6"/>
    <w:rsid w:val="00331436"/>
    <w:rsid w:val="00331972"/>
    <w:rsid w:val="00331A19"/>
    <w:rsid w:val="00336F34"/>
    <w:rsid w:val="003373A5"/>
    <w:rsid w:val="0033753E"/>
    <w:rsid w:val="00337D95"/>
    <w:rsid w:val="00337DC7"/>
    <w:rsid w:val="00337E86"/>
    <w:rsid w:val="00341429"/>
    <w:rsid w:val="0034294E"/>
    <w:rsid w:val="00342AAE"/>
    <w:rsid w:val="00342E0C"/>
    <w:rsid w:val="00342EDC"/>
    <w:rsid w:val="003435CE"/>
    <w:rsid w:val="0034390A"/>
    <w:rsid w:val="00345503"/>
    <w:rsid w:val="0034579A"/>
    <w:rsid w:val="0034594E"/>
    <w:rsid w:val="0034680E"/>
    <w:rsid w:val="003468D5"/>
    <w:rsid w:val="00346F7B"/>
    <w:rsid w:val="00347011"/>
    <w:rsid w:val="003501E3"/>
    <w:rsid w:val="003504A4"/>
    <w:rsid w:val="00352C9E"/>
    <w:rsid w:val="00352D0D"/>
    <w:rsid w:val="00352D66"/>
    <w:rsid w:val="00353284"/>
    <w:rsid w:val="00354105"/>
    <w:rsid w:val="00354976"/>
    <w:rsid w:val="00354B0B"/>
    <w:rsid w:val="003560D9"/>
    <w:rsid w:val="00356F5F"/>
    <w:rsid w:val="00357823"/>
    <w:rsid w:val="00357B8A"/>
    <w:rsid w:val="00357C58"/>
    <w:rsid w:val="00357E84"/>
    <w:rsid w:val="00357FDC"/>
    <w:rsid w:val="003600DF"/>
    <w:rsid w:val="003603C4"/>
    <w:rsid w:val="00360754"/>
    <w:rsid w:val="00361A21"/>
    <w:rsid w:val="00362031"/>
    <w:rsid w:val="003621C6"/>
    <w:rsid w:val="00362936"/>
    <w:rsid w:val="00362E9D"/>
    <w:rsid w:val="003638F2"/>
    <w:rsid w:val="00363CA3"/>
    <w:rsid w:val="00363D3E"/>
    <w:rsid w:val="00363D7E"/>
    <w:rsid w:val="00363EC1"/>
    <w:rsid w:val="00364266"/>
    <w:rsid w:val="003653F8"/>
    <w:rsid w:val="003663D7"/>
    <w:rsid w:val="003664CC"/>
    <w:rsid w:val="00366961"/>
    <w:rsid w:val="00366ABD"/>
    <w:rsid w:val="0037013C"/>
    <w:rsid w:val="003704D9"/>
    <w:rsid w:val="0037141E"/>
    <w:rsid w:val="00371913"/>
    <w:rsid w:val="00371FE7"/>
    <w:rsid w:val="003722D2"/>
    <w:rsid w:val="00372CB0"/>
    <w:rsid w:val="00372CDC"/>
    <w:rsid w:val="003739A2"/>
    <w:rsid w:val="00373FBE"/>
    <w:rsid w:val="00374595"/>
    <w:rsid w:val="00375075"/>
    <w:rsid w:val="00375C48"/>
    <w:rsid w:val="00376740"/>
    <w:rsid w:val="003769B4"/>
    <w:rsid w:val="00376DA4"/>
    <w:rsid w:val="003804B6"/>
    <w:rsid w:val="003807C6"/>
    <w:rsid w:val="00380B55"/>
    <w:rsid w:val="00381E7F"/>
    <w:rsid w:val="003824CA"/>
    <w:rsid w:val="00382875"/>
    <w:rsid w:val="0038296C"/>
    <w:rsid w:val="003833F4"/>
    <w:rsid w:val="003834A4"/>
    <w:rsid w:val="00383758"/>
    <w:rsid w:val="003837F2"/>
    <w:rsid w:val="00383A7F"/>
    <w:rsid w:val="003843CA"/>
    <w:rsid w:val="00384BEA"/>
    <w:rsid w:val="00386938"/>
    <w:rsid w:val="00386CF8"/>
    <w:rsid w:val="00387445"/>
    <w:rsid w:val="00387C02"/>
    <w:rsid w:val="0039148C"/>
    <w:rsid w:val="00393CE6"/>
    <w:rsid w:val="00394BA5"/>
    <w:rsid w:val="0039573C"/>
    <w:rsid w:val="003957D6"/>
    <w:rsid w:val="00395E66"/>
    <w:rsid w:val="003960B0"/>
    <w:rsid w:val="003965FB"/>
    <w:rsid w:val="00396C28"/>
    <w:rsid w:val="0039752D"/>
    <w:rsid w:val="003A05A0"/>
    <w:rsid w:val="003A1529"/>
    <w:rsid w:val="003A1A93"/>
    <w:rsid w:val="003A22F2"/>
    <w:rsid w:val="003A3A0B"/>
    <w:rsid w:val="003A3DDC"/>
    <w:rsid w:val="003A60BC"/>
    <w:rsid w:val="003A66BC"/>
    <w:rsid w:val="003A687D"/>
    <w:rsid w:val="003A6A98"/>
    <w:rsid w:val="003A7842"/>
    <w:rsid w:val="003A7DF9"/>
    <w:rsid w:val="003B0E2B"/>
    <w:rsid w:val="003B1928"/>
    <w:rsid w:val="003B1BA3"/>
    <w:rsid w:val="003B2D0C"/>
    <w:rsid w:val="003B2D4A"/>
    <w:rsid w:val="003B33D8"/>
    <w:rsid w:val="003B44D7"/>
    <w:rsid w:val="003B484D"/>
    <w:rsid w:val="003B4C87"/>
    <w:rsid w:val="003B4D8B"/>
    <w:rsid w:val="003B5598"/>
    <w:rsid w:val="003B5E06"/>
    <w:rsid w:val="003B650D"/>
    <w:rsid w:val="003B6E3D"/>
    <w:rsid w:val="003B6F09"/>
    <w:rsid w:val="003B706D"/>
    <w:rsid w:val="003B72EC"/>
    <w:rsid w:val="003C010E"/>
    <w:rsid w:val="003C0943"/>
    <w:rsid w:val="003C094B"/>
    <w:rsid w:val="003C1BD5"/>
    <w:rsid w:val="003C24CB"/>
    <w:rsid w:val="003C2E6D"/>
    <w:rsid w:val="003C4E9C"/>
    <w:rsid w:val="003C511D"/>
    <w:rsid w:val="003C5622"/>
    <w:rsid w:val="003C6A61"/>
    <w:rsid w:val="003C7518"/>
    <w:rsid w:val="003D0485"/>
    <w:rsid w:val="003D0BAA"/>
    <w:rsid w:val="003D1451"/>
    <w:rsid w:val="003D170E"/>
    <w:rsid w:val="003D1D0C"/>
    <w:rsid w:val="003D1E2A"/>
    <w:rsid w:val="003D21EA"/>
    <w:rsid w:val="003D23CD"/>
    <w:rsid w:val="003D2435"/>
    <w:rsid w:val="003D28F8"/>
    <w:rsid w:val="003D2B9C"/>
    <w:rsid w:val="003D3E91"/>
    <w:rsid w:val="003D46ED"/>
    <w:rsid w:val="003D4E0C"/>
    <w:rsid w:val="003D5561"/>
    <w:rsid w:val="003D60EF"/>
    <w:rsid w:val="003D68E0"/>
    <w:rsid w:val="003D6CF9"/>
    <w:rsid w:val="003D6F3C"/>
    <w:rsid w:val="003E10E4"/>
    <w:rsid w:val="003E23A2"/>
    <w:rsid w:val="003E2BA3"/>
    <w:rsid w:val="003E2C7E"/>
    <w:rsid w:val="003E32F3"/>
    <w:rsid w:val="003E3C9B"/>
    <w:rsid w:val="003E3E93"/>
    <w:rsid w:val="003E57B9"/>
    <w:rsid w:val="003E5A02"/>
    <w:rsid w:val="003E603D"/>
    <w:rsid w:val="003E7304"/>
    <w:rsid w:val="003E75B1"/>
    <w:rsid w:val="003E76FC"/>
    <w:rsid w:val="003E795A"/>
    <w:rsid w:val="003E7C63"/>
    <w:rsid w:val="003E7D9B"/>
    <w:rsid w:val="003F0481"/>
    <w:rsid w:val="003F0678"/>
    <w:rsid w:val="003F079B"/>
    <w:rsid w:val="003F1B5B"/>
    <w:rsid w:val="003F2881"/>
    <w:rsid w:val="003F31D9"/>
    <w:rsid w:val="003F334B"/>
    <w:rsid w:val="003F3A2C"/>
    <w:rsid w:val="003F4169"/>
    <w:rsid w:val="003F5029"/>
    <w:rsid w:val="003F5167"/>
    <w:rsid w:val="003F58E7"/>
    <w:rsid w:val="003F604F"/>
    <w:rsid w:val="003F6157"/>
    <w:rsid w:val="003F6A52"/>
    <w:rsid w:val="004002AC"/>
    <w:rsid w:val="0040075B"/>
    <w:rsid w:val="004011D7"/>
    <w:rsid w:val="00401201"/>
    <w:rsid w:val="00401C80"/>
    <w:rsid w:val="00401D51"/>
    <w:rsid w:val="00401D83"/>
    <w:rsid w:val="00402032"/>
    <w:rsid w:val="00402CE9"/>
    <w:rsid w:val="0040393D"/>
    <w:rsid w:val="004046CE"/>
    <w:rsid w:val="00404A33"/>
    <w:rsid w:val="004054D8"/>
    <w:rsid w:val="004054E9"/>
    <w:rsid w:val="004056C1"/>
    <w:rsid w:val="00405E8C"/>
    <w:rsid w:val="0040699F"/>
    <w:rsid w:val="004074A4"/>
    <w:rsid w:val="00410298"/>
    <w:rsid w:val="0041062F"/>
    <w:rsid w:val="00410AEE"/>
    <w:rsid w:val="00411039"/>
    <w:rsid w:val="004127D1"/>
    <w:rsid w:val="0041424E"/>
    <w:rsid w:val="004144FF"/>
    <w:rsid w:val="00414891"/>
    <w:rsid w:val="00414B37"/>
    <w:rsid w:val="00414F61"/>
    <w:rsid w:val="00415040"/>
    <w:rsid w:val="0041586A"/>
    <w:rsid w:val="00415A08"/>
    <w:rsid w:val="00415C53"/>
    <w:rsid w:val="00415F4A"/>
    <w:rsid w:val="004164C6"/>
    <w:rsid w:val="00417310"/>
    <w:rsid w:val="00417B0D"/>
    <w:rsid w:val="004203D5"/>
    <w:rsid w:val="00420F02"/>
    <w:rsid w:val="00421501"/>
    <w:rsid w:val="00423EBE"/>
    <w:rsid w:val="0042425A"/>
    <w:rsid w:val="00424634"/>
    <w:rsid w:val="00424B11"/>
    <w:rsid w:val="004251B3"/>
    <w:rsid w:val="004258E6"/>
    <w:rsid w:val="00425B0F"/>
    <w:rsid w:val="00425DB6"/>
    <w:rsid w:val="00426494"/>
    <w:rsid w:val="00426C73"/>
    <w:rsid w:val="00426CF0"/>
    <w:rsid w:val="004278C5"/>
    <w:rsid w:val="00430170"/>
    <w:rsid w:val="00430364"/>
    <w:rsid w:val="0043077F"/>
    <w:rsid w:val="00431275"/>
    <w:rsid w:val="0043199A"/>
    <w:rsid w:val="00431E4E"/>
    <w:rsid w:val="0043277C"/>
    <w:rsid w:val="00433152"/>
    <w:rsid w:val="0043354F"/>
    <w:rsid w:val="004337F1"/>
    <w:rsid w:val="00433B51"/>
    <w:rsid w:val="00434676"/>
    <w:rsid w:val="00434AB3"/>
    <w:rsid w:val="00434C21"/>
    <w:rsid w:val="004360B0"/>
    <w:rsid w:val="0043673D"/>
    <w:rsid w:val="00436D42"/>
    <w:rsid w:val="0043795E"/>
    <w:rsid w:val="00437ECD"/>
    <w:rsid w:val="00441194"/>
    <w:rsid w:val="004429B2"/>
    <w:rsid w:val="00442A42"/>
    <w:rsid w:val="00442E37"/>
    <w:rsid w:val="00442FC2"/>
    <w:rsid w:val="004437A0"/>
    <w:rsid w:val="00444219"/>
    <w:rsid w:val="0044476C"/>
    <w:rsid w:val="00444C7E"/>
    <w:rsid w:val="00444DC8"/>
    <w:rsid w:val="004451E3"/>
    <w:rsid w:val="00445C47"/>
    <w:rsid w:val="00445C83"/>
    <w:rsid w:val="00445C89"/>
    <w:rsid w:val="00445E1B"/>
    <w:rsid w:val="00446156"/>
    <w:rsid w:val="00447EB1"/>
    <w:rsid w:val="00451251"/>
    <w:rsid w:val="004517F5"/>
    <w:rsid w:val="00452720"/>
    <w:rsid w:val="00454B29"/>
    <w:rsid w:val="00455657"/>
    <w:rsid w:val="00457256"/>
    <w:rsid w:val="00460535"/>
    <w:rsid w:val="0046159B"/>
    <w:rsid w:val="004616F1"/>
    <w:rsid w:val="00462B13"/>
    <w:rsid w:val="00462EC5"/>
    <w:rsid w:val="00463084"/>
    <w:rsid w:val="004634F9"/>
    <w:rsid w:val="00464681"/>
    <w:rsid w:val="004656B7"/>
    <w:rsid w:val="00466118"/>
    <w:rsid w:val="0046641C"/>
    <w:rsid w:val="004666FD"/>
    <w:rsid w:val="0046688D"/>
    <w:rsid w:val="00466B99"/>
    <w:rsid w:val="00466E4F"/>
    <w:rsid w:val="004677C5"/>
    <w:rsid w:val="00467BCD"/>
    <w:rsid w:val="004716F6"/>
    <w:rsid w:val="00471C43"/>
    <w:rsid w:val="0047216D"/>
    <w:rsid w:val="004725A8"/>
    <w:rsid w:val="00473E48"/>
    <w:rsid w:val="00474174"/>
    <w:rsid w:val="004745B3"/>
    <w:rsid w:val="004748FB"/>
    <w:rsid w:val="00475F8D"/>
    <w:rsid w:val="004761C4"/>
    <w:rsid w:val="00476F82"/>
    <w:rsid w:val="00477B23"/>
    <w:rsid w:val="00477FB2"/>
    <w:rsid w:val="00481A25"/>
    <w:rsid w:val="00481B57"/>
    <w:rsid w:val="00481D5F"/>
    <w:rsid w:val="00481E0C"/>
    <w:rsid w:val="00482BEA"/>
    <w:rsid w:val="00482BF1"/>
    <w:rsid w:val="00482C15"/>
    <w:rsid w:val="00484064"/>
    <w:rsid w:val="00484599"/>
    <w:rsid w:val="0048621B"/>
    <w:rsid w:val="00490A0D"/>
    <w:rsid w:val="004920CE"/>
    <w:rsid w:val="00492150"/>
    <w:rsid w:val="00492182"/>
    <w:rsid w:val="00493745"/>
    <w:rsid w:val="00493AA2"/>
    <w:rsid w:val="00493C9F"/>
    <w:rsid w:val="004941C7"/>
    <w:rsid w:val="00494909"/>
    <w:rsid w:val="00495794"/>
    <w:rsid w:val="004964ED"/>
    <w:rsid w:val="00497303"/>
    <w:rsid w:val="00497E51"/>
    <w:rsid w:val="004A0F0B"/>
    <w:rsid w:val="004A1490"/>
    <w:rsid w:val="004A16A0"/>
    <w:rsid w:val="004A1A40"/>
    <w:rsid w:val="004A3428"/>
    <w:rsid w:val="004A37B8"/>
    <w:rsid w:val="004A3EE7"/>
    <w:rsid w:val="004A4442"/>
    <w:rsid w:val="004A4900"/>
    <w:rsid w:val="004A51DC"/>
    <w:rsid w:val="004A661C"/>
    <w:rsid w:val="004A6C9E"/>
    <w:rsid w:val="004A7107"/>
    <w:rsid w:val="004A79DC"/>
    <w:rsid w:val="004B1228"/>
    <w:rsid w:val="004B27F3"/>
    <w:rsid w:val="004B3765"/>
    <w:rsid w:val="004B4628"/>
    <w:rsid w:val="004B4F30"/>
    <w:rsid w:val="004B5343"/>
    <w:rsid w:val="004B5B27"/>
    <w:rsid w:val="004B67F5"/>
    <w:rsid w:val="004B74D0"/>
    <w:rsid w:val="004B7E9E"/>
    <w:rsid w:val="004C090E"/>
    <w:rsid w:val="004C0CE2"/>
    <w:rsid w:val="004C154F"/>
    <w:rsid w:val="004C1A90"/>
    <w:rsid w:val="004C1B35"/>
    <w:rsid w:val="004C2C5C"/>
    <w:rsid w:val="004C5841"/>
    <w:rsid w:val="004C5FAF"/>
    <w:rsid w:val="004C6660"/>
    <w:rsid w:val="004C792A"/>
    <w:rsid w:val="004D0574"/>
    <w:rsid w:val="004D1EE7"/>
    <w:rsid w:val="004D2862"/>
    <w:rsid w:val="004D2D15"/>
    <w:rsid w:val="004D337C"/>
    <w:rsid w:val="004D3386"/>
    <w:rsid w:val="004D386E"/>
    <w:rsid w:val="004D4BCB"/>
    <w:rsid w:val="004D5F9F"/>
    <w:rsid w:val="004D62AA"/>
    <w:rsid w:val="004D6393"/>
    <w:rsid w:val="004D6DFD"/>
    <w:rsid w:val="004D70F5"/>
    <w:rsid w:val="004D7150"/>
    <w:rsid w:val="004D7ACC"/>
    <w:rsid w:val="004E092A"/>
    <w:rsid w:val="004E0BB0"/>
    <w:rsid w:val="004E108E"/>
    <w:rsid w:val="004E1D1E"/>
    <w:rsid w:val="004E3052"/>
    <w:rsid w:val="004E3A3E"/>
    <w:rsid w:val="004E40B3"/>
    <w:rsid w:val="004E4455"/>
    <w:rsid w:val="004E4B56"/>
    <w:rsid w:val="004E4EFB"/>
    <w:rsid w:val="004E5952"/>
    <w:rsid w:val="004E5ABD"/>
    <w:rsid w:val="004E5FCF"/>
    <w:rsid w:val="004E62CC"/>
    <w:rsid w:val="004E75FE"/>
    <w:rsid w:val="004F09F7"/>
    <w:rsid w:val="004F0B98"/>
    <w:rsid w:val="004F120E"/>
    <w:rsid w:val="004F12B0"/>
    <w:rsid w:val="004F1A9F"/>
    <w:rsid w:val="004F1B52"/>
    <w:rsid w:val="004F3327"/>
    <w:rsid w:val="004F3F36"/>
    <w:rsid w:val="004F45E4"/>
    <w:rsid w:val="004F46C9"/>
    <w:rsid w:val="004F5766"/>
    <w:rsid w:val="004F6491"/>
    <w:rsid w:val="004F67C1"/>
    <w:rsid w:val="004F6CE3"/>
    <w:rsid w:val="004F6DC3"/>
    <w:rsid w:val="004F77EE"/>
    <w:rsid w:val="004F7FAF"/>
    <w:rsid w:val="00500ABF"/>
    <w:rsid w:val="00500C15"/>
    <w:rsid w:val="0050115F"/>
    <w:rsid w:val="00501719"/>
    <w:rsid w:val="00501C2B"/>
    <w:rsid w:val="005021F0"/>
    <w:rsid w:val="0050294C"/>
    <w:rsid w:val="005031D0"/>
    <w:rsid w:val="00504AD4"/>
    <w:rsid w:val="00505DB9"/>
    <w:rsid w:val="00505FBA"/>
    <w:rsid w:val="0050625D"/>
    <w:rsid w:val="005066DF"/>
    <w:rsid w:val="0050766A"/>
    <w:rsid w:val="00507897"/>
    <w:rsid w:val="00507C1F"/>
    <w:rsid w:val="005103C3"/>
    <w:rsid w:val="005116C3"/>
    <w:rsid w:val="005120B9"/>
    <w:rsid w:val="005120E0"/>
    <w:rsid w:val="00512391"/>
    <w:rsid w:val="005129D9"/>
    <w:rsid w:val="00512C5F"/>
    <w:rsid w:val="005135FB"/>
    <w:rsid w:val="00513773"/>
    <w:rsid w:val="00514643"/>
    <w:rsid w:val="00515A64"/>
    <w:rsid w:val="005161AF"/>
    <w:rsid w:val="005167A2"/>
    <w:rsid w:val="005169C6"/>
    <w:rsid w:val="00516F26"/>
    <w:rsid w:val="0052193B"/>
    <w:rsid w:val="005221B2"/>
    <w:rsid w:val="0052260A"/>
    <w:rsid w:val="00522AED"/>
    <w:rsid w:val="0052305A"/>
    <w:rsid w:val="0052318A"/>
    <w:rsid w:val="00523401"/>
    <w:rsid w:val="00524217"/>
    <w:rsid w:val="0052555F"/>
    <w:rsid w:val="00525819"/>
    <w:rsid w:val="005258CD"/>
    <w:rsid w:val="005258DF"/>
    <w:rsid w:val="005262B9"/>
    <w:rsid w:val="00526500"/>
    <w:rsid w:val="00527551"/>
    <w:rsid w:val="0053055C"/>
    <w:rsid w:val="005311B2"/>
    <w:rsid w:val="00531519"/>
    <w:rsid w:val="00531653"/>
    <w:rsid w:val="0053190A"/>
    <w:rsid w:val="00532480"/>
    <w:rsid w:val="005328CA"/>
    <w:rsid w:val="00532A41"/>
    <w:rsid w:val="005336A2"/>
    <w:rsid w:val="00533CCA"/>
    <w:rsid w:val="0053459D"/>
    <w:rsid w:val="00535081"/>
    <w:rsid w:val="00536134"/>
    <w:rsid w:val="005407AF"/>
    <w:rsid w:val="005410CD"/>
    <w:rsid w:val="005412D6"/>
    <w:rsid w:val="00541AAA"/>
    <w:rsid w:val="00543E37"/>
    <w:rsid w:val="00543F93"/>
    <w:rsid w:val="00544485"/>
    <w:rsid w:val="005455CF"/>
    <w:rsid w:val="00545614"/>
    <w:rsid w:val="00545ABF"/>
    <w:rsid w:val="00545B0E"/>
    <w:rsid w:val="00545C69"/>
    <w:rsid w:val="00547548"/>
    <w:rsid w:val="005475C3"/>
    <w:rsid w:val="00547F86"/>
    <w:rsid w:val="00550026"/>
    <w:rsid w:val="00551FB1"/>
    <w:rsid w:val="00552C5C"/>
    <w:rsid w:val="00552D3E"/>
    <w:rsid w:val="005536D5"/>
    <w:rsid w:val="00553B55"/>
    <w:rsid w:val="00553D6B"/>
    <w:rsid w:val="00553DCE"/>
    <w:rsid w:val="005542D6"/>
    <w:rsid w:val="00554705"/>
    <w:rsid w:val="005557BF"/>
    <w:rsid w:val="00557A3A"/>
    <w:rsid w:val="00557D76"/>
    <w:rsid w:val="00560F9D"/>
    <w:rsid w:val="0056130B"/>
    <w:rsid w:val="005613A5"/>
    <w:rsid w:val="005617E5"/>
    <w:rsid w:val="0056196C"/>
    <w:rsid w:val="0056362C"/>
    <w:rsid w:val="00564184"/>
    <w:rsid w:val="0056458A"/>
    <w:rsid w:val="005645BC"/>
    <w:rsid w:val="00564E5A"/>
    <w:rsid w:val="0056553A"/>
    <w:rsid w:val="00565911"/>
    <w:rsid w:val="00565A8C"/>
    <w:rsid w:val="0056643B"/>
    <w:rsid w:val="0056791F"/>
    <w:rsid w:val="00571BD1"/>
    <w:rsid w:val="00572930"/>
    <w:rsid w:val="00572B51"/>
    <w:rsid w:val="00572C31"/>
    <w:rsid w:val="005739A5"/>
    <w:rsid w:val="00574342"/>
    <w:rsid w:val="00574929"/>
    <w:rsid w:val="00574B16"/>
    <w:rsid w:val="005751DE"/>
    <w:rsid w:val="00575B12"/>
    <w:rsid w:val="00576405"/>
    <w:rsid w:val="005766F5"/>
    <w:rsid w:val="00576A79"/>
    <w:rsid w:val="00577202"/>
    <w:rsid w:val="00577CFD"/>
    <w:rsid w:val="00577F49"/>
    <w:rsid w:val="00581DA5"/>
    <w:rsid w:val="0058259F"/>
    <w:rsid w:val="00583909"/>
    <w:rsid w:val="005839EE"/>
    <w:rsid w:val="00583DF1"/>
    <w:rsid w:val="005842FB"/>
    <w:rsid w:val="00584476"/>
    <w:rsid w:val="00584BD2"/>
    <w:rsid w:val="00585F2B"/>
    <w:rsid w:val="00586A3F"/>
    <w:rsid w:val="00586BFF"/>
    <w:rsid w:val="005905BC"/>
    <w:rsid w:val="005909EA"/>
    <w:rsid w:val="00590EC1"/>
    <w:rsid w:val="00591372"/>
    <w:rsid w:val="00591B82"/>
    <w:rsid w:val="00592C7F"/>
    <w:rsid w:val="005930FA"/>
    <w:rsid w:val="005944EE"/>
    <w:rsid w:val="00595F1F"/>
    <w:rsid w:val="00595F45"/>
    <w:rsid w:val="00595F6F"/>
    <w:rsid w:val="005961B4"/>
    <w:rsid w:val="00596C14"/>
    <w:rsid w:val="0059763C"/>
    <w:rsid w:val="005A02AD"/>
    <w:rsid w:val="005A11E5"/>
    <w:rsid w:val="005A13F6"/>
    <w:rsid w:val="005A2093"/>
    <w:rsid w:val="005A22CB"/>
    <w:rsid w:val="005A23F4"/>
    <w:rsid w:val="005A282A"/>
    <w:rsid w:val="005A2879"/>
    <w:rsid w:val="005A30B3"/>
    <w:rsid w:val="005A3A33"/>
    <w:rsid w:val="005A3BDC"/>
    <w:rsid w:val="005A3D70"/>
    <w:rsid w:val="005A4617"/>
    <w:rsid w:val="005A4A94"/>
    <w:rsid w:val="005A52C8"/>
    <w:rsid w:val="005A6FF2"/>
    <w:rsid w:val="005A7598"/>
    <w:rsid w:val="005B0B58"/>
    <w:rsid w:val="005B0DA8"/>
    <w:rsid w:val="005B2852"/>
    <w:rsid w:val="005B2B1D"/>
    <w:rsid w:val="005B2D34"/>
    <w:rsid w:val="005B2EE3"/>
    <w:rsid w:val="005B3129"/>
    <w:rsid w:val="005B34C9"/>
    <w:rsid w:val="005B3AF4"/>
    <w:rsid w:val="005B3C8D"/>
    <w:rsid w:val="005B4460"/>
    <w:rsid w:val="005B481C"/>
    <w:rsid w:val="005B5401"/>
    <w:rsid w:val="005B5692"/>
    <w:rsid w:val="005B5B23"/>
    <w:rsid w:val="005B61F9"/>
    <w:rsid w:val="005B64BB"/>
    <w:rsid w:val="005B77B4"/>
    <w:rsid w:val="005B77ED"/>
    <w:rsid w:val="005B798F"/>
    <w:rsid w:val="005C07DB"/>
    <w:rsid w:val="005C1841"/>
    <w:rsid w:val="005C1E6F"/>
    <w:rsid w:val="005C32FE"/>
    <w:rsid w:val="005C3FAB"/>
    <w:rsid w:val="005C4797"/>
    <w:rsid w:val="005C493E"/>
    <w:rsid w:val="005C6389"/>
    <w:rsid w:val="005C69AC"/>
    <w:rsid w:val="005C7040"/>
    <w:rsid w:val="005C75DE"/>
    <w:rsid w:val="005D0350"/>
    <w:rsid w:val="005D07CD"/>
    <w:rsid w:val="005D09BC"/>
    <w:rsid w:val="005D1765"/>
    <w:rsid w:val="005D190F"/>
    <w:rsid w:val="005D25CA"/>
    <w:rsid w:val="005D26D9"/>
    <w:rsid w:val="005D2A2D"/>
    <w:rsid w:val="005D2BDE"/>
    <w:rsid w:val="005D3290"/>
    <w:rsid w:val="005D3BE7"/>
    <w:rsid w:val="005D5A3C"/>
    <w:rsid w:val="005D681A"/>
    <w:rsid w:val="005D7139"/>
    <w:rsid w:val="005E026C"/>
    <w:rsid w:val="005E0826"/>
    <w:rsid w:val="005E19E3"/>
    <w:rsid w:val="005E1B1B"/>
    <w:rsid w:val="005E1BD6"/>
    <w:rsid w:val="005E1C37"/>
    <w:rsid w:val="005E27E8"/>
    <w:rsid w:val="005E359B"/>
    <w:rsid w:val="005E4283"/>
    <w:rsid w:val="005E448A"/>
    <w:rsid w:val="005E4BD0"/>
    <w:rsid w:val="005E5EF6"/>
    <w:rsid w:val="005E63F1"/>
    <w:rsid w:val="005E6596"/>
    <w:rsid w:val="005E6700"/>
    <w:rsid w:val="005F0FA0"/>
    <w:rsid w:val="005F1710"/>
    <w:rsid w:val="005F1743"/>
    <w:rsid w:val="005F1BE7"/>
    <w:rsid w:val="005F2987"/>
    <w:rsid w:val="005F333A"/>
    <w:rsid w:val="005F361D"/>
    <w:rsid w:val="005F38CC"/>
    <w:rsid w:val="005F4FEE"/>
    <w:rsid w:val="005F5263"/>
    <w:rsid w:val="005F65DE"/>
    <w:rsid w:val="005F70C4"/>
    <w:rsid w:val="005F72E3"/>
    <w:rsid w:val="005F7322"/>
    <w:rsid w:val="005F7CCC"/>
    <w:rsid w:val="00600CFD"/>
    <w:rsid w:val="00601188"/>
    <w:rsid w:val="00601AA3"/>
    <w:rsid w:val="00601DAD"/>
    <w:rsid w:val="00602597"/>
    <w:rsid w:val="00603709"/>
    <w:rsid w:val="0060390C"/>
    <w:rsid w:val="00603C31"/>
    <w:rsid w:val="006042D4"/>
    <w:rsid w:val="00604849"/>
    <w:rsid w:val="0060530E"/>
    <w:rsid w:val="00605B1F"/>
    <w:rsid w:val="00605E5E"/>
    <w:rsid w:val="0060605C"/>
    <w:rsid w:val="00606609"/>
    <w:rsid w:val="0060679D"/>
    <w:rsid w:val="0061054F"/>
    <w:rsid w:val="006125DE"/>
    <w:rsid w:val="00613376"/>
    <w:rsid w:val="006150ED"/>
    <w:rsid w:val="0061576E"/>
    <w:rsid w:val="00616104"/>
    <w:rsid w:val="006172B3"/>
    <w:rsid w:val="00617B61"/>
    <w:rsid w:val="00620773"/>
    <w:rsid w:val="00621E30"/>
    <w:rsid w:val="00622B77"/>
    <w:rsid w:val="00623AFD"/>
    <w:rsid w:val="00624033"/>
    <w:rsid w:val="00625962"/>
    <w:rsid w:val="00625C2D"/>
    <w:rsid w:val="006265D7"/>
    <w:rsid w:val="006274AF"/>
    <w:rsid w:val="006306B7"/>
    <w:rsid w:val="00630767"/>
    <w:rsid w:val="00631544"/>
    <w:rsid w:val="0063155A"/>
    <w:rsid w:val="0063239B"/>
    <w:rsid w:val="00632713"/>
    <w:rsid w:val="006335C4"/>
    <w:rsid w:val="006340EA"/>
    <w:rsid w:val="00635F40"/>
    <w:rsid w:val="006362CD"/>
    <w:rsid w:val="006374D7"/>
    <w:rsid w:val="0063766F"/>
    <w:rsid w:val="006412CD"/>
    <w:rsid w:val="0064167C"/>
    <w:rsid w:val="00641977"/>
    <w:rsid w:val="00641AE1"/>
    <w:rsid w:val="00642B65"/>
    <w:rsid w:val="00642CA3"/>
    <w:rsid w:val="00642DC2"/>
    <w:rsid w:val="00642DD1"/>
    <w:rsid w:val="00643C16"/>
    <w:rsid w:val="006443C2"/>
    <w:rsid w:val="00644619"/>
    <w:rsid w:val="00644A44"/>
    <w:rsid w:val="00644B40"/>
    <w:rsid w:val="0064567B"/>
    <w:rsid w:val="006471B2"/>
    <w:rsid w:val="006471CE"/>
    <w:rsid w:val="00647C8C"/>
    <w:rsid w:val="00647D3D"/>
    <w:rsid w:val="00650C8D"/>
    <w:rsid w:val="00651642"/>
    <w:rsid w:val="006518E6"/>
    <w:rsid w:val="00652E09"/>
    <w:rsid w:val="00653143"/>
    <w:rsid w:val="00653718"/>
    <w:rsid w:val="0065398E"/>
    <w:rsid w:val="00653BB9"/>
    <w:rsid w:val="006549A8"/>
    <w:rsid w:val="00654A54"/>
    <w:rsid w:val="00655DC9"/>
    <w:rsid w:val="00656B4A"/>
    <w:rsid w:val="00657B9F"/>
    <w:rsid w:val="00657D36"/>
    <w:rsid w:val="00657E0F"/>
    <w:rsid w:val="006616C2"/>
    <w:rsid w:val="0066278B"/>
    <w:rsid w:val="00664959"/>
    <w:rsid w:val="006652AF"/>
    <w:rsid w:val="0066619D"/>
    <w:rsid w:val="006666A4"/>
    <w:rsid w:val="006667FF"/>
    <w:rsid w:val="00666AA7"/>
    <w:rsid w:val="00666B74"/>
    <w:rsid w:val="00667928"/>
    <w:rsid w:val="00667EE6"/>
    <w:rsid w:val="00672016"/>
    <w:rsid w:val="0067236E"/>
    <w:rsid w:val="006728CC"/>
    <w:rsid w:val="006729D5"/>
    <w:rsid w:val="00673941"/>
    <w:rsid w:val="00675297"/>
    <w:rsid w:val="006752BA"/>
    <w:rsid w:val="00675568"/>
    <w:rsid w:val="00675F0B"/>
    <w:rsid w:val="006770B5"/>
    <w:rsid w:val="006779C4"/>
    <w:rsid w:val="00677A0E"/>
    <w:rsid w:val="00677CC1"/>
    <w:rsid w:val="00680CF6"/>
    <w:rsid w:val="006817EB"/>
    <w:rsid w:val="00681DB0"/>
    <w:rsid w:val="00683FB4"/>
    <w:rsid w:val="006855ED"/>
    <w:rsid w:val="006864CD"/>
    <w:rsid w:val="00687B72"/>
    <w:rsid w:val="00690BD8"/>
    <w:rsid w:val="006919F1"/>
    <w:rsid w:val="00691BE0"/>
    <w:rsid w:val="00692A34"/>
    <w:rsid w:val="00693B14"/>
    <w:rsid w:val="00693FCF"/>
    <w:rsid w:val="00694108"/>
    <w:rsid w:val="00695167"/>
    <w:rsid w:val="006955B1"/>
    <w:rsid w:val="006956BA"/>
    <w:rsid w:val="00696BD2"/>
    <w:rsid w:val="00696F3E"/>
    <w:rsid w:val="0069720D"/>
    <w:rsid w:val="006974A9"/>
    <w:rsid w:val="00697943"/>
    <w:rsid w:val="00697AB7"/>
    <w:rsid w:val="006A045C"/>
    <w:rsid w:val="006A17D5"/>
    <w:rsid w:val="006A1BB6"/>
    <w:rsid w:val="006A1FCB"/>
    <w:rsid w:val="006A27BB"/>
    <w:rsid w:val="006A2F62"/>
    <w:rsid w:val="006A2FA0"/>
    <w:rsid w:val="006A3C6C"/>
    <w:rsid w:val="006A4045"/>
    <w:rsid w:val="006A41E9"/>
    <w:rsid w:val="006A48E5"/>
    <w:rsid w:val="006A48F5"/>
    <w:rsid w:val="006A4A45"/>
    <w:rsid w:val="006A4B3A"/>
    <w:rsid w:val="006A5FC5"/>
    <w:rsid w:val="006A6877"/>
    <w:rsid w:val="006A75A2"/>
    <w:rsid w:val="006A7773"/>
    <w:rsid w:val="006A7A66"/>
    <w:rsid w:val="006B0A33"/>
    <w:rsid w:val="006B13BD"/>
    <w:rsid w:val="006B15DA"/>
    <w:rsid w:val="006B18C1"/>
    <w:rsid w:val="006B1E04"/>
    <w:rsid w:val="006B286D"/>
    <w:rsid w:val="006B2B24"/>
    <w:rsid w:val="006B33A8"/>
    <w:rsid w:val="006B4633"/>
    <w:rsid w:val="006B6045"/>
    <w:rsid w:val="006B6837"/>
    <w:rsid w:val="006B765B"/>
    <w:rsid w:val="006B79E4"/>
    <w:rsid w:val="006C03F2"/>
    <w:rsid w:val="006C064F"/>
    <w:rsid w:val="006C39BB"/>
    <w:rsid w:val="006C49CA"/>
    <w:rsid w:val="006C4C4B"/>
    <w:rsid w:val="006C5411"/>
    <w:rsid w:val="006C75F3"/>
    <w:rsid w:val="006C79C2"/>
    <w:rsid w:val="006D0212"/>
    <w:rsid w:val="006D079E"/>
    <w:rsid w:val="006D08CE"/>
    <w:rsid w:val="006D08D5"/>
    <w:rsid w:val="006D0F56"/>
    <w:rsid w:val="006D3875"/>
    <w:rsid w:val="006D4695"/>
    <w:rsid w:val="006D4C3B"/>
    <w:rsid w:val="006D5A1F"/>
    <w:rsid w:val="006D5E9E"/>
    <w:rsid w:val="006D6ABB"/>
    <w:rsid w:val="006D7696"/>
    <w:rsid w:val="006D76B5"/>
    <w:rsid w:val="006E0D84"/>
    <w:rsid w:val="006E2A77"/>
    <w:rsid w:val="006E36A3"/>
    <w:rsid w:val="006E4299"/>
    <w:rsid w:val="006E52FF"/>
    <w:rsid w:val="006E5837"/>
    <w:rsid w:val="006E5894"/>
    <w:rsid w:val="006E58CA"/>
    <w:rsid w:val="006E5C3D"/>
    <w:rsid w:val="006E70A9"/>
    <w:rsid w:val="006E7BDD"/>
    <w:rsid w:val="006E7EFF"/>
    <w:rsid w:val="006F13F7"/>
    <w:rsid w:val="006F1D89"/>
    <w:rsid w:val="006F1EA3"/>
    <w:rsid w:val="006F26FB"/>
    <w:rsid w:val="006F2AB2"/>
    <w:rsid w:val="006F2B4D"/>
    <w:rsid w:val="006F3421"/>
    <w:rsid w:val="006F3541"/>
    <w:rsid w:val="006F4147"/>
    <w:rsid w:val="006F485F"/>
    <w:rsid w:val="006F4AF3"/>
    <w:rsid w:val="006F4F41"/>
    <w:rsid w:val="006F5B47"/>
    <w:rsid w:val="006F6129"/>
    <w:rsid w:val="006F6888"/>
    <w:rsid w:val="006F7DE7"/>
    <w:rsid w:val="006F7F1C"/>
    <w:rsid w:val="00700837"/>
    <w:rsid w:val="00700F98"/>
    <w:rsid w:val="007013A8"/>
    <w:rsid w:val="00701778"/>
    <w:rsid w:val="0070193A"/>
    <w:rsid w:val="00701A9C"/>
    <w:rsid w:val="007027A1"/>
    <w:rsid w:val="0070293B"/>
    <w:rsid w:val="007031E7"/>
    <w:rsid w:val="00703858"/>
    <w:rsid w:val="00704294"/>
    <w:rsid w:val="00705309"/>
    <w:rsid w:val="00706819"/>
    <w:rsid w:val="0070697F"/>
    <w:rsid w:val="00706E64"/>
    <w:rsid w:val="00707993"/>
    <w:rsid w:val="0071007D"/>
    <w:rsid w:val="0071046B"/>
    <w:rsid w:val="007110EC"/>
    <w:rsid w:val="0071258D"/>
    <w:rsid w:val="007128C8"/>
    <w:rsid w:val="00712A2B"/>
    <w:rsid w:val="00713D6A"/>
    <w:rsid w:val="00714323"/>
    <w:rsid w:val="00714427"/>
    <w:rsid w:val="00715375"/>
    <w:rsid w:val="00716344"/>
    <w:rsid w:val="00720601"/>
    <w:rsid w:val="007209AA"/>
    <w:rsid w:val="00720D2E"/>
    <w:rsid w:val="007225E7"/>
    <w:rsid w:val="0072265D"/>
    <w:rsid w:val="00722D4D"/>
    <w:rsid w:val="00723025"/>
    <w:rsid w:val="00723C97"/>
    <w:rsid w:val="0072510B"/>
    <w:rsid w:val="007253AC"/>
    <w:rsid w:val="007253CD"/>
    <w:rsid w:val="0072618C"/>
    <w:rsid w:val="00726296"/>
    <w:rsid w:val="007264E7"/>
    <w:rsid w:val="00726C1F"/>
    <w:rsid w:val="00727207"/>
    <w:rsid w:val="0072749B"/>
    <w:rsid w:val="00727742"/>
    <w:rsid w:val="00727852"/>
    <w:rsid w:val="00730444"/>
    <w:rsid w:val="007317B7"/>
    <w:rsid w:val="00731B79"/>
    <w:rsid w:val="00732A16"/>
    <w:rsid w:val="00732B58"/>
    <w:rsid w:val="00732DCB"/>
    <w:rsid w:val="00733305"/>
    <w:rsid w:val="00733A41"/>
    <w:rsid w:val="007355BA"/>
    <w:rsid w:val="007362E2"/>
    <w:rsid w:val="00736467"/>
    <w:rsid w:val="0073675D"/>
    <w:rsid w:val="00736B04"/>
    <w:rsid w:val="00737395"/>
    <w:rsid w:val="007373AE"/>
    <w:rsid w:val="007401FA"/>
    <w:rsid w:val="00740308"/>
    <w:rsid w:val="00740EA7"/>
    <w:rsid w:val="00743F00"/>
    <w:rsid w:val="00744148"/>
    <w:rsid w:val="00744420"/>
    <w:rsid w:val="00744465"/>
    <w:rsid w:val="00744814"/>
    <w:rsid w:val="00744D6F"/>
    <w:rsid w:val="00744E8A"/>
    <w:rsid w:val="00745BCE"/>
    <w:rsid w:val="00745E0A"/>
    <w:rsid w:val="00746852"/>
    <w:rsid w:val="0074698E"/>
    <w:rsid w:val="007478DA"/>
    <w:rsid w:val="00747A95"/>
    <w:rsid w:val="00747B65"/>
    <w:rsid w:val="00747E80"/>
    <w:rsid w:val="00750798"/>
    <w:rsid w:val="00751ADB"/>
    <w:rsid w:val="00751D9E"/>
    <w:rsid w:val="007521BB"/>
    <w:rsid w:val="00752700"/>
    <w:rsid w:val="007527D7"/>
    <w:rsid w:val="007529E0"/>
    <w:rsid w:val="00752B45"/>
    <w:rsid w:val="00752E2C"/>
    <w:rsid w:val="00752FE6"/>
    <w:rsid w:val="00753886"/>
    <w:rsid w:val="00756527"/>
    <w:rsid w:val="007571E6"/>
    <w:rsid w:val="0076034E"/>
    <w:rsid w:val="007610BF"/>
    <w:rsid w:val="0076153B"/>
    <w:rsid w:val="00761E54"/>
    <w:rsid w:val="00761F89"/>
    <w:rsid w:val="0076267E"/>
    <w:rsid w:val="0076306F"/>
    <w:rsid w:val="0076369B"/>
    <w:rsid w:val="00764D83"/>
    <w:rsid w:val="00764FD7"/>
    <w:rsid w:val="00765902"/>
    <w:rsid w:val="00765A65"/>
    <w:rsid w:val="00766D32"/>
    <w:rsid w:val="00767729"/>
    <w:rsid w:val="007700E2"/>
    <w:rsid w:val="00770979"/>
    <w:rsid w:val="00770E31"/>
    <w:rsid w:val="007719BD"/>
    <w:rsid w:val="00771A35"/>
    <w:rsid w:val="00771E3B"/>
    <w:rsid w:val="00771E9A"/>
    <w:rsid w:val="00772537"/>
    <w:rsid w:val="0077331A"/>
    <w:rsid w:val="0077363C"/>
    <w:rsid w:val="00774007"/>
    <w:rsid w:val="0077470A"/>
    <w:rsid w:val="007754C9"/>
    <w:rsid w:val="00776A8E"/>
    <w:rsid w:val="0077715D"/>
    <w:rsid w:val="00777C23"/>
    <w:rsid w:val="007804A3"/>
    <w:rsid w:val="007808AB"/>
    <w:rsid w:val="00780C73"/>
    <w:rsid w:val="007822A9"/>
    <w:rsid w:val="00782639"/>
    <w:rsid w:val="00783840"/>
    <w:rsid w:val="00783965"/>
    <w:rsid w:val="00783EAE"/>
    <w:rsid w:val="007851A8"/>
    <w:rsid w:val="00785351"/>
    <w:rsid w:val="00785B99"/>
    <w:rsid w:val="0078641C"/>
    <w:rsid w:val="00786DDD"/>
    <w:rsid w:val="00786E99"/>
    <w:rsid w:val="00787E97"/>
    <w:rsid w:val="00791908"/>
    <w:rsid w:val="00791CFC"/>
    <w:rsid w:val="00792693"/>
    <w:rsid w:val="007935EC"/>
    <w:rsid w:val="00794555"/>
    <w:rsid w:val="007956B4"/>
    <w:rsid w:val="00795F26"/>
    <w:rsid w:val="007963C1"/>
    <w:rsid w:val="00797525"/>
    <w:rsid w:val="00797568"/>
    <w:rsid w:val="00797EC3"/>
    <w:rsid w:val="00797FB6"/>
    <w:rsid w:val="007A04A6"/>
    <w:rsid w:val="007A05E4"/>
    <w:rsid w:val="007A0699"/>
    <w:rsid w:val="007A180A"/>
    <w:rsid w:val="007A1CBB"/>
    <w:rsid w:val="007A25E8"/>
    <w:rsid w:val="007A3314"/>
    <w:rsid w:val="007A34B0"/>
    <w:rsid w:val="007A39F8"/>
    <w:rsid w:val="007A4269"/>
    <w:rsid w:val="007A4889"/>
    <w:rsid w:val="007A4B2D"/>
    <w:rsid w:val="007A4BE6"/>
    <w:rsid w:val="007A4DC0"/>
    <w:rsid w:val="007A57AE"/>
    <w:rsid w:val="007A6889"/>
    <w:rsid w:val="007A6FD0"/>
    <w:rsid w:val="007B01C1"/>
    <w:rsid w:val="007B0258"/>
    <w:rsid w:val="007B04A2"/>
    <w:rsid w:val="007B20E0"/>
    <w:rsid w:val="007B21B8"/>
    <w:rsid w:val="007B27B8"/>
    <w:rsid w:val="007B2FC6"/>
    <w:rsid w:val="007B5098"/>
    <w:rsid w:val="007B66DD"/>
    <w:rsid w:val="007B6906"/>
    <w:rsid w:val="007B79F5"/>
    <w:rsid w:val="007B7A3D"/>
    <w:rsid w:val="007C05AE"/>
    <w:rsid w:val="007C0DE5"/>
    <w:rsid w:val="007C160F"/>
    <w:rsid w:val="007C1CB5"/>
    <w:rsid w:val="007C260F"/>
    <w:rsid w:val="007C2614"/>
    <w:rsid w:val="007C2687"/>
    <w:rsid w:val="007C3BB7"/>
    <w:rsid w:val="007C466A"/>
    <w:rsid w:val="007C4C9A"/>
    <w:rsid w:val="007C4DD9"/>
    <w:rsid w:val="007C55F9"/>
    <w:rsid w:val="007C5715"/>
    <w:rsid w:val="007D0976"/>
    <w:rsid w:val="007D0DB1"/>
    <w:rsid w:val="007D2002"/>
    <w:rsid w:val="007D42D2"/>
    <w:rsid w:val="007D4C89"/>
    <w:rsid w:val="007D4F59"/>
    <w:rsid w:val="007D52FD"/>
    <w:rsid w:val="007D599E"/>
    <w:rsid w:val="007D5ADF"/>
    <w:rsid w:val="007D6538"/>
    <w:rsid w:val="007D674E"/>
    <w:rsid w:val="007D6A4D"/>
    <w:rsid w:val="007D70E6"/>
    <w:rsid w:val="007D765B"/>
    <w:rsid w:val="007D7CDF"/>
    <w:rsid w:val="007E0F24"/>
    <w:rsid w:val="007E26E2"/>
    <w:rsid w:val="007E2B98"/>
    <w:rsid w:val="007E2EC4"/>
    <w:rsid w:val="007E39D8"/>
    <w:rsid w:val="007E3D75"/>
    <w:rsid w:val="007E3FDB"/>
    <w:rsid w:val="007E3FE4"/>
    <w:rsid w:val="007E432A"/>
    <w:rsid w:val="007E44E7"/>
    <w:rsid w:val="007E49AF"/>
    <w:rsid w:val="007E4E32"/>
    <w:rsid w:val="007E623E"/>
    <w:rsid w:val="007E69BB"/>
    <w:rsid w:val="007E69FE"/>
    <w:rsid w:val="007E6D5C"/>
    <w:rsid w:val="007E7A8B"/>
    <w:rsid w:val="007E7C2D"/>
    <w:rsid w:val="007F00BA"/>
    <w:rsid w:val="007F0102"/>
    <w:rsid w:val="007F0374"/>
    <w:rsid w:val="007F046D"/>
    <w:rsid w:val="007F1FE0"/>
    <w:rsid w:val="007F2530"/>
    <w:rsid w:val="007F2CC0"/>
    <w:rsid w:val="007F39E3"/>
    <w:rsid w:val="007F3FC9"/>
    <w:rsid w:val="007F4449"/>
    <w:rsid w:val="007F48CB"/>
    <w:rsid w:val="007F5C8D"/>
    <w:rsid w:val="007F5E63"/>
    <w:rsid w:val="007F6BAC"/>
    <w:rsid w:val="007F7E43"/>
    <w:rsid w:val="00800865"/>
    <w:rsid w:val="008008C4"/>
    <w:rsid w:val="00801211"/>
    <w:rsid w:val="00801388"/>
    <w:rsid w:val="00802132"/>
    <w:rsid w:val="008021E7"/>
    <w:rsid w:val="00803F56"/>
    <w:rsid w:val="00803F58"/>
    <w:rsid w:val="008052F4"/>
    <w:rsid w:val="008057C7"/>
    <w:rsid w:val="00805FB8"/>
    <w:rsid w:val="00806094"/>
    <w:rsid w:val="0080621A"/>
    <w:rsid w:val="0080629E"/>
    <w:rsid w:val="008065C9"/>
    <w:rsid w:val="00806A92"/>
    <w:rsid w:val="0080768B"/>
    <w:rsid w:val="00807FDD"/>
    <w:rsid w:val="008126B9"/>
    <w:rsid w:val="00812CE2"/>
    <w:rsid w:val="00812CE3"/>
    <w:rsid w:val="00813D11"/>
    <w:rsid w:val="00814559"/>
    <w:rsid w:val="00816086"/>
    <w:rsid w:val="00816CFA"/>
    <w:rsid w:val="008178FE"/>
    <w:rsid w:val="00817B85"/>
    <w:rsid w:val="00820FAC"/>
    <w:rsid w:val="008220F1"/>
    <w:rsid w:val="00823F58"/>
    <w:rsid w:val="008241AB"/>
    <w:rsid w:val="00825005"/>
    <w:rsid w:val="00825813"/>
    <w:rsid w:val="00825DBE"/>
    <w:rsid w:val="008262D0"/>
    <w:rsid w:val="00827BE8"/>
    <w:rsid w:val="00827D90"/>
    <w:rsid w:val="0083063B"/>
    <w:rsid w:val="00830B96"/>
    <w:rsid w:val="00831EA6"/>
    <w:rsid w:val="00832352"/>
    <w:rsid w:val="0083328B"/>
    <w:rsid w:val="00833C3B"/>
    <w:rsid w:val="008340C9"/>
    <w:rsid w:val="00834A9B"/>
    <w:rsid w:val="00834C3F"/>
    <w:rsid w:val="0083573D"/>
    <w:rsid w:val="00835DA4"/>
    <w:rsid w:val="00836134"/>
    <w:rsid w:val="008362A9"/>
    <w:rsid w:val="008365C4"/>
    <w:rsid w:val="00836C52"/>
    <w:rsid w:val="00837059"/>
    <w:rsid w:val="0083735C"/>
    <w:rsid w:val="00837EE2"/>
    <w:rsid w:val="008405B0"/>
    <w:rsid w:val="00840F65"/>
    <w:rsid w:val="008410E3"/>
    <w:rsid w:val="00841587"/>
    <w:rsid w:val="00842403"/>
    <w:rsid w:val="008431E7"/>
    <w:rsid w:val="00843E82"/>
    <w:rsid w:val="008448EE"/>
    <w:rsid w:val="00844C67"/>
    <w:rsid w:val="00844EB2"/>
    <w:rsid w:val="00846124"/>
    <w:rsid w:val="0084665F"/>
    <w:rsid w:val="0084699F"/>
    <w:rsid w:val="008469C2"/>
    <w:rsid w:val="00847160"/>
    <w:rsid w:val="0085056E"/>
    <w:rsid w:val="00850FFB"/>
    <w:rsid w:val="008511C3"/>
    <w:rsid w:val="008512C7"/>
    <w:rsid w:val="00852370"/>
    <w:rsid w:val="00853154"/>
    <w:rsid w:val="00855B43"/>
    <w:rsid w:val="00855B8D"/>
    <w:rsid w:val="00855FB0"/>
    <w:rsid w:val="00857EBE"/>
    <w:rsid w:val="008628CE"/>
    <w:rsid w:val="00862F5E"/>
    <w:rsid w:val="00863B6D"/>
    <w:rsid w:val="00863C30"/>
    <w:rsid w:val="00863EA1"/>
    <w:rsid w:val="008644BD"/>
    <w:rsid w:val="00864546"/>
    <w:rsid w:val="00864683"/>
    <w:rsid w:val="00864A72"/>
    <w:rsid w:val="00864B91"/>
    <w:rsid w:val="00865ECB"/>
    <w:rsid w:val="00866079"/>
    <w:rsid w:val="00866415"/>
    <w:rsid w:val="008672E8"/>
    <w:rsid w:val="008676CB"/>
    <w:rsid w:val="00870151"/>
    <w:rsid w:val="008707EB"/>
    <w:rsid w:val="0087157A"/>
    <w:rsid w:val="00871609"/>
    <w:rsid w:val="00872D3C"/>
    <w:rsid w:val="008731F1"/>
    <w:rsid w:val="00873712"/>
    <w:rsid w:val="00873D4F"/>
    <w:rsid w:val="00874164"/>
    <w:rsid w:val="00874E75"/>
    <w:rsid w:val="008752F3"/>
    <w:rsid w:val="00877392"/>
    <w:rsid w:val="008803B5"/>
    <w:rsid w:val="00880953"/>
    <w:rsid w:val="0088103A"/>
    <w:rsid w:val="0088187D"/>
    <w:rsid w:val="00882228"/>
    <w:rsid w:val="0088380F"/>
    <w:rsid w:val="00883D9A"/>
    <w:rsid w:val="008840BF"/>
    <w:rsid w:val="00884485"/>
    <w:rsid w:val="00886B2E"/>
    <w:rsid w:val="00886FFD"/>
    <w:rsid w:val="00887186"/>
    <w:rsid w:val="008878AA"/>
    <w:rsid w:val="00887F72"/>
    <w:rsid w:val="00890E71"/>
    <w:rsid w:val="00891F3C"/>
    <w:rsid w:val="0089213A"/>
    <w:rsid w:val="008923E8"/>
    <w:rsid w:val="00892718"/>
    <w:rsid w:val="00892CD9"/>
    <w:rsid w:val="008933BA"/>
    <w:rsid w:val="008937E6"/>
    <w:rsid w:val="00893EEB"/>
    <w:rsid w:val="00893FCC"/>
    <w:rsid w:val="008941BC"/>
    <w:rsid w:val="00895192"/>
    <w:rsid w:val="00896DA0"/>
    <w:rsid w:val="0089707E"/>
    <w:rsid w:val="008979B1"/>
    <w:rsid w:val="00897FD9"/>
    <w:rsid w:val="008A0018"/>
    <w:rsid w:val="008A0335"/>
    <w:rsid w:val="008A039E"/>
    <w:rsid w:val="008A0B24"/>
    <w:rsid w:val="008A1411"/>
    <w:rsid w:val="008A1731"/>
    <w:rsid w:val="008A1A89"/>
    <w:rsid w:val="008A1BB0"/>
    <w:rsid w:val="008A348C"/>
    <w:rsid w:val="008A3B7F"/>
    <w:rsid w:val="008A3EA4"/>
    <w:rsid w:val="008A3FCC"/>
    <w:rsid w:val="008A413B"/>
    <w:rsid w:val="008A446B"/>
    <w:rsid w:val="008A4A13"/>
    <w:rsid w:val="008A4FF6"/>
    <w:rsid w:val="008A760A"/>
    <w:rsid w:val="008B034D"/>
    <w:rsid w:val="008B040C"/>
    <w:rsid w:val="008B1639"/>
    <w:rsid w:val="008B2D27"/>
    <w:rsid w:val="008B4243"/>
    <w:rsid w:val="008B45EF"/>
    <w:rsid w:val="008B4EFD"/>
    <w:rsid w:val="008B5F72"/>
    <w:rsid w:val="008B66BD"/>
    <w:rsid w:val="008B6D2A"/>
    <w:rsid w:val="008B77F5"/>
    <w:rsid w:val="008C0293"/>
    <w:rsid w:val="008C14C1"/>
    <w:rsid w:val="008C2438"/>
    <w:rsid w:val="008C26C4"/>
    <w:rsid w:val="008C3738"/>
    <w:rsid w:val="008C4425"/>
    <w:rsid w:val="008C4675"/>
    <w:rsid w:val="008C4715"/>
    <w:rsid w:val="008C48D3"/>
    <w:rsid w:val="008C49E0"/>
    <w:rsid w:val="008C62C6"/>
    <w:rsid w:val="008C6BA2"/>
    <w:rsid w:val="008C6EDC"/>
    <w:rsid w:val="008C6F77"/>
    <w:rsid w:val="008D04A7"/>
    <w:rsid w:val="008D0EAA"/>
    <w:rsid w:val="008D15CC"/>
    <w:rsid w:val="008D1612"/>
    <w:rsid w:val="008D17BE"/>
    <w:rsid w:val="008D3A60"/>
    <w:rsid w:val="008D3C0E"/>
    <w:rsid w:val="008D4055"/>
    <w:rsid w:val="008D6124"/>
    <w:rsid w:val="008D6367"/>
    <w:rsid w:val="008D6EF0"/>
    <w:rsid w:val="008D73D2"/>
    <w:rsid w:val="008E0B0E"/>
    <w:rsid w:val="008E0C14"/>
    <w:rsid w:val="008E1BF2"/>
    <w:rsid w:val="008E1DC4"/>
    <w:rsid w:val="008E2043"/>
    <w:rsid w:val="008E4550"/>
    <w:rsid w:val="008E490B"/>
    <w:rsid w:val="008E4A67"/>
    <w:rsid w:val="008E4E3A"/>
    <w:rsid w:val="008E4FA5"/>
    <w:rsid w:val="008E5128"/>
    <w:rsid w:val="008E5509"/>
    <w:rsid w:val="008E56E2"/>
    <w:rsid w:val="008E57A1"/>
    <w:rsid w:val="008E61D8"/>
    <w:rsid w:val="008E6595"/>
    <w:rsid w:val="008E66D6"/>
    <w:rsid w:val="008E6AC3"/>
    <w:rsid w:val="008E6FBB"/>
    <w:rsid w:val="008E77ED"/>
    <w:rsid w:val="008E78B2"/>
    <w:rsid w:val="008F0A89"/>
    <w:rsid w:val="008F0C0D"/>
    <w:rsid w:val="008F19B3"/>
    <w:rsid w:val="008F1CA9"/>
    <w:rsid w:val="008F24DC"/>
    <w:rsid w:val="008F2DCC"/>
    <w:rsid w:val="008F2F6A"/>
    <w:rsid w:val="008F330D"/>
    <w:rsid w:val="008F3DCA"/>
    <w:rsid w:val="008F4CB4"/>
    <w:rsid w:val="008F4E84"/>
    <w:rsid w:val="008F4F96"/>
    <w:rsid w:val="008F5219"/>
    <w:rsid w:val="008F5B44"/>
    <w:rsid w:val="008F5E36"/>
    <w:rsid w:val="008F63A7"/>
    <w:rsid w:val="008F680E"/>
    <w:rsid w:val="008F693A"/>
    <w:rsid w:val="008F6D9D"/>
    <w:rsid w:val="008F7C7C"/>
    <w:rsid w:val="008F7E32"/>
    <w:rsid w:val="00900024"/>
    <w:rsid w:val="00900AD7"/>
    <w:rsid w:val="00900E19"/>
    <w:rsid w:val="00900ECB"/>
    <w:rsid w:val="00901046"/>
    <w:rsid w:val="00901069"/>
    <w:rsid w:val="00903274"/>
    <w:rsid w:val="00904880"/>
    <w:rsid w:val="00904D85"/>
    <w:rsid w:val="00904E65"/>
    <w:rsid w:val="009055E2"/>
    <w:rsid w:val="009064AC"/>
    <w:rsid w:val="00906CC1"/>
    <w:rsid w:val="00906E62"/>
    <w:rsid w:val="00906E9D"/>
    <w:rsid w:val="00907D6E"/>
    <w:rsid w:val="00907E5A"/>
    <w:rsid w:val="00910246"/>
    <w:rsid w:val="00910258"/>
    <w:rsid w:val="00910EF7"/>
    <w:rsid w:val="00910F0F"/>
    <w:rsid w:val="00910F83"/>
    <w:rsid w:val="0091126D"/>
    <w:rsid w:val="009113CB"/>
    <w:rsid w:val="00914271"/>
    <w:rsid w:val="009142FC"/>
    <w:rsid w:val="00914A1B"/>
    <w:rsid w:val="00914F38"/>
    <w:rsid w:val="00915015"/>
    <w:rsid w:val="00915226"/>
    <w:rsid w:val="00915DE5"/>
    <w:rsid w:val="0091655E"/>
    <w:rsid w:val="00916F89"/>
    <w:rsid w:val="0091747E"/>
    <w:rsid w:val="00917F7B"/>
    <w:rsid w:val="009209B4"/>
    <w:rsid w:val="00920CDE"/>
    <w:rsid w:val="009222D2"/>
    <w:rsid w:val="00922400"/>
    <w:rsid w:val="00922C44"/>
    <w:rsid w:val="00923684"/>
    <w:rsid w:val="0092410A"/>
    <w:rsid w:val="00924687"/>
    <w:rsid w:val="00924D7F"/>
    <w:rsid w:val="009250ED"/>
    <w:rsid w:val="0092525B"/>
    <w:rsid w:val="00925349"/>
    <w:rsid w:val="009254E1"/>
    <w:rsid w:val="00925F5D"/>
    <w:rsid w:val="00926360"/>
    <w:rsid w:val="0092669B"/>
    <w:rsid w:val="0092691B"/>
    <w:rsid w:val="00926E45"/>
    <w:rsid w:val="00927C29"/>
    <w:rsid w:val="009301B7"/>
    <w:rsid w:val="00930B84"/>
    <w:rsid w:val="0093133C"/>
    <w:rsid w:val="0093160E"/>
    <w:rsid w:val="00931C8B"/>
    <w:rsid w:val="00932189"/>
    <w:rsid w:val="0093235E"/>
    <w:rsid w:val="009326E3"/>
    <w:rsid w:val="009330E6"/>
    <w:rsid w:val="00933146"/>
    <w:rsid w:val="009338AE"/>
    <w:rsid w:val="00933951"/>
    <w:rsid w:val="0093399E"/>
    <w:rsid w:val="0093438D"/>
    <w:rsid w:val="009344EA"/>
    <w:rsid w:val="00934537"/>
    <w:rsid w:val="009358D7"/>
    <w:rsid w:val="00935E90"/>
    <w:rsid w:val="00936266"/>
    <w:rsid w:val="009364BC"/>
    <w:rsid w:val="00936CDC"/>
    <w:rsid w:val="00937514"/>
    <w:rsid w:val="00937AA1"/>
    <w:rsid w:val="00937E59"/>
    <w:rsid w:val="0094080B"/>
    <w:rsid w:val="00940958"/>
    <w:rsid w:val="00940C3E"/>
    <w:rsid w:val="00941898"/>
    <w:rsid w:val="009428D1"/>
    <w:rsid w:val="009431AB"/>
    <w:rsid w:val="00945140"/>
    <w:rsid w:val="00945362"/>
    <w:rsid w:val="0094626C"/>
    <w:rsid w:val="009464A7"/>
    <w:rsid w:val="0094650D"/>
    <w:rsid w:val="00946C9E"/>
    <w:rsid w:val="00946D80"/>
    <w:rsid w:val="00947622"/>
    <w:rsid w:val="00950A8F"/>
    <w:rsid w:val="009513DD"/>
    <w:rsid w:val="009517DE"/>
    <w:rsid w:val="00952466"/>
    <w:rsid w:val="00952BAC"/>
    <w:rsid w:val="00952CF6"/>
    <w:rsid w:val="00953BF1"/>
    <w:rsid w:val="00954002"/>
    <w:rsid w:val="0095400C"/>
    <w:rsid w:val="009541F4"/>
    <w:rsid w:val="00954530"/>
    <w:rsid w:val="00954602"/>
    <w:rsid w:val="0095465D"/>
    <w:rsid w:val="00955148"/>
    <w:rsid w:val="009558A3"/>
    <w:rsid w:val="00955DC2"/>
    <w:rsid w:val="009573FA"/>
    <w:rsid w:val="00957918"/>
    <w:rsid w:val="00957E25"/>
    <w:rsid w:val="00960CCB"/>
    <w:rsid w:val="0096181A"/>
    <w:rsid w:val="009625D5"/>
    <w:rsid w:val="00962624"/>
    <w:rsid w:val="00962B2A"/>
    <w:rsid w:val="00962B87"/>
    <w:rsid w:val="00962E98"/>
    <w:rsid w:val="00963717"/>
    <w:rsid w:val="00965150"/>
    <w:rsid w:val="009665E5"/>
    <w:rsid w:val="00966791"/>
    <w:rsid w:val="009669CE"/>
    <w:rsid w:val="00970AC1"/>
    <w:rsid w:val="00971C47"/>
    <w:rsid w:val="009722C5"/>
    <w:rsid w:val="00972945"/>
    <w:rsid w:val="00972A56"/>
    <w:rsid w:val="00972B02"/>
    <w:rsid w:val="00972B3D"/>
    <w:rsid w:val="00972B69"/>
    <w:rsid w:val="00972EE5"/>
    <w:rsid w:val="009736AF"/>
    <w:rsid w:val="00974E03"/>
    <w:rsid w:val="00975C2C"/>
    <w:rsid w:val="00975CC7"/>
    <w:rsid w:val="0097635C"/>
    <w:rsid w:val="00976A48"/>
    <w:rsid w:val="0097734F"/>
    <w:rsid w:val="009805C3"/>
    <w:rsid w:val="00981093"/>
    <w:rsid w:val="00981946"/>
    <w:rsid w:val="00981C15"/>
    <w:rsid w:val="009826C0"/>
    <w:rsid w:val="009830A2"/>
    <w:rsid w:val="00983EB6"/>
    <w:rsid w:val="00984584"/>
    <w:rsid w:val="00984CBB"/>
    <w:rsid w:val="00985549"/>
    <w:rsid w:val="00985582"/>
    <w:rsid w:val="0098602B"/>
    <w:rsid w:val="009860AA"/>
    <w:rsid w:val="009868B5"/>
    <w:rsid w:val="009877A1"/>
    <w:rsid w:val="00990B5D"/>
    <w:rsid w:val="009910EE"/>
    <w:rsid w:val="0099110D"/>
    <w:rsid w:val="009913AB"/>
    <w:rsid w:val="00991B69"/>
    <w:rsid w:val="009920F1"/>
    <w:rsid w:val="009944E8"/>
    <w:rsid w:val="009945B7"/>
    <w:rsid w:val="009946A0"/>
    <w:rsid w:val="0099679F"/>
    <w:rsid w:val="00996898"/>
    <w:rsid w:val="00997CCC"/>
    <w:rsid w:val="009A18CF"/>
    <w:rsid w:val="009A1ACC"/>
    <w:rsid w:val="009A1D9A"/>
    <w:rsid w:val="009A23F1"/>
    <w:rsid w:val="009A245B"/>
    <w:rsid w:val="009A2508"/>
    <w:rsid w:val="009A2B24"/>
    <w:rsid w:val="009A4682"/>
    <w:rsid w:val="009A5313"/>
    <w:rsid w:val="009A5368"/>
    <w:rsid w:val="009A5440"/>
    <w:rsid w:val="009A573D"/>
    <w:rsid w:val="009A5BDF"/>
    <w:rsid w:val="009A5CAD"/>
    <w:rsid w:val="009A68FC"/>
    <w:rsid w:val="009A749C"/>
    <w:rsid w:val="009A7A74"/>
    <w:rsid w:val="009B00E9"/>
    <w:rsid w:val="009B0147"/>
    <w:rsid w:val="009B059B"/>
    <w:rsid w:val="009B070D"/>
    <w:rsid w:val="009B14B1"/>
    <w:rsid w:val="009B14BB"/>
    <w:rsid w:val="009B20AA"/>
    <w:rsid w:val="009B2258"/>
    <w:rsid w:val="009B24B8"/>
    <w:rsid w:val="009B2632"/>
    <w:rsid w:val="009B2C25"/>
    <w:rsid w:val="009B3FE6"/>
    <w:rsid w:val="009B458D"/>
    <w:rsid w:val="009B4AA6"/>
    <w:rsid w:val="009B4B21"/>
    <w:rsid w:val="009B5168"/>
    <w:rsid w:val="009B5BCF"/>
    <w:rsid w:val="009B6171"/>
    <w:rsid w:val="009B69C5"/>
    <w:rsid w:val="009B7A46"/>
    <w:rsid w:val="009C1193"/>
    <w:rsid w:val="009C16BB"/>
    <w:rsid w:val="009C1A84"/>
    <w:rsid w:val="009C264F"/>
    <w:rsid w:val="009C4670"/>
    <w:rsid w:val="009C5E7E"/>
    <w:rsid w:val="009C6BD2"/>
    <w:rsid w:val="009C6CA7"/>
    <w:rsid w:val="009C6D1B"/>
    <w:rsid w:val="009D0332"/>
    <w:rsid w:val="009D056F"/>
    <w:rsid w:val="009D0CE3"/>
    <w:rsid w:val="009D181C"/>
    <w:rsid w:val="009D1960"/>
    <w:rsid w:val="009D2AC9"/>
    <w:rsid w:val="009D2C4B"/>
    <w:rsid w:val="009D3219"/>
    <w:rsid w:val="009D322F"/>
    <w:rsid w:val="009D3A02"/>
    <w:rsid w:val="009D3E19"/>
    <w:rsid w:val="009D527A"/>
    <w:rsid w:val="009D66E4"/>
    <w:rsid w:val="009D7B28"/>
    <w:rsid w:val="009D7F52"/>
    <w:rsid w:val="009D7FE0"/>
    <w:rsid w:val="009E0C1F"/>
    <w:rsid w:val="009E107E"/>
    <w:rsid w:val="009E166E"/>
    <w:rsid w:val="009E19E1"/>
    <w:rsid w:val="009E1BF7"/>
    <w:rsid w:val="009E20A3"/>
    <w:rsid w:val="009E240B"/>
    <w:rsid w:val="009E2B04"/>
    <w:rsid w:val="009E31C1"/>
    <w:rsid w:val="009E3FCF"/>
    <w:rsid w:val="009E49E8"/>
    <w:rsid w:val="009E5910"/>
    <w:rsid w:val="009E6C07"/>
    <w:rsid w:val="009E7BAA"/>
    <w:rsid w:val="009F033B"/>
    <w:rsid w:val="009F08A2"/>
    <w:rsid w:val="009F0A5D"/>
    <w:rsid w:val="009F0BEE"/>
    <w:rsid w:val="009F2C24"/>
    <w:rsid w:val="009F2D69"/>
    <w:rsid w:val="009F39EC"/>
    <w:rsid w:val="009F4B78"/>
    <w:rsid w:val="009F5414"/>
    <w:rsid w:val="009F6521"/>
    <w:rsid w:val="009F6CE2"/>
    <w:rsid w:val="009F6D33"/>
    <w:rsid w:val="009F6F10"/>
    <w:rsid w:val="009F7411"/>
    <w:rsid w:val="009F7646"/>
    <w:rsid w:val="009F7737"/>
    <w:rsid w:val="009F7E9E"/>
    <w:rsid w:val="00A0042C"/>
    <w:rsid w:val="00A0087D"/>
    <w:rsid w:val="00A018B1"/>
    <w:rsid w:val="00A01E24"/>
    <w:rsid w:val="00A02B51"/>
    <w:rsid w:val="00A03F8E"/>
    <w:rsid w:val="00A043D9"/>
    <w:rsid w:val="00A04976"/>
    <w:rsid w:val="00A050D3"/>
    <w:rsid w:val="00A05141"/>
    <w:rsid w:val="00A0527A"/>
    <w:rsid w:val="00A054C6"/>
    <w:rsid w:val="00A0612F"/>
    <w:rsid w:val="00A06FA0"/>
    <w:rsid w:val="00A072BC"/>
    <w:rsid w:val="00A100C5"/>
    <w:rsid w:val="00A10430"/>
    <w:rsid w:val="00A10798"/>
    <w:rsid w:val="00A13D75"/>
    <w:rsid w:val="00A14E67"/>
    <w:rsid w:val="00A15454"/>
    <w:rsid w:val="00A15C32"/>
    <w:rsid w:val="00A165FA"/>
    <w:rsid w:val="00A166A1"/>
    <w:rsid w:val="00A1675A"/>
    <w:rsid w:val="00A16E35"/>
    <w:rsid w:val="00A17851"/>
    <w:rsid w:val="00A17F0B"/>
    <w:rsid w:val="00A200DE"/>
    <w:rsid w:val="00A2258F"/>
    <w:rsid w:val="00A22E4F"/>
    <w:rsid w:val="00A236B6"/>
    <w:rsid w:val="00A23BE7"/>
    <w:rsid w:val="00A245B2"/>
    <w:rsid w:val="00A2557F"/>
    <w:rsid w:val="00A257FB"/>
    <w:rsid w:val="00A258E3"/>
    <w:rsid w:val="00A26232"/>
    <w:rsid w:val="00A2665E"/>
    <w:rsid w:val="00A26B86"/>
    <w:rsid w:val="00A27674"/>
    <w:rsid w:val="00A278BE"/>
    <w:rsid w:val="00A31129"/>
    <w:rsid w:val="00A314D6"/>
    <w:rsid w:val="00A3157C"/>
    <w:rsid w:val="00A35149"/>
    <w:rsid w:val="00A35404"/>
    <w:rsid w:val="00A35407"/>
    <w:rsid w:val="00A35B89"/>
    <w:rsid w:val="00A35E4B"/>
    <w:rsid w:val="00A36293"/>
    <w:rsid w:val="00A4075D"/>
    <w:rsid w:val="00A42307"/>
    <w:rsid w:val="00A433E4"/>
    <w:rsid w:val="00A43F57"/>
    <w:rsid w:val="00A449A5"/>
    <w:rsid w:val="00A45273"/>
    <w:rsid w:val="00A454FF"/>
    <w:rsid w:val="00A46055"/>
    <w:rsid w:val="00A46CDB"/>
    <w:rsid w:val="00A46D3A"/>
    <w:rsid w:val="00A46EA6"/>
    <w:rsid w:val="00A47DC3"/>
    <w:rsid w:val="00A50DE9"/>
    <w:rsid w:val="00A513C0"/>
    <w:rsid w:val="00A51C2F"/>
    <w:rsid w:val="00A52657"/>
    <w:rsid w:val="00A52846"/>
    <w:rsid w:val="00A52AE9"/>
    <w:rsid w:val="00A53ADC"/>
    <w:rsid w:val="00A549DC"/>
    <w:rsid w:val="00A54D86"/>
    <w:rsid w:val="00A565C6"/>
    <w:rsid w:val="00A571F0"/>
    <w:rsid w:val="00A579E0"/>
    <w:rsid w:val="00A57B86"/>
    <w:rsid w:val="00A6012E"/>
    <w:rsid w:val="00A60910"/>
    <w:rsid w:val="00A60A49"/>
    <w:rsid w:val="00A60A82"/>
    <w:rsid w:val="00A60E9B"/>
    <w:rsid w:val="00A614E1"/>
    <w:rsid w:val="00A6161F"/>
    <w:rsid w:val="00A61C19"/>
    <w:rsid w:val="00A62181"/>
    <w:rsid w:val="00A62248"/>
    <w:rsid w:val="00A62C76"/>
    <w:rsid w:val="00A63231"/>
    <w:rsid w:val="00A635BE"/>
    <w:rsid w:val="00A63846"/>
    <w:rsid w:val="00A64578"/>
    <w:rsid w:val="00A64B36"/>
    <w:rsid w:val="00A65330"/>
    <w:rsid w:val="00A6572F"/>
    <w:rsid w:val="00A65870"/>
    <w:rsid w:val="00A65876"/>
    <w:rsid w:val="00A6697B"/>
    <w:rsid w:val="00A66C1A"/>
    <w:rsid w:val="00A66C63"/>
    <w:rsid w:val="00A71311"/>
    <w:rsid w:val="00A7218A"/>
    <w:rsid w:val="00A72F32"/>
    <w:rsid w:val="00A7387E"/>
    <w:rsid w:val="00A738C6"/>
    <w:rsid w:val="00A74212"/>
    <w:rsid w:val="00A74E38"/>
    <w:rsid w:val="00A75719"/>
    <w:rsid w:val="00A75EE2"/>
    <w:rsid w:val="00A75F2D"/>
    <w:rsid w:val="00A76650"/>
    <w:rsid w:val="00A80801"/>
    <w:rsid w:val="00A8091F"/>
    <w:rsid w:val="00A80A48"/>
    <w:rsid w:val="00A829D0"/>
    <w:rsid w:val="00A82E82"/>
    <w:rsid w:val="00A8364A"/>
    <w:rsid w:val="00A838CC"/>
    <w:rsid w:val="00A83E9F"/>
    <w:rsid w:val="00A84FC5"/>
    <w:rsid w:val="00A8505D"/>
    <w:rsid w:val="00A857A9"/>
    <w:rsid w:val="00A8589C"/>
    <w:rsid w:val="00A85B18"/>
    <w:rsid w:val="00A85EE6"/>
    <w:rsid w:val="00A85FEC"/>
    <w:rsid w:val="00A9068D"/>
    <w:rsid w:val="00A9077E"/>
    <w:rsid w:val="00A90D91"/>
    <w:rsid w:val="00A91E49"/>
    <w:rsid w:val="00A94849"/>
    <w:rsid w:val="00A948C5"/>
    <w:rsid w:val="00A94F97"/>
    <w:rsid w:val="00A94FEF"/>
    <w:rsid w:val="00A96616"/>
    <w:rsid w:val="00A96C3D"/>
    <w:rsid w:val="00A96CF0"/>
    <w:rsid w:val="00A96EB6"/>
    <w:rsid w:val="00A97B9C"/>
    <w:rsid w:val="00A97BC0"/>
    <w:rsid w:val="00A97D37"/>
    <w:rsid w:val="00AA01DB"/>
    <w:rsid w:val="00AA1632"/>
    <w:rsid w:val="00AA2006"/>
    <w:rsid w:val="00AA3638"/>
    <w:rsid w:val="00AA4075"/>
    <w:rsid w:val="00AA45BC"/>
    <w:rsid w:val="00AA48F9"/>
    <w:rsid w:val="00AA4A98"/>
    <w:rsid w:val="00AA5935"/>
    <w:rsid w:val="00AA5FCC"/>
    <w:rsid w:val="00AA6002"/>
    <w:rsid w:val="00AA6905"/>
    <w:rsid w:val="00AA6DFA"/>
    <w:rsid w:val="00AA6E4B"/>
    <w:rsid w:val="00AA71E2"/>
    <w:rsid w:val="00AA7744"/>
    <w:rsid w:val="00AB009C"/>
    <w:rsid w:val="00AB00FD"/>
    <w:rsid w:val="00AB0432"/>
    <w:rsid w:val="00AB06E2"/>
    <w:rsid w:val="00AB0D44"/>
    <w:rsid w:val="00AB0DBE"/>
    <w:rsid w:val="00AB0EB7"/>
    <w:rsid w:val="00AB10D6"/>
    <w:rsid w:val="00AB11D2"/>
    <w:rsid w:val="00AB16D4"/>
    <w:rsid w:val="00AB1978"/>
    <w:rsid w:val="00AB1C76"/>
    <w:rsid w:val="00AB2F1C"/>
    <w:rsid w:val="00AB442E"/>
    <w:rsid w:val="00AB5869"/>
    <w:rsid w:val="00AB5E54"/>
    <w:rsid w:val="00AB7B96"/>
    <w:rsid w:val="00AC0EB9"/>
    <w:rsid w:val="00AC0F3E"/>
    <w:rsid w:val="00AC13A3"/>
    <w:rsid w:val="00AC2392"/>
    <w:rsid w:val="00AC264F"/>
    <w:rsid w:val="00AC2CE9"/>
    <w:rsid w:val="00AC2FCF"/>
    <w:rsid w:val="00AC30BB"/>
    <w:rsid w:val="00AC4C4F"/>
    <w:rsid w:val="00AC518C"/>
    <w:rsid w:val="00AC72DF"/>
    <w:rsid w:val="00AC7454"/>
    <w:rsid w:val="00AC76F6"/>
    <w:rsid w:val="00AD00CC"/>
    <w:rsid w:val="00AD0CD6"/>
    <w:rsid w:val="00AD0D23"/>
    <w:rsid w:val="00AD0F89"/>
    <w:rsid w:val="00AD13C8"/>
    <w:rsid w:val="00AD3264"/>
    <w:rsid w:val="00AD3D3E"/>
    <w:rsid w:val="00AD432D"/>
    <w:rsid w:val="00AD47FA"/>
    <w:rsid w:val="00AD4B29"/>
    <w:rsid w:val="00AD5D06"/>
    <w:rsid w:val="00AD5D3B"/>
    <w:rsid w:val="00AD66CA"/>
    <w:rsid w:val="00AD6750"/>
    <w:rsid w:val="00AD6774"/>
    <w:rsid w:val="00AD6B73"/>
    <w:rsid w:val="00AD6B93"/>
    <w:rsid w:val="00AD738A"/>
    <w:rsid w:val="00AD76C3"/>
    <w:rsid w:val="00AD7A7A"/>
    <w:rsid w:val="00AE0DA8"/>
    <w:rsid w:val="00AE19C3"/>
    <w:rsid w:val="00AE2397"/>
    <w:rsid w:val="00AE2B9A"/>
    <w:rsid w:val="00AE3390"/>
    <w:rsid w:val="00AE3889"/>
    <w:rsid w:val="00AE3B06"/>
    <w:rsid w:val="00AE3CE4"/>
    <w:rsid w:val="00AE4062"/>
    <w:rsid w:val="00AE4565"/>
    <w:rsid w:val="00AE48CE"/>
    <w:rsid w:val="00AE5A93"/>
    <w:rsid w:val="00AE5DE0"/>
    <w:rsid w:val="00AE6401"/>
    <w:rsid w:val="00AE6A74"/>
    <w:rsid w:val="00AE6ACC"/>
    <w:rsid w:val="00AE6D77"/>
    <w:rsid w:val="00AE7971"/>
    <w:rsid w:val="00AE7982"/>
    <w:rsid w:val="00AE7EEA"/>
    <w:rsid w:val="00AF07C4"/>
    <w:rsid w:val="00AF089C"/>
    <w:rsid w:val="00AF0F26"/>
    <w:rsid w:val="00AF2A0F"/>
    <w:rsid w:val="00AF2BFD"/>
    <w:rsid w:val="00AF466F"/>
    <w:rsid w:val="00AF6651"/>
    <w:rsid w:val="00AF6BA6"/>
    <w:rsid w:val="00AF78E8"/>
    <w:rsid w:val="00AF7FBD"/>
    <w:rsid w:val="00B011D5"/>
    <w:rsid w:val="00B01518"/>
    <w:rsid w:val="00B01693"/>
    <w:rsid w:val="00B01D3A"/>
    <w:rsid w:val="00B02ACF"/>
    <w:rsid w:val="00B0301E"/>
    <w:rsid w:val="00B0305E"/>
    <w:rsid w:val="00B0322D"/>
    <w:rsid w:val="00B03E32"/>
    <w:rsid w:val="00B041E8"/>
    <w:rsid w:val="00B04A21"/>
    <w:rsid w:val="00B05268"/>
    <w:rsid w:val="00B053CD"/>
    <w:rsid w:val="00B05C41"/>
    <w:rsid w:val="00B05E4D"/>
    <w:rsid w:val="00B062DA"/>
    <w:rsid w:val="00B064D9"/>
    <w:rsid w:val="00B07D28"/>
    <w:rsid w:val="00B10212"/>
    <w:rsid w:val="00B10557"/>
    <w:rsid w:val="00B1173C"/>
    <w:rsid w:val="00B138A7"/>
    <w:rsid w:val="00B13C18"/>
    <w:rsid w:val="00B141A5"/>
    <w:rsid w:val="00B14A5C"/>
    <w:rsid w:val="00B154DA"/>
    <w:rsid w:val="00B1670C"/>
    <w:rsid w:val="00B16C30"/>
    <w:rsid w:val="00B16D48"/>
    <w:rsid w:val="00B170C1"/>
    <w:rsid w:val="00B17A29"/>
    <w:rsid w:val="00B17F1B"/>
    <w:rsid w:val="00B214CC"/>
    <w:rsid w:val="00B219C6"/>
    <w:rsid w:val="00B232C1"/>
    <w:rsid w:val="00B232F6"/>
    <w:rsid w:val="00B2331E"/>
    <w:rsid w:val="00B244DC"/>
    <w:rsid w:val="00B24AF0"/>
    <w:rsid w:val="00B25B86"/>
    <w:rsid w:val="00B25BF4"/>
    <w:rsid w:val="00B26E03"/>
    <w:rsid w:val="00B27CE9"/>
    <w:rsid w:val="00B30F37"/>
    <w:rsid w:val="00B31057"/>
    <w:rsid w:val="00B31373"/>
    <w:rsid w:val="00B31BF1"/>
    <w:rsid w:val="00B31CAF"/>
    <w:rsid w:val="00B32005"/>
    <w:rsid w:val="00B327D5"/>
    <w:rsid w:val="00B32F8D"/>
    <w:rsid w:val="00B33DBD"/>
    <w:rsid w:val="00B34773"/>
    <w:rsid w:val="00B3590C"/>
    <w:rsid w:val="00B3591B"/>
    <w:rsid w:val="00B35E09"/>
    <w:rsid w:val="00B400A4"/>
    <w:rsid w:val="00B40157"/>
    <w:rsid w:val="00B410E4"/>
    <w:rsid w:val="00B4230F"/>
    <w:rsid w:val="00B4262E"/>
    <w:rsid w:val="00B430D0"/>
    <w:rsid w:val="00B431FB"/>
    <w:rsid w:val="00B4345B"/>
    <w:rsid w:val="00B43B45"/>
    <w:rsid w:val="00B43E65"/>
    <w:rsid w:val="00B43EF5"/>
    <w:rsid w:val="00B44186"/>
    <w:rsid w:val="00B44E7E"/>
    <w:rsid w:val="00B4546D"/>
    <w:rsid w:val="00B454C2"/>
    <w:rsid w:val="00B468CC"/>
    <w:rsid w:val="00B46D86"/>
    <w:rsid w:val="00B47725"/>
    <w:rsid w:val="00B47C9E"/>
    <w:rsid w:val="00B50611"/>
    <w:rsid w:val="00B50AA1"/>
    <w:rsid w:val="00B51122"/>
    <w:rsid w:val="00B520C2"/>
    <w:rsid w:val="00B52F98"/>
    <w:rsid w:val="00B536DD"/>
    <w:rsid w:val="00B53745"/>
    <w:rsid w:val="00B543BA"/>
    <w:rsid w:val="00B54621"/>
    <w:rsid w:val="00B54689"/>
    <w:rsid w:val="00B54AC2"/>
    <w:rsid w:val="00B54BE7"/>
    <w:rsid w:val="00B5541B"/>
    <w:rsid w:val="00B564DA"/>
    <w:rsid w:val="00B56832"/>
    <w:rsid w:val="00B57195"/>
    <w:rsid w:val="00B63867"/>
    <w:rsid w:val="00B63BA1"/>
    <w:rsid w:val="00B63FA5"/>
    <w:rsid w:val="00B64258"/>
    <w:rsid w:val="00B6552F"/>
    <w:rsid w:val="00B659B4"/>
    <w:rsid w:val="00B712CE"/>
    <w:rsid w:val="00B71A21"/>
    <w:rsid w:val="00B71E2E"/>
    <w:rsid w:val="00B7466E"/>
    <w:rsid w:val="00B747A1"/>
    <w:rsid w:val="00B75337"/>
    <w:rsid w:val="00B7579D"/>
    <w:rsid w:val="00B76183"/>
    <w:rsid w:val="00B76D33"/>
    <w:rsid w:val="00B771F6"/>
    <w:rsid w:val="00B77683"/>
    <w:rsid w:val="00B777E9"/>
    <w:rsid w:val="00B8032D"/>
    <w:rsid w:val="00B803E9"/>
    <w:rsid w:val="00B81B6A"/>
    <w:rsid w:val="00B824C3"/>
    <w:rsid w:val="00B83DF1"/>
    <w:rsid w:val="00B84165"/>
    <w:rsid w:val="00B84B01"/>
    <w:rsid w:val="00B859EE"/>
    <w:rsid w:val="00B85F00"/>
    <w:rsid w:val="00B866A1"/>
    <w:rsid w:val="00B86BCA"/>
    <w:rsid w:val="00B8774A"/>
    <w:rsid w:val="00B87C02"/>
    <w:rsid w:val="00B9158C"/>
    <w:rsid w:val="00B92236"/>
    <w:rsid w:val="00B922E9"/>
    <w:rsid w:val="00B9242B"/>
    <w:rsid w:val="00B92715"/>
    <w:rsid w:val="00B92F38"/>
    <w:rsid w:val="00B95482"/>
    <w:rsid w:val="00B970BA"/>
    <w:rsid w:val="00BA040A"/>
    <w:rsid w:val="00BA04D6"/>
    <w:rsid w:val="00BA0930"/>
    <w:rsid w:val="00BA25E2"/>
    <w:rsid w:val="00BA3007"/>
    <w:rsid w:val="00BA30FF"/>
    <w:rsid w:val="00BA397C"/>
    <w:rsid w:val="00BA4D4E"/>
    <w:rsid w:val="00BA5A93"/>
    <w:rsid w:val="00BA5B28"/>
    <w:rsid w:val="00BA60F3"/>
    <w:rsid w:val="00BA703F"/>
    <w:rsid w:val="00BA7140"/>
    <w:rsid w:val="00BA7C5F"/>
    <w:rsid w:val="00BA7E13"/>
    <w:rsid w:val="00BA7EC6"/>
    <w:rsid w:val="00BB02EF"/>
    <w:rsid w:val="00BB07F7"/>
    <w:rsid w:val="00BB0CEE"/>
    <w:rsid w:val="00BB1EE6"/>
    <w:rsid w:val="00BB27B8"/>
    <w:rsid w:val="00BB35C2"/>
    <w:rsid w:val="00BB415B"/>
    <w:rsid w:val="00BB4209"/>
    <w:rsid w:val="00BB4F4D"/>
    <w:rsid w:val="00BB528F"/>
    <w:rsid w:val="00BB5F29"/>
    <w:rsid w:val="00BB6BC4"/>
    <w:rsid w:val="00BB795D"/>
    <w:rsid w:val="00BB7C67"/>
    <w:rsid w:val="00BC03E1"/>
    <w:rsid w:val="00BC0E0F"/>
    <w:rsid w:val="00BC2592"/>
    <w:rsid w:val="00BC25D6"/>
    <w:rsid w:val="00BC3BB7"/>
    <w:rsid w:val="00BC4183"/>
    <w:rsid w:val="00BC4393"/>
    <w:rsid w:val="00BC47F7"/>
    <w:rsid w:val="00BC5106"/>
    <w:rsid w:val="00BC5BCC"/>
    <w:rsid w:val="00BC6CDF"/>
    <w:rsid w:val="00BC7DEC"/>
    <w:rsid w:val="00BD0F5C"/>
    <w:rsid w:val="00BD0F8E"/>
    <w:rsid w:val="00BD1989"/>
    <w:rsid w:val="00BD3AC1"/>
    <w:rsid w:val="00BD3AE1"/>
    <w:rsid w:val="00BD4F26"/>
    <w:rsid w:val="00BD54AB"/>
    <w:rsid w:val="00BD5E02"/>
    <w:rsid w:val="00BD5EED"/>
    <w:rsid w:val="00BD79F8"/>
    <w:rsid w:val="00BE00B2"/>
    <w:rsid w:val="00BE091F"/>
    <w:rsid w:val="00BE0A49"/>
    <w:rsid w:val="00BE118D"/>
    <w:rsid w:val="00BE1734"/>
    <w:rsid w:val="00BE1870"/>
    <w:rsid w:val="00BE1DAE"/>
    <w:rsid w:val="00BE1E6D"/>
    <w:rsid w:val="00BE200D"/>
    <w:rsid w:val="00BE3636"/>
    <w:rsid w:val="00BE4885"/>
    <w:rsid w:val="00BE4C28"/>
    <w:rsid w:val="00BE657C"/>
    <w:rsid w:val="00BE6DA1"/>
    <w:rsid w:val="00BE75BB"/>
    <w:rsid w:val="00BF27FB"/>
    <w:rsid w:val="00BF2B38"/>
    <w:rsid w:val="00BF30ED"/>
    <w:rsid w:val="00BF31F1"/>
    <w:rsid w:val="00BF44B3"/>
    <w:rsid w:val="00BF4554"/>
    <w:rsid w:val="00BF46F7"/>
    <w:rsid w:val="00BF4A87"/>
    <w:rsid w:val="00BF5D78"/>
    <w:rsid w:val="00BF6213"/>
    <w:rsid w:val="00BF68D7"/>
    <w:rsid w:val="00C00277"/>
    <w:rsid w:val="00C00782"/>
    <w:rsid w:val="00C00CAC"/>
    <w:rsid w:val="00C00D64"/>
    <w:rsid w:val="00C01652"/>
    <w:rsid w:val="00C01BF8"/>
    <w:rsid w:val="00C01D5B"/>
    <w:rsid w:val="00C02AD8"/>
    <w:rsid w:val="00C03063"/>
    <w:rsid w:val="00C03B10"/>
    <w:rsid w:val="00C0420C"/>
    <w:rsid w:val="00C046CF"/>
    <w:rsid w:val="00C04924"/>
    <w:rsid w:val="00C04AC3"/>
    <w:rsid w:val="00C04EBE"/>
    <w:rsid w:val="00C051AE"/>
    <w:rsid w:val="00C05342"/>
    <w:rsid w:val="00C05F94"/>
    <w:rsid w:val="00C061BD"/>
    <w:rsid w:val="00C07559"/>
    <w:rsid w:val="00C11340"/>
    <w:rsid w:val="00C13CB1"/>
    <w:rsid w:val="00C1470A"/>
    <w:rsid w:val="00C15CCF"/>
    <w:rsid w:val="00C15ECD"/>
    <w:rsid w:val="00C16693"/>
    <w:rsid w:val="00C20045"/>
    <w:rsid w:val="00C21155"/>
    <w:rsid w:val="00C220DE"/>
    <w:rsid w:val="00C222E7"/>
    <w:rsid w:val="00C223C4"/>
    <w:rsid w:val="00C22CE9"/>
    <w:rsid w:val="00C25D34"/>
    <w:rsid w:val="00C25F60"/>
    <w:rsid w:val="00C262A8"/>
    <w:rsid w:val="00C2765A"/>
    <w:rsid w:val="00C277CD"/>
    <w:rsid w:val="00C278F5"/>
    <w:rsid w:val="00C27EA8"/>
    <w:rsid w:val="00C300BE"/>
    <w:rsid w:val="00C3018F"/>
    <w:rsid w:val="00C30407"/>
    <w:rsid w:val="00C30553"/>
    <w:rsid w:val="00C30E1A"/>
    <w:rsid w:val="00C30E92"/>
    <w:rsid w:val="00C31115"/>
    <w:rsid w:val="00C31924"/>
    <w:rsid w:val="00C31A9C"/>
    <w:rsid w:val="00C31C61"/>
    <w:rsid w:val="00C31ED0"/>
    <w:rsid w:val="00C33107"/>
    <w:rsid w:val="00C3434E"/>
    <w:rsid w:val="00C35AE3"/>
    <w:rsid w:val="00C35DE3"/>
    <w:rsid w:val="00C36EDD"/>
    <w:rsid w:val="00C4076E"/>
    <w:rsid w:val="00C40904"/>
    <w:rsid w:val="00C40DC7"/>
    <w:rsid w:val="00C410E5"/>
    <w:rsid w:val="00C4141F"/>
    <w:rsid w:val="00C4295E"/>
    <w:rsid w:val="00C42DC6"/>
    <w:rsid w:val="00C43C53"/>
    <w:rsid w:val="00C43F16"/>
    <w:rsid w:val="00C440D9"/>
    <w:rsid w:val="00C4483E"/>
    <w:rsid w:val="00C45128"/>
    <w:rsid w:val="00C4599E"/>
    <w:rsid w:val="00C45E27"/>
    <w:rsid w:val="00C476EB"/>
    <w:rsid w:val="00C47A5F"/>
    <w:rsid w:val="00C50185"/>
    <w:rsid w:val="00C50B42"/>
    <w:rsid w:val="00C50FB8"/>
    <w:rsid w:val="00C52A02"/>
    <w:rsid w:val="00C54A1E"/>
    <w:rsid w:val="00C55342"/>
    <w:rsid w:val="00C57595"/>
    <w:rsid w:val="00C57DD6"/>
    <w:rsid w:val="00C60879"/>
    <w:rsid w:val="00C60E14"/>
    <w:rsid w:val="00C61108"/>
    <w:rsid w:val="00C61734"/>
    <w:rsid w:val="00C61D75"/>
    <w:rsid w:val="00C64140"/>
    <w:rsid w:val="00C64894"/>
    <w:rsid w:val="00C64E08"/>
    <w:rsid w:val="00C653CD"/>
    <w:rsid w:val="00C655DB"/>
    <w:rsid w:val="00C66AB4"/>
    <w:rsid w:val="00C67235"/>
    <w:rsid w:val="00C67782"/>
    <w:rsid w:val="00C678EA"/>
    <w:rsid w:val="00C6794D"/>
    <w:rsid w:val="00C67F15"/>
    <w:rsid w:val="00C712C8"/>
    <w:rsid w:val="00C7266C"/>
    <w:rsid w:val="00C726DA"/>
    <w:rsid w:val="00C727DB"/>
    <w:rsid w:val="00C7293B"/>
    <w:rsid w:val="00C72DE8"/>
    <w:rsid w:val="00C7423C"/>
    <w:rsid w:val="00C745A2"/>
    <w:rsid w:val="00C7515F"/>
    <w:rsid w:val="00C75255"/>
    <w:rsid w:val="00C75B66"/>
    <w:rsid w:val="00C7609E"/>
    <w:rsid w:val="00C76C43"/>
    <w:rsid w:val="00C7705C"/>
    <w:rsid w:val="00C774E7"/>
    <w:rsid w:val="00C800A0"/>
    <w:rsid w:val="00C80535"/>
    <w:rsid w:val="00C80ADF"/>
    <w:rsid w:val="00C80D3E"/>
    <w:rsid w:val="00C80FBD"/>
    <w:rsid w:val="00C81789"/>
    <w:rsid w:val="00C81909"/>
    <w:rsid w:val="00C824A1"/>
    <w:rsid w:val="00C82DB4"/>
    <w:rsid w:val="00C8385E"/>
    <w:rsid w:val="00C83E59"/>
    <w:rsid w:val="00C84164"/>
    <w:rsid w:val="00C8416D"/>
    <w:rsid w:val="00C8454D"/>
    <w:rsid w:val="00C84ADC"/>
    <w:rsid w:val="00C84DF5"/>
    <w:rsid w:val="00C84FB0"/>
    <w:rsid w:val="00C84FBC"/>
    <w:rsid w:val="00C854BB"/>
    <w:rsid w:val="00C857A1"/>
    <w:rsid w:val="00C85860"/>
    <w:rsid w:val="00C85C30"/>
    <w:rsid w:val="00C8796F"/>
    <w:rsid w:val="00C87BC6"/>
    <w:rsid w:val="00C87CCC"/>
    <w:rsid w:val="00C90FCB"/>
    <w:rsid w:val="00C91621"/>
    <w:rsid w:val="00C91E68"/>
    <w:rsid w:val="00C91FF9"/>
    <w:rsid w:val="00C934CB"/>
    <w:rsid w:val="00C934D1"/>
    <w:rsid w:val="00C93F07"/>
    <w:rsid w:val="00C94365"/>
    <w:rsid w:val="00C948DE"/>
    <w:rsid w:val="00C95AC4"/>
    <w:rsid w:val="00C95E67"/>
    <w:rsid w:val="00C978E3"/>
    <w:rsid w:val="00CA07A1"/>
    <w:rsid w:val="00CA0ABE"/>
    <w:rsid w:val="00CA1342"/>
    <w:rsid w:val="00CA14B4"/>
    <w:rsid w:val="00CA1EDA"/>
    <w:rsid w:val="00CA2438"/>
    <w:rsid w:val="00CA2536"/>
    <w:rsid w:val="00CA2735"/>
    <w:rsid w:val="00CA2A2B"/>
    <w:rsid w:val="00CA2EE3"/>
    <w:rsid w:val="00CA3FD7"/>
    <w:rsid w:val="00CA4952"/>
    <w:rsid w:val="00CA560E"/>
    <w:rsid w:val="00CA5675"/>
    <w:rsid w:val="00CA5B92"/>
    <w:rsid w:val="00CA5C05"/>
    <w:rsid w:val="00CA5CDF"/>
    <w:rsid w:val="00CA5CED"/>
    <w:rsid w:val="00CA65FF"/>
    <w:rsid w:val="00CA6D3F"/>
    <w:rsid w:val="00CA6D4E"/>
    <w:rsid w:val="00CA7F0C"/>
    <w:rsid w:val="00CB1791"/>
    <w:rsid w:val="00CB1F5A"/>
    <w:rsid w:val="00CB2587"/>
    <w:rsid w:val="00CB2D72"/>
    <w:rsid w:val="00CB31A9"/>
    <w:rsid w:val="00CB34BC"/>
    <w:rsid w:val="00CB3F9C"/>
    <w:rsid w:val="00CB45FE"/>
    <w:rsid w:val="00CB4A68"/>
    <w:rsid w:val="00CB6062"/>
    <w:rsid w:val="00CB69F8"/>
    <w:rsid w:val="00CB6A67"/>
    <w:rsid w:val="00CB6CD8"/>
    <w:rsid w:val="00CB6DBE"/>
    <w:rsid w:val="00CB6EAC"/>
    <w:rsid w:val="00CB773D"/>
    <w:rsid w:val="00CC0218"/>
    <w:rsid w:val="00CC07C9"/>
    <w:rsid w:val="00CC0A12"/>
    <w:rsid w:val="00CC1179"/>
    <w:rsid w:val="00CC18FC"/>
    <w:rsid w:val="00CC1DDD"/>
    <w:rsid w:val="00CC1EDC"/>
    <w:rsid w:val="00CC23AE"/>
    <w:rsid w:val="00CC36F8"/>
    <w:rsid w:val="00CC4768"/>
    <w:rsid w:val="00CC5966"/>
    <w:rsid w:val="00CC5CA9"/>
    <w:rsid w:val="00CC63F7"/>
    <w:rsid w:val="00CC644B"/>
    <w:rsid w:val="00CC7278"/>
    <w:rsid w:val="00CC7417"/>
    <w:rsid w:val="00CC764F"/>
    <w:rsid w:val="00CC7D3D"/>
    <w:rsid w:val="00CD06CA"/>
    <w:rsid w:val="00CD0DCA"/>
    <w:rsid w:val="00CD1E88"/>
    <w:rsid w:val="00CD27C2"/>
    <w:rsid w:val="00CD30DB"/>
    <w:rsid w:val="00CD3D29"/>
    <w:rsid w:val="00CD3FF7"/>
    <w:rsid w:val="00CD4114"/>
    <w:rsid w:val="00CD44D8"/>
    <w:rsid w:val="00CD4CB1"/>
    <w:rsid w:val="00CD5017"/>
    <w:rsid w:val="00CD5E65"/>
    <w:rsid w:val="00CD688E"/>
    <w:rsid w:val="00CD6CE3"/>
    <w:rsid w:val="00CE054E"/>
    <w:rsid w:val="00CE0773"/>
    <w:rsid w:val="00CE18C9"/>
    <w:rsid w:val="00CE1B1E"/>
    <w:rsid w:val="00CE1EB2"/>
    <w:rsid w:val="00CE2492"/>
    <w:rsid w:val="00CE39F0"/>
    <w:rsid w:val="00CE4479"/>
    <w:rsid w:val="00CE53B1"/>
    <w:rsid w:val="00CE5DED"/>
    <w:rsid w:val="00CE655C"/>
    <w:rsid w:val="00CF0CD9"/>
    <w:rsid w:val="00CF0CDB"/>
    <w:rsid w:val="00CF0F06"/>
    <w:rsid w:val="00CF1478"/>
    <w:rsid w:val="00CF1B6A"/>
    <w:rsid w:val="00CF1BFF"/>
    <w:rsid w:val="00CF24FC"/>
    <w:rsid w:val="00CF2758"/>
    <w:rsid w:val="00CF3CC5"/>
    <w:rsid w:val="00CF3E2F"/>
    <w:rsid w:val="00CF41A3"/>
    <w:rsid w:val="00CF4D97"/>
    <w:rsid w:val="00CF5613"/>
    <w:rsid w:val="00CF5A02"/>
    <w:rsid w:val="00CF5B6E"/>
    <w:rsid w:val="00CF676F"/>
    <w:rsid w:val="00CF7041"/>
    <w:rsid w:val="00CF7533"/>
    <w:rsid w:val="00CF7552"/>
    <w:rsid w:val="00D00CE8"/>
    <w:rsid w:val="00D00DC6"/>
    <w:rsid w:val="00D01013"/>
    <w:rsid w:val="00D01B04"/>
    <w:rsid w:val="00D03E4C"/>
    <w:rsid w:val="00D050BC"/>
    <w:rsid w:val="00D0547E"/>
    <w:rsid w:val="00D0648A"/>
    <w:rsid w:val="00D06AA4"/>
    <w:rsid w:val="00D06AC3"/>
    <w:rsid w:val="00D07EB8"/>
    <w:rsid w:val="00D10283"/>
    <w:rsid w:val="00D11209"/>
    <w:rsid w:val="00D11343"/>
    <w:rsid w:val="00D122F5"/>
    <w:rsid w:val="00D129EC"/>
    <w:rsid w:val="00D12E74"/>
    <w:rsid w:val="00D14FA4"/>
    <w:rsid w:val="00D15667"/>
    <w:rsid w:val="00D16E18"/>
    <w:rsid w:val="00D17111"/>
    <w:rsid w:val="00D17213"/>
    <w:rsid w:val="00D17FE4"/>
    <w:rsid w:val="00D20073"/>
    <w:rsid w:val="00D206B5"/>
    <w:rsid w:val="00D20973"/>
    <w:rsid w:val="00D23694"/>
    <w:rsid w:val="00D23EE1"/>
    <w:rsid w:val="00D24599"/>
    <w:rsid w:val="00D24A31"/>
    <w:rsid w:val="00D2555B"/>
    <w:rsid w:val="00D25D4A"/>
    <w:rsid w:val="00D264B2"/>
    <w:rsid w:val="00D26830"/>
    <w:rsid w:val="00D276A1"/>
    <w:rsid w:val="00D27E59"/>
    <w:rsid w:val="00D300F3"/>
    <w:rsid w:val="00D302E7"/>
    <w:rsid w:val="00D30797"/>
    <w:rsid w:val="00D30863"/>
    <w:rsid w:val="00D3099F"/>
    <w:rsid w:val="00D316C2"/>
    <w:rsid w:val="00D31900"/>
    <w:rsid w:val="00D3245D"/>
    <w:rsid w:val="00D32D80"/>
    <w:rsid w:val="00D33193"/>
    <w:rsid w:val="00D406B5"/>
    <w:rsid w:val="00D41880"/>
    <w:rsid w:val="00D41A74"/>
    <w:rsid w:val="00D42AF8"/>
    <w:rsid w:val="00D42F33"/>
    <w:rsid w:val="00D4341A"/>
    <w:rsid w:val="00D4361C"/>
    <w:rsid w:val="00D457BC"/>
    <w:rsid w:val="00D460DB"/>
    <w:rsid w:val="00D4618B"/>
    <w:rsid w:val="00D475C2"/>
    <w:rsid w:val="00D47F5B"/>
    <w:rsid w:val="00D52153"/>
    <w:rsid w:val="00D5267A"/>
    <w:rsid w:val="00D52768"/>
    <w:rsid w:val="00D530C3"/>
    <w:rsid w:val="00D532A6"/>
    <w:rsid w:val="00D54168"/>
    <w:rsid w:val="00D54390"/>
    <w:rsid w:val="00D546E2"/>
    <w:rsid w:val="00D547BD"/>
    <w:rsid w:val="00D55485"/>
    <w:rsid w:val="00D5709F"/>
    <w:rsid w:val="00D571F9"/>
    <w:rsid w:val="00D57784"/>
    <w:rsid w:val="00D608ED"/>
    <w:rsid w:val="00D60B42"/>
    <w:rsid w:val="00D6115D"/>
    <w:rsid w:val="00D611E1"/>
    <w:rsid w:val="00D61FA4"/>
    <w:rsid w:val="00D62505"/>
    <w:rsid w:val="00D64366"/>
    <w:rsid w:val="00D650C5"/>
    <w:rsid w:val="00D65CA2"/>
    <w:rsid w:val="00D665CE"/>
    <w:rsid w:val="00D665FC"/>
    <w:rsid w:val="00D66741"/>
    <w:rsid w:val="00D72030"/>
    <w:rsid w:val="00D72081"/>
    <w:rsid w:val="00D72383"/>
    <w:rsid w:val="00D72FC3"/>
    <w:rsid w:val="00D73964"/>
    <w:rsid w:val="00D740E5"/>
    <w:rsid w:val="00D746EC"/>
    <w:rsid w:val="00D747A4"/>
    <w:rsid w:val="00D74CAA"/>
    <w:rsid w:val="00D74CAF"/>
    <w:rsid w:val="00D755C5"/>
    <w:rsid w:val="00D763A1"/>
    <w:rsid w:val="00D76458"/>
    <w:rsid w:val="00D77200"/>
    <w:rsid w:val="00D775BF"/>
    <w:rsid w:val="00D80AED"/>
    <w:rsid w:val="00D80BAE"/>
    <w:rsid w:val="00D80EB4"/>
    <w:rsid w:val="00D8175E"/>
    <w:rsid w:val="00D81C7B"/>
    <w:rsid w:val="00D82BFE"/>
    <w:rsid w:val="00D837DF"/>
    <w:rsid w:val="00D8449B"/>
    <w:rsid w:val="00D8463E"/>
    <w:rsid w:val="00D8487F"/>
    <w:rsid w:val="00D85E41"/>
    <w:rsid w:val="00D86682"/>
    <w:rsid w:val="00D87586"/>
    <w:rsid w:val="00D87DCF"/>
    <w:rsid w:val="00D912A2"/>
    <w:rsid w:val="00D91C9E"/>
    <w:rsid w:val="00D91F36"/>
    <w:rsid w:val="00D92017"/>
    <w:rsid w:val="00D924D6"/>
    <w:rsid w:val="00D92966"/>
    <w:rsid w:val="00D93A2B"/>
    <w:rsid w:val="00D94277"/>
    <w:rsid w:val="00D94D4C"/>
    <w:rsid w:val="00D95C14"/>
    <w:rsid w:val="00D95CBD"/>
    <w:rsid w:val="00D95E67"/>
    <w:rsid w:val="00D96A1B"/>
    <w:rsid w:val="00D96A94"/>
    <w:rsid w:val="00DA04C5"/>
    <w:rsid w:val="00DA0A7E"/>
    <w:rsid w:val="00DA0B2B"/>
    <w:rsid w:val="00DA0FD3"/>
    <w:rsid w:val="00DA157E"/>
    <w:rsid w:val="00DA226B"/>
    <w:rsid w:val="00DA2DB4"/>
    <w:rsid w:val="00DA3379"/>
    <w:rsid w:val="00DA3616"/>
    <w:rsid w:val="00DA670B"/>
    <w:rsid w:val="00DA67F1"/>
    <w:rsid w:val="00DB1690"/>
    <w:rsid w:val="00DB214B"/>
    <w:rsid w:val="00DB28A8"/>
    <w:rsid w:val="00DB3A3E"/>
    <w:rsid w:val="00DB3CC9"/>
    <w:rsid w:val="00DB3EAC"/>
    <w:rsid w:val="00DB3FD2"/>
    <w:rsid w:val="00DB4134"/>
    <w:rsid w:val="00DB425E"/>
    <w:rsid w:val="00DB43C3"/>
    <w:rsid w:val="00DB4DE8"/>
    <w:rsid w:val="00DB67B4"/>
    <w:rsid w:val="00DB710B"/>
    <w:rsid w:val="00DB7606"/>
    <w:rsid w:val="00DB775B"/>
    <w:rsid w:val="00DB7760"/>
    <w:rsid w:val="00DB7987"/>
    <w:rsid w:val="00DC0359"/>
    <w:rsid w:val="00DC1471"/>
    <w:rsid w:val="00DC1A88"/>
    <w:rsid w:val="00DC1C06"/>
    <w:rsid w:val="00DC1C69"/>
    <w:rsid w:val="00DC2C70"/>
    <w:rsid w:val="00DC3099"/>
    <w:rsid w:val="00DC3A5B"/>
    <w:rsid w:val="00DC438D"/>
    <w:rsid w:val="00DC4B2F"/>
    <w:rsid w:val="00DC4C37"/>
    <w:rsid w:val="00DC5337"/>
    <w:rsid w:val="00DC570F"/>
    <w:rsid w:val="00DC5C59"/>
    <w:rsid w:val="00DC69A0"/>
    <w:rsid w:val="00DC788A"/>
    <w:rsid w:val="00DC7A07"/>
    <w:rsid w:val="00DD29A8"/>
    <w:rsid w:val="00DD33BB"/>
    <w:rsid w:val="00DD34C5"/>
    <w:rsid w:val="00DD3EBF"/>
    <w:rsid w:val="00DD478D"/>
    <w:rsid w:val="00DD50B2"/>
    <w:rsid w:val="00DD596F"/>
    <w:rsid w:val="00DD5CD3"/>
    <w:rsid w:val="00DD64E5"/>
    <w:rsid w:val="00DD6593"/>
    <w:rsid w:val="00DE09F2"/>
    <w:rsid w:val="00DE0C7A"/>
    <w:rsid w:val="00DE1C39"/>
    <w:rsid w:val="00DE2878"/>
    <w:rsid w:val="00DE2EF3"/>
    <w:rsid w:val="00DE3D52"/>
    <w:rsid w:val="00DE49C2"/>
    <w:rsid w:val="00DE5029"/>
    <w:rsid w:val="00DE5585"/>
    <w:rsid w:val="00DE5771"/>
    <w:rsid w:val="00DE5B30"/>
    <w:rsid w:val="00DE5C37"/>
    <w:rsid w:val="00DE5D22"/>
    <w:rsid w:val="00DE71F2"/>
    <w:rsid w:val="00DE728B"/>
    <w:rsid w:val="00DE7C25"/>
    <w:rsid w:val="00DF0117"/>
    <w:rsid w:val="00DF0172"/>
    <w:rsid w:val="00DF08FA"/>
    <w:rsid w:val="00DF16E5"/>
    <w:rsid w:val="00DF1730"/>
    <w:rsid w:val="00DF19AA"/>
    <w:rsid w:val="00DF258E"/>
    <w:rsid w:val="00DF2DA7"/>
    <w:rsid w:val="00DF3B53"/>
    <w:rsid w:val="00DF3E95"/>
    <w:rsid w:val="00DF4579"/>
    <w:rsid w:val="00DF46ED"/>
    <w:rsid w:val="00DF4E65"/>
    <w:rsid w:val="00DF545D"/>
    <w:rsid w:val="00DF641A"/>
    <w:rsid w:val="00DF7CFE"/>
    <w:rsid w:val="00E00926"/>
    <w:rsid w:val="00E01850"/>
    <w:rsid w:val="00E01F32"/>
    <w:rsid w:val="00E0353A"/>
    <w:rsid w:val="00E03AC2"/>
    <w:rsid w:val="00E04082"/>
    <w:rsid w:val="00E0465D"/>
    <w:rsid w:val="00E07656"/>
    <w:rsid w:val="00E07963"/>
    <w:rsid w:val="00E07B43"/>
    <w:rsid w:val="00E10E98"/>
    <w:rsid w:val="00E10ED5"/>
    <w:rsid w:val="00E11FBE"/>
    <w:rsid w:val="00E14277"/>
    <w:rsid w:val="00E15332"/>
    <w:rsid w:val="00E17432"/>
    <w:rsid w:val="00E17C47"/>
    <w:rsid w:val="00E17E3C"/>
    <w:rsid w:val="00E17FCC"/>
    <w:rsid w:val="00E20836"/>
    <w:rsid w:val="00E21730"/>
    <w:rsid w:val="00E23703"/>
    <w:rsid w:val="00E23BA5"/>
    <w:rsid w:val="00E23C51"/>
    <w:rsid w:val="00E23EC8"/>
    <w:rsid w:val="00E2562A"/>
    <w:rsid w:val="00E25FEA"/>
    <w:rsid w:val="00E26151"/>
    <w:rsid w:val="00E26492"/>
    <w:rsid w:val="00E265F8"/>
    <w:rsid w:val="00E26FBF"/>
    <w:rsid w:val="00E31454"/>
    <w:rsid w:val="00E319B1"/>
    <w:rsid w:val="00E321CA"/>
    <w:rsid w:val="00E325DF"/>
    <w:rsid w:val="00E32B97"/>
    <w:rsid w:val="00E330FE"/>
    <w:rsid w:val="00E332C7"/>
    <w:rsid w:val="00E33713"/>
    <w:rsid w:val="00E33ACD"/>
    <w:rsid w:val="00E35FE4"/>
    <w:rsid w:val="00E3754B"/>
    <w:rsid w:val="00E40233"/>
    <w:rsid w:val="00E418F3"/>
    <w:rsid w:val="00E41FFA"/>
    <w:rsid w:val="00E4242E"/>
    <w:rsid w:val="00E43444"/>
    <w:rsid w:val="00E440EC"/>
    <w:rsid w:val="00E445F2"/>
    <w:rsid w:val="00E44C94"/>
    <w:rsid w:val="00E44CFE"/>
    <w:rsid w:val="00E44D1A"/>
    <w:rsid w:val="00E44ED3"/>
    <w:rsid w:val="00E452E7"/>
    <w:rsid w:val="00E4534A"/>
    <w:rsid w:val="00E4544D"/>
    <w:rsid w:val="00E46204"/>
    <w:rsid w:val="00E462B2"/>
    <w:rsid w:val="00E46DD4"/>
    <w:rsid w:val="00E47519"/>
    <w:rsid w:val="00E476D1"/>
    <w:rsid w:val="00E47BD6"/>
    <w:rsid w:val="00E47EBD"/>
    <w:rsid w:val="00E501D4"/>
    <w:rsid w:val="00E50654"/>
    <w:rsid w:val="00E50749"/>
    <w:rsid w:val="00E52AA0"/>
    <w:rsid w:val="00E53B74"/>
    <w:rsid w:val="00E5466E"/>
    <w:rsid w:val="00E561BB"/>
    <w:rsid w:val="00E56227"/>
    <w:rsid w:val="00E56AEB"/>
    <w:rsid w:val="00E57063"/>
    <w:rsid w:val="00E57068"/>
    <w:rsid w:val="00E577B4"/>
    <w:rsid w:val="00E57D51"/>
    <w:rsid w:val="00E57D81"/>
    <w:rsid w:val="00E60939"/>
    <w:rsid w:val="00E6166A"/>
    <w:rsid w:val="00E6189E"/>
    <w:rsid w:val="00E61A42"/>
    <w:rsid w:val="00E628CD"/>
    <w:rsid w:val="00E62B41"/>
    <w:rsid w:val="00E63472"/>
    <w:rsid w:val="00E634CB"/>
    <w:rsid w:val="00E63839"/>
    <w:rsid w:val="00E63D97"/>
    <w:rsid w:val="00E63E6A"/>
    <w:rsid w:val="00E6470C"/>
    <w:rsid w:val="00E64AEB"/>
    <w:rsid w:val="00E65220"/>
    <w:rsid w:val="00E65659"/>
    <w:rsid w:val="00E661FF"/>
    <w:rsid w:val="00E67665"/>
    <w:rsid w:val="00E702CC"/>
    <w:rsid w:val="00E70DCA"/>
    <w:rsid w:val="00E70F80"/>
    <w:rsid w:val="00E7148E"/>
    <w:rsid w:val="00E71CB9"/>
    <w:rsid w:val="00E72653"/>
    <w:rsid w:val="00E727BD"/>
    <w:rsid w:val="00E728AB"/>
    <w:rsid w:val="00E733CC"/>
    <w:rsid w:val="00E73E42"/>
    <w:rsid w:val="00E73EA2"/>
    <w:rsid w:val="00E742B1"/>
    <w:rsid w:val="00E74DCB"/>
    <w:rsid w:val="00E750B6"/>
    <w:rsid w:val="00E75D90"/>
    <w:rsid w:val="00E7759C"/>
    <w:rsid w:val="00E77CC5"/>
    <w:rsid w:val="00E81255"/>
    <w:rsid w:val="00E812E7"/>
    <w:rsid w:val="00E81E8A"/>
    <w:rsid w:val="00E825FE"/>
    <w:rsid w:val="00E82B2F"/>
    <w:rsid w:val="00E82D04"/>
    <w:rsid w:val="00E841FB"/>
    <w:rsid w:val="00E8445B"/>
    <w:rsid w:val="00E8570F"/>
    <w:rsid w:val="00E85AA4"/>
    <w:rsid w:val="00E85F9E"/>
    <w:rsid w:val="00E862F6"/>
    <w:rsid w:val="00E86604"/>
    <w:rsid w:val="00E87087"/>
    <w:rsid w:val="00E87627"/>
    <w:rsid w:val="00E8766F"/>
    <w:rsid w:val="00E87F49"/>
    <w:rsid w:val="00E90552"/>
    <w:rsid w:val="00E90928"/>
    <w:rsid w:val="00E90A21"/>
    <w:rsid w:val="00E90BE1"/>
    <w:rsid w:val="00E90F1F"/>
    <w:rsid w:val="00E91F6E"/>
    <w:rsid w:val="00E92905"/>
    <w:rsid w:val="00E92D07"/>
    <w:rsid w:val="00E93E51"/>
    <w:rsid w:val="00E94D0F"/>
    <w:rsid w:val="00E950DE"/>
    <w:rsid w:val="00E95878"/>
    <w:rsid w:val="00E95E02"/>
    <w:rsid w:val="00E97B2E"/>
    <w:rsid w:val="00E97EA7"/>
    <w:rsid w:val="00EA131B"/>
    <w:rsid w:val="00EA264D"/>
    <w:rsid w:val="00EA2F83"/>
    <w:rsid w:val="00EA37B1"/>
    <w:rsid w:val="00EA4286"/>
    <w:rsid w:val="00EA42B3"/>
    <w:rsid w:val="00EA4A46"/>
    <w:rsid w:val="00EA52F9"/>
    <w:rsid w:val="00EA680A"/>
    <w:rsid w:val="00EA779F"/>
    <w:rsid w:val="00EB04C5"/>
    <w:rsid w:val="00EB097E"/>
    <w:rsid w:val="00EB1C06"/>
    <w:rsid w:val="00EB2D2A"/>
    <w:rsid w:val="00EB30CE"/>
    <w:rsid w:val="00EB31FE"/>
    <w:rsid w:val="00EB34FF"/>
    <w:rsid w:val="00EB37BF"/>
    <w:rsid w:val="00EB37D9"/>
    <w:rsid w:val="00EB4E50"/>
    <w:rsid w:val="00EB5454"/>
    <w:rsid w:val="00EB6395"/>
    <w:rsid w:val="00EB71B0"/>
    <w:rsid w:val="00EC091B"/>
    <w:rsid w:val="00EC0ACE"/>
    <w:rsid w:val="00EC10C4"/>
    <w:rsid w:val="00EC1229"/>
    <w:rsid w:val="00EC1872"/>
    <w:rsid w:val="00EC1BB9"/>
    <w:rsid w:val="00EC293B"/>
    <w:rsid w:val="00EC2E2C"/>
    <w:rsid w:val="00EC2EE9"/>
    <w:rsid w:val="00EC330C"/>
    <w:rsid w:val="00EC3462"/>
    <w:rsid w:val="00EC3542"/>
    <w:rsid w:val="00EC44DE"/>
    <w:rsid w:val="00EC52F4"/>
    <w:rsid w:val="00EC5459"/>
    <w:rsid w:val="00EC5C9E"/>
    <w:rsid w:val="00EC7020"/>
    <w:rsid w:val="00EC7039"/>
    <w:rsid w:val="00EC741D"/>
    <w:rsid w:val="00EC749E"/>
    <w:rsid w:val="00ED1997"/>
    <w:rsid w:val="00ED21CB"/>
    <w:rsid w:val="00ED22B9"/>
    <w:rsid w:val="00ED31C0"/>
    <w:rsid w:val="00ED501B"/>
    <w:rsid w:val="00ED5021"/>
    <w:rsid w:val="00ED58ED"/>
    <w:rsid w:val="00ED6E19"/>
    <w:rsid w:val="00ED6FB2"/>
    <w:rsid w:val="00ED7A99"/>
    <w:rsid w:val="00EE029B"/>
    <w:rsid w:val="00EE0514"/>
    <w:rsid w:val="00EE0592"/>
    <w:rsid w:val="00EE1BD7"/>
    <w:rsid w:val="00EE1D2A"/>
    <w:rsid w:val="00EE21B4"/>
    <w:rsid w:val="00EE2F7A"/>
    <w:rsid w:val="00EE4163"/>
    <w:rsid w:val="00EE4835"/>
    <w:rsid w:val="00EE48E4"/>
    <w:rsid w:val="00EE4C11"/>
    <w:rsid w:val="00EE563A"/>
    <w:rsid w:val="00EE56BD"/>
    <w:rsid w:val="00EE57CE"/>
    <w:rsid w:val="00EE5A97"/>
    <w:rsid w:val="00EE65FE"/>
    <w:rsid w:val="00EE6987"/>
    <w:rsid w:val="00EE6C0C"/>
    <w:rsid w:val="00EE7940"/>
    <w:rsid w:val="00EE7BE4"/>
    <w:rsid w:val="00EF171F"/>
    <w:rsid w:val="00EF1B36"/>
    <w:rsid w:val="00EF1DA4"/>
    <w:rsid w:val="00EF3359"/>
    <w:rsid w:val="00EF33B2"/>
    <w:rsid w:val="00EF346A"/>
    <w:rsid w:val="00EF3919"/>
    <w:rsid w:val="00EF4116"/>
    <w:rsid w:val="00EF4259"/>
    <w:rsid w:val="00EF570C"/>
    <w:rsid w:val="00EF581F"/>
    <w:rsid w:val="00EF6D51"/>
    <w:rsid w:val="00EF6D94"/>
    <w:rsid w:val="00EF73A5"/>
    <w:rsid w:val="00EF7A9E"/>
    <w:rsid w:val="00EF7E09"/>
    <w:rsid w:val="00F004F0"/>
    <w:rsid w:val="00F008BB"/>
    <w:rsid w:val="00F0094D"/>
    <w:rsid w:val="00F00A91"/>
    <w:rsid w:val="00F018F3"/>
    <w:rsid w:val="00F0315E"/>
    <w:rsid w:val="00F0396D"/>
    <w:rsid w:val="00F04600"/>
    <w:rsid w:val="00F04AC8"/>
    <w:rsid w:val="00F05019"/>
    <w:rsid w:val="00F05912"/>
    <w:rsid w:val="00F077C1"/>
    <w:rsid w:val="00F07D79"/>
    <w:rsid w:val="00F10138"/>
    <w:rsid w:val="00F1037A"/>
    <w:rsid w:val="00F10A1C"/>
    <w:rsid w:val="00F11681"/>
    <w:rsid w:val="00F11AB4"/>
    <w:rsid w:val="00F12DC3"/>
    <w:rsid w:val="00F131FE"/>
    <w:rsid w:val="00F1350F"/>
    <w:rsid w:val="00F137D3"/>
    <w:rsid w:val="00F13980"/>
    <w:rsid w:val="00F14B1A"/>
    <w:rsid w:val="00F14C61"/>
    <w:rsid w:val="00F151B5"/>
    <w:rsid w:val="00F204B9"/>
    <w:rsid w:val="00F207BD"/>
    <w:rsid w:val="00F20BC2"/>
    <w:rsid w:val="00F20C6D"/>
    <w:rsid w:val="00F20E8C"/>
    <w:rsid w:val="00F21FD6"/>
    <w:rsid w:val="00F22320"/>
    <w:rsid w:val="00F22F94"/>
    <w:rsid w:val="00F23518"/>
    <w:rsid w:val="00F23FD9"/>
    <w:rsid w:val="00F2486C"/>
    <w:rsid w:val="00F249AB"/>
    <w:rsid w:val="00F25668"/>
    <w:rsid w:val="00F25ADE"/>
    <w:rsid w:val="00F25CD6"/>
    <w:rsid w:val="00F2638A"/>
    <w:rsid w:val="00F26480"/>
    <w:rsid w:val="00F26511"/>
    <w:rsid w:val="00F26973"/>
    <w:rsid w:val="00F269B2"/>
    <w:rsid w:val="00F27B3F"/>
    <w:rsid w:val="00F312BA"/>
    <w:rsid w:val="00F31CBE"/>
    <w:rsid w:val="00F320F9"/>
    <w:rsid w:val="00F32CF8"/>
    <w:rsid w:val="00F336F7"/>
    <w:rsid w:val="00F33FE8"/>
    <w:rsid w:val="00F346A6"/>
    <w:rsid w:val="00F36A5C"/>
    <w:rsid w:val="00F36D3B"/>
    <w:rsid w:val="00F374C2"/>
    <w:rsid w:val="00F37724"/>
    <w:rsid w:val="00F37740"/>
    <w:rsid w:val="00F37B97"/>
    <w:rsid w:val="00F4072F"/>
    <w:rsid w:val="00F4128E"/>
    <w:rsid w:val="00F4137F"/>
    <w:rsid w:val="00F415EA"/>
    <w:rsid w:val="00F41EC0"/>
    <w:rsid w:val="00F421E0"/>
    <w:rsid w:val="00F43444"/>
    <w:rsid w:val="00F435FA"/>
    <w:rsid w:val="00F43B77"/>
    <w:rsid w:val="00F43EBC"/>
    <w:rsid w:val="00F4459F"/>
    <w:rsid w:val="00F46368"/>
    <w:rsid w:val="00F46CE5"/>
    <w:rsid w:val="00F46F76"/>
    <w:rsid w:val="00F471A5"/>
    <w:rsid w:val="00F471E1"/>
    <w:rsid w:val="00F471F3"/>
    <w:rsid w:val="00F47364"/>
    <w:rsid w:val="00F47424"/>
    <w:rsid w:val="00F47511"/>
    <w:rsid w:val="00F47544"/>
    <w:rsid w:val="00F516E7"/>
    <w:rsid w:val="00F524DE"/>
    <w:rsid w:val="00F5342E"/>
    <w:rsid w:val="00F53B07"/>
    <w:rsid w:val="00F54921"/>
    <w:rsid w:val="00F5680B"/>
    <w:rsid w:val="00F56CA5"/>
    <w:rsid w:val="00F5775A"/>
    <w:rsid w:val="00F600A2"/>
    <w:rsid w:val="00F60AC7"/>
    <w:rsid w:val="00F61208"/>
    <w:rsid w:val="00F61F32"/>
    <w:rsid w:val="00F62453"/>
    <w:rsid w:val="00F635AE"/>
    <w:rsid w:val="00F63CD2"/>
    <w:rsid w:val="00F64C27"/>
    <w:rsid w:val="00F64CA4"/>
    <w:rsid w:val="00F6557A"/>
    <w:rsid w:val="00F660B0"/>
    <w:rsid w:val="00F66CF2"/>
    <w:rsid w:val="00F67ACF"/>
    <w:rsid w:val="00F67C4C"/>
    <w:rsid w:val="00F701BC"/>
    <w:rsid w:val="00F702BA"/>
    <w:rsid w:val="00F708B7"/>
    <w:rsid w:val="00F710E3"/>
    <w:rsid w:val="00F714AB"/>
    <w:rsid w:val="00F722CC"/>
    <w:rsid w:val="00F72636"/>
    <w:rsid w:val="00F7290D"/>
    <w:rsid w:val="00F72BB6"/>
    <w:rsid w:val="00F73BBC"/>
    <w:rsid w:val="00F75010"/>
    <w:rsid w:val="00F76731"/>
    <w:rsid w:val="00F76CC8"/>
    <w:rsid w:val="00F803F1"/>
    <w:rsid w:val="00F80B5E"/>
    <w:rsid w:val="00F812F0"/>
    <w:rsid w:val="00F81E4E"/>
    <w:rsid w:val="00F830EB"/>
    <w:rsid w:val="00F83438"/>
    <w:rsid w:val="00F8344A"/>
    <w:rsid w:val="00F83882"/>
    <w:rsid w:val="00F83BD1"/>
    <w:rsid w:val="00F83FAA"/>
    <w:rsid w:val="00F8422B"/>
    <w:rsid w:val="00F84D98"/>
    <w:rsid w:val="00F8655B"/>
    <w:rsid w:val="00F866DF"/>
    <w:rsid w:val="00F87A12"/>
    <w:rsid w:val="00F9082E"/>
    <w:rsid w:val="00F91ACB"/>
    <w:rsid w:val="00F9203F"/>
    <w:rsid w:val="00F921CE"/>
    <w:rsid w:val="00F92EAA"/>
    <w:rsid w:val="00F92EE0"/>
    <w:rsid w:val="00F9407D"/>
    <w:rsid w:val="00F945C2"/>
    <w:rsid w:val="00F94F31"/>
    <w:rsid w:val="00F958F2"/>
    <w:rsid w:val="00F95918"/>
    <w:rsid w:val="00F959C5"/>
    <w:rsid w:val="00F95A6A"/>
    <w:rsid w:val="00FA015C"/>
    <w:rsid w:val="00FA03F2"/>
    <w:rsid w:val="00FA058B"/>
    <w:rsid w:val="00FA2AE8"/>
    <w:rsid w:val="00FA313A"/>
    <w:rsid w:val="00FA41FD"/>
    <w:rsid w:val="00FA5087"/>
    <w:rsid w:val="00FA52FE"/>
    <w:rsid w:val="00FA58E8"/>
    <w:rsid w:val="00FA5995"/>
    <w:rsid w:val="00FA5DFC"/>
    <w:rsid w:val="00FA6B44"/>
    <w:rsid w:val="00FA6F11"/>
    <w:rsid w:val="00FA7100"/>
    <w:rsid w:val="00FB06C8"/>
    <w:rsid w:val="00FB0D09"/>
    <w:rsid w:val="00FB0D21"/>
    <w:rsid w:val="00FB25AE"/>
    <w:rsid w:val="00FB288F"/>
    <w:rsid w:val="00FB378E"/>
    <w:rsid w:val="00FB37D5"/>
    <w:rsid w:val="00FB42EC"/>
    <w:rsid w:val="00FB559A"/>
    <w:rsid w:val="00FB6355"/>
    <w:rsid w:val="00FB6A6A"/>
    <w:rsid w:val="00FB6CF5"/>
    <w:rsid w:val="00FB77ED"/>
    <w:rsid w:val="00FC0B00"/>
    <w:rsid w:val="00FC138D"/>
    <w:rsid w:val="00FC14F6"/>
    <w:rsid w:val="00FC3759"/>
    <w:rsid w:val="00FC3936"/>
    <w:rsid w:val="00FC41FA"/>
    <w:rsid w:val="00FC4B5C"/>
    <w:rsid w:val="00FC4C51"/>
    <w:rsid w:val="00FC4D1B"/>
    <w:rsid w:val="00FC6A50"/>
    <w:rsid w:val="00FC6CEC"/>
    <w:rsid w:val="00FC71DC"/>
    <w:rsid w:val="00FC7298"/>
    <w:rsid w:val="00FC72AA"/>
    <w:rsid w:val="00FD1054"/>
    <w:rsid w:val="00FD1314"/>
    <w:rsid w:val="00FD2212"/>
    <w:rsid w:val="00FD2F76"/>
    <w:rsid w:val="00FD2F8C"/>
    <w:rsid w:val="00FD3095"/>
    <w:rsid w:val="00FD3430"/>
    <w:rsid w:val="00FD353D"/>
    <w:rsid w:val="00FD3655"/>
    <w:rsid w:val="00FD47E4"/>
    <w:rsid w:val="00FD6080"/>
    <w:rsid w:val="00FD6FBD"/>
    <w:rsid w:val="00FD7395"/>
    <w:rsid w:val="00FE280A"/>
    <w:rsid w:val="00FE3C22"/>
    <w:rsid w:val="00FE3C89"/>
    <w:rsid w:val="00FE3EEF"/>
    <w:rsid w:val="00FE4EB2"/>
    <w:rsid w:val="00FE5548"/>
    <w:rsid w:val="00FE5D05"/>
    <w:rsid w:val="00FE6727"/>
    <w:rsid w:val="00FE6AA0"/>
    <w:rsid w:val="00FE6CB1"/>
    <w:rsid w:val="00FE784D"/>
    <w:rsid w:val="00FE7B03"/>
    <w:rsid w:val="00FF2B10"/>
    <w:rsid w:val="00FF31FD"/>
    <w:rsid w:val="00FF3E02"/>
    <w:rsid w:val="00FF49F2"/>
    <w:rsid w:val="00FF4C82"/>
    <w:rsid w:val="00FF513F"/>
    <w:rsid w:val="00FF5442"/>
    <w:rsid w:val="00FF55C8"/>
    <w:rsid w:val="00FF5BA1"/>
    <w:rsid w:val="00FF6514"/>
    <w:rsid w:val="00FF67AF"/>
    <w:rsid w:val="00FF72FE"/>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433CC"/>
  <w15:docId w15:val="{AA037E19-D107-4E11-AA16-A17B2F5DC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D611E1"/>
    <w:rPr>
      <w:rFonts w:eastAsia="Times New Roman" w:cs="Times New Roman"/>
      <w:sz w:val="28"/>
      <w:lang w:val="ru-RU" w:bidi="ar-SA"/>
    </w:rPr>
  </w:style>
  <w:style w:type="paragraph" w:styleId="12">
    <w:name w:val="heading 1"/>
    <w:aliases w:val="Заголовок 1 Знак Знак,Заголовок 1 Знак Знак Знак"/>
    <w:basedOn w:val="a1"/>
    <w:next w:val="a1"/>
    <w:link w:val="13"/>
    <w:qFormat/>
    <w:rsid w:val="00BA25E2"/>
    <w:pPr>
      <w:keepNext/>
      <w:keepLines/>
      <w:widowControl w:val="0"/>
      <w:autoSpaceDE w:val="0"/>
      <w:autoSpaceDN w:val="0"/>
      <w:adjustRightInd w:val="0"/>
      <w:spacing w:before="240"/>
      <w:ind w:firstLine="709"/>
      <w:jc w:val="both"/>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aliases w:val="Знак2 Знак,ГЛАВА,Знак2 Знак Знак Знак Знак,Знак2 Знак1 Знак,Заголовок 2 Знак1 Знак,Заголовок 2 Знак Знак Знак,Знак2 Знак2,Знак2 Знак1 Знак Знак,Знак2 Знак Знак Знак,Знак2 Знак1,Заголовок 2 Знак Знак, Знак2, Знак2 Знак Знак Знак, Знак2 Знак1"/>
    <w:basedOn w:val="a1"/>
    <w:next w:val="a1"/>
    <w:link w:val="22"/>
    <w:qFormat/>
    <w:rsid w:val="00620773"/>
    <w:pPr>
      <w:keepNext/>
      <w:numPr>
        <w:ilvl w:val="1"/>
        <w:numId w:val="1"/>
      </w:numPr>
      <w:jc w:val="center"/>
      <w:outlineLvl w:val="1"/>
    </w:pPr>
    <w:rPr>
      <w:b/>
      <w:bCs/>
      <w:sz w:val="36"/>
    </w:rPr>
  </w:style>
  <w:style w:type="paragraph" w:styleId="3">
    <w:name w:val="heading 3"/>
    <w:aliases w:val="ПодЗаголовок,Знак3 Знак,Подраздел,Знак3 Знак Знак Знак Знак,Знак3 Знак1,Знак3 Знак Знак Знак Знак Знак,Знак3 Знак Знак Знак,Знак14 Знак, Знак, Знак3, Знак3 Знак Знак Знак"/>
    <w:basedOn w:val="a1"/>
    <w:next w:val="a1"/>
    <w:link w:val="30"/>
    <w:unhideWhenUsed/>
    <w:qFormat/>
    <w:rsid w:val="00BA25E2"/>
    <w:pPr>
      <w:keepNext/>
      <w:keepLines/>
      <w:widowControl w:val="0"/>
      <w:autoSpaceDE w:val="0"/>
      <w:autoSpaceDN w:val="0"/>
      <w:adjustRightInd w:val="0"/>
      <w:spacing w:before="40"/>
      <w:ind w:firstLine="709"/>
      <w:jc w:val="both"/>
      <w:outlineLvl w:val="2"/>
    </w:pPr>
    <w:rPr>
      <w:rFonts w:asciiTheme="majorHAnsi" w:eastAsiaTheme="majorEastAsia" w:hAnsiTheme="majorHAnsi" w:cstheme="majorBidi"/>
      <w:color w:val="1F4D78" w:themeColor="accent1" w:themeShade="7F"/>
      <w:sz w:val="24"/>
      <w:lang w:eastAsia="ru-RU"/>
    </w:rPr>
  </w:style>
  <w:style w:type="paragraph" w:styleId="4">
    <w:name w:val="heading 4"/>
    <w:basedOn w:val="a1"/>
    <w:next w:val="a1"/>
    <w:link w:val="40"/>
    <w:unhideWhenUsed/>
    <w:qFormat/>
    <w:rsid w:val="00BA25E2"/>
    <w:pPr>
      <w:keepNext/>
      <w:keepLines/>
      <w:widowControl w:val="0"/>
      <w:autoSpaceDE w:val="0"/>
      <w:autoSpaceDN w:val="0"/>
      <w:adjustRightInd w:val="0"/>
      <w:spacing w:before="40"/>
      <w:ind w:firstLine="709"/>
      <w:jc w:val="both"/>
      <w:outlineLvl w:val="3"/>
    </w:pPr>
    <w:rPr>
      <w:rFonts w:asciiTheme="majorHAnsi" w:eastAsiaTheme="majorEastAsia" w:hAnsiTheme="majorHAnsi" w:cstheme="majorBidi"/>
      <w:i/>
      <w:iCs/>
      <w:color w:val="2E74B5" w:themeColor="accent1" w:themeShade="BF"/>
      <w:sz w:val="24"/>
      <w:lang w:eastAsia="ru-RU"/>
    </w:rPr>
  </w:style>
  <w:style w:type="paragraph" w:styleId="5">
    <w:name w:val="heading 5"/>
    <w:basedOn w:val="a1"/>
    <w:next w:val="a1"/>
    <w:link w:val="50"/>
    <w:qFormat/>
    <w:rsid w:val="00620773"/>
    <w:pPr>
      <w:keepNext/>
      <w:numPr>
        <w:ilvl w:val="4"/>
        <w:numId w:val="1"/>
      </w:numPr>
      <w:shd w:val="clear" w:color="auto" w:fill="FFFFFF"/>
      <w:spacing w:before="566"/>
      <w:ind w:left="3830"/>
      <w:outlineLvl w:val="4"/>
    </w:pPr>
    <w:rPr>
      <w:color w:val="000000"/>
      <w:spacing w:val="-5"/>
      <w:w w:val="131"/>
      <w:sz w:val="38"/>
      <w:szCs w:val="38"/>
    </w:rPr>
  </w:style>
  <w:style w:type="paragraph" w:styleId="6">
    <w:name w:val="heading 6"/>
    <w:basedOn w:val="a1"/>
    <w:link w:val="60"/>
    <w:qFormat/>
    <w:rsid w:val="00BA25E2"/>
    <w:pPr>
      <w:spacing w:before="100" w:beforeAutospacing="1" w:after="100" w:afterAutospacing="1"/>
      <w:outlineLvl w:val="5"/>
    </w:pPr>
    <w:rPr>
      <w:b/>
      <w:bCs/>
      <w:sz w:val="15"/>
      <w:szCs w:val="15"/>
      <w:lang w:eastAsia="ru-RU"/>
    </w:rPr>
  </w:style>
  <w:style w:type="paragraph" w:styleId="70">
    <w:name w:val="heading 7"/>
    <w:aliases w:val="Заголовок x.x"/>
    <w:basedOn w:val="a1"/>
    <w:next w:val="a1"/>
    <w:link w:val="71"/>
    <w:qFormat/>
    <w:rsid w:val="00BA25E2"/>
    <w:pPr>
      <w:keepNext/>
      <w:spacing w:after="240"/>
      <w:outlineLvl w:val="6"/>
    </w:pPr>
    <w:rPr>
      <w:rFonts w:ascii="Arial" w:hAnsi="Arial" w:cs="Arial"/>
      <w:b/>
      <w:bCs/>
      <w:sz w:val="26"/>
      <w:lang w:eastAsia="ru-RU"/>
    </w:rPr>
  </w:style>
  <w:style w:type="paragraph" w:styleId="80">
    <w:name w:val="heading 8"/>
    <w:basedOn w:val="a1"/>
    <w:next w:val="a1"/>
    <w:link w:val="81"/>
    <w:unhideWhenUsed/>
    <w:qFormat/>
    <w:rsid w:val="00BA25E2"/>
    <w:pPr>
      <w:keepNext/>
      <w:keepLines/>
      <w:spacing w:before="20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1"/>
    <w:next w:val="a1"/>
    <w:link w:val="90"/>
    <w:qFormat/>
    <w:rsid w:val="00BA25E2"/>
    <w:pPr>
      <w:keepNext/>
      <w:shd w:val="clear" w:color="auto" w:fill="FFFFFF"/>
      <w:spacing w:line="299" w:lineRule="exact"/>
      <w:ind w:firstLine="851"/>
      <w:jc w:val="both"/>
      <w:outlineLvl w:val="8"/>
    </w:pPr>
    <w:rPr>
      <w:b/>
      <w:bCs/>
      <w:color w:val="000000"/>
      <w:spacing w:val="-9"/>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620773"/>
  </w:style>
  <w:style w:type="character" w:customStyle="1" w:styleId="WW8Num1z1">
    <w:name w:val="WW8Num1z1"/>
    <w:qFormat/>
    <w:rsid w:val="00620773"/>
  </w:style>
  <w:style w:type="character" w:customStyle="1" w:styleId="WW8Num1z2">
    <w:name w:val="WW8Num1z2"/>
    <w:qFormat/>
    <w:rsid w:val="00620773"/>
  </w:style>
  <w:style w:type="character" w:customStyle="1" w:styleId="WW8Num1z3">
    <w:name w:val="WW8Num1z3"/>
    <w:qFormat/>
    <w:rsid w:val="00620773"/>
  </w:style>
  <w:style w:type="character" w:customStyle="1" w:styleId="WW8Num1z4">
    <w:name w:val="WW8Num1z4"/>
    <w:qFormat/>
    <w:rsid w:val="00620773"/>
  </w:style>
  <w:style w:type="character" w:customStyle="1" w:styleId="WW8Num1z5">
    <w:name w:val="WW8Num1z5"/>
    <w:qFormat/>
    <w:rsid w:val="00620773"/>
  </w:style>
  <w:style w:type="character" w:customStyle="1" w:styleId="WW8Num1z6">
    <w:name w:val="WW8Num1z6"/>
    <w:qFormat/>
    <w:rsid w:val="00620773"/>
  </w:style>
  <w:style w:type="character" w:customStyle="1" w:styleId="WW8Num1z7">
    <w:name w:val="WW8Num1z7"/>
    <w:qFormat/>
    <w:rsid w:val="00620773"/>
  </w:style>
  <w:style w:type="character" w:customStyle="1" w:styleId="WW8Num1z8">
    <w:name w:val="WW8Num1z8"/>
    <w:qFormat/>
    <w:rsid w:val="00620773"/>
  </w:style>
  <w:style w:type="character" w:styleId="a5">
    <w:name w:val="page number"/>
    <w:basedOn w:val="a2"/>
    <w:rsid w:val="00620773"/>
  </w:style>
  <w:style w:type="paragraph" w:customStyle="1" w:styleId="Heading">
    <w:name w:val="Heading"/>
    <w:basedOn w:val="a1"/>
    <w:next w:val="a6"/>
    <w:qFormat/>
    <w:rsid w:val="00620773"/>
    <w:pPr>
      <w:keepNext/>
      <w:spacing w:before="240" w:after="120"/>
    </w:pPr>
    <w:rPr>
      <w:rFonts w:ascii="Arial" w:eastAsia="DejaVu Sans" w:hAnsi="Arial" w:cs="DejaVu Sans"/>
      <w:szCs w:val="28"/>
    </w:rPr>
  </w:style>
  <w:style w:type="paragraph" w:styleId="a6">
    <w:name w:val="Body Text"/>
    <w:aliases w:val=" Знак1 Знак,Знак1 Знак,Основной текст Знак Знак Знак,Основной текст Знак Знак1"/>
    <w:basedOn w:val="a1"/>
    <w:link w:val="a7"/>
    <w:qFormat/>
    <w:rsid w:val="00620773"/>
    <w:pPr>
      <w:spacing w:after="140" w:line="276" w:lineRule="auto"/>
    </w:pPr>
  </w:style>
  <w:style w:type="paragraph" w:styleId="a8">
    <w:name w:val="List"/>
    <w:basedOn w:val="a6"/>
    <w:rsid w:val="00620773"/>
  </w:style>
  <w:style w:type="paragraph" w:styleId="a9">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aa"/>
    <w:qFormat/>
    <w:rsid w:val="00620773"/>
    <w:pPr>
      <w:suppressLineNumbers/>
      <w:spacing w:before="120" w:after="120"/>
    </w:pPr>
    <w:rPr>
      <w:i/>
      <w:iCs/>
      <w:sz w:val="24"/>
    </w:rPr>
  </w:style>
  <w:style w:type="paragraph" w:customStyle="1" w:styleId="Index">
    <w:name w:val="Index"/>
    <w:basedOn w:val="a1"/>
    <w:qFormat/>
    <w:rsid w:val="00620773"/>
    <w:pPr>
      <w:suppressLineNumbers/>
    </w:pPr>
  </w:style>
  <w:style w:type="paragraph" w:styleId="ab">
    <w:name w:val="Balloon Text"/>
    <w:basedOn w:val="a1"/>
    <w:link w:val="ac"/>
    <w:qFormat/>
    <w:rsid w:val="00620773"/>
    <w:rPr>
      <w:rFonts w:ascii="Tahoma" w:hAnsi="Tahoma" w:cs="Tahoma"/>
      <w:sz w:val="16"/>
      <w:szCs w:val="16"/>
    </w:rPr>
  </w:style>
  <w:style w:type="paragraph" w:styleId="ad">
    <w:name w:val="footer"/>
    <w:basedOn w:val="a1"/>
    <w:link w:val="ae"/>
    <w:uiPriority w:val="99"/>
    <w:rsid w:val="00620773"/>
    <w:pPr>
      <w:tabs>
        <w:tab w:val="center" w:pos="4677"/>
        <w:tab w:val="right" w:pos="9355"/>
      </w:tabs>
    </w:pPr>
  </w:style>
  <w:style w:type="paragraph" w:styleId="af">
    <w:name w:val="header"/>
    <w:aliases w:val="ВерхКолонтитул,Верхний колонтитул1,I.L.T.,Верхний колонтитул Знак Знак"/>
    <w:basedOn w:val="a1"/>
    <w:link w:val="af0"/>
    <w:uiPriority w:val="99"/>
    <w:rsid w:val="00620773"/>
    <w:pPr>
      <w:tabs>
        <w:tab w:val="center" w:pos="4677"/>
        <w:tab w:val="right" w:pos="9355"/>
      </w:tabs>
    </w:pPr>
  </w:style>
  <w:style w:type="paragraph" w:customStyle="1" w:styleId="TableContents">
    <w:name w:val="Table Contents"/>
    <w:basedOn w:val="a1"/>
    <w:qFormat/>
    <w:rsid w:val="00620773"/>
    <w:pPr>
      <w:suppressLineNumbers/>
    </w:pPr>
  </w:style>
  <w:style w:type="paragraph" w:customStyle="1" w:styleId="TableHeading">
    <w:name w:val="Table Heading"/>
    <w:basedOn w:val="TableContents"/>
    <w:qFormat/>
    <w:rsid w:val="00620773"/>
    <w:pPr>
      <w:jc w:val="center"/>
    </w:pPr>
    <w:rPr>
      <w:b/>
      <w:bCs/>
    </w:rPr>
  </w:style>
  <w:style w:type="character" w:customStyle="1" w:styleId="13">
    <w:name w:val="Заголовок 1 Знак"/>
    <w:aliases w:val="Заголовок 1 Знак Знак Знак1,Заголовок 1 Знак Знак Знак Знак"/>
    <w:basedOn w:val="a2"/>
    <w:link w:val="12"/>
    <w:uiPriority w:val="99"/>
    <w:rsid w:val="00BA25E2"/>
    <w:rPr>
      <w:rFonts w:asciiTheme="majorHAnsi" w:eastAsiaTheme="majorEastAsia" w:hAnsiTheme="majorHAnsi" w:cstheme="majorBidi"/>
      <w:color w:val="2E74B5" w:themeColor="accent1" w:themeShade="BF"/>
      <w:sz w:val="32"/>
      <w:szCs w:val="32"/>
      <w:lang w:val="ru-RU" w:eastAsia="ru-RU" w:bidi="ar-SA"/>
    </w:rPr>
  </w:style>
  <w:style w:type="paragraph" w:styleId="af1">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Нумерация"/>
    <w:basedOn w:val="a1"/>
    <w:link w:val="af2"/>
    <w:uiPriority w:val="34"/>
    <w:qFormat/>
    <w:rsid w:val="003B33D8"/>
    <w:pPr>
      <w:ind w:left="720"/>
      <w:contextualSpacing/>
    </w:pPr>
  </w:style>
  <w:style w:type="character" w:customStyle="1" w:styleId="apple-converted-space">
    <w:name w:val="apple-converted-space"/>
    <w:basedOn w:val="a2"/>
    <w:rsid w:val="00957918"/>
  </w:style>
  <w:style w:type="character" w:customStyle="1" w:styleId="a7">
    <w:name w:val="Основной текст Знак"/>
    <w:aliases w:val=" Знак1 Знак Знак,Знак1 Знак Знак,Основной текст Знак Знак Знак Знак,Основной текст Знак Знак1 Знак"/>
    <w:basedOn w:val="a2"/>
    <w:link w:val="a6"/>
    <w:rsid w:val="003D6F3C"/>
    <w:rPr>
      <w:rFonts w:eastAsia="Times New Roman" w:cs="Times New Roman"/>
      <w:sz w:val="28"/>
      <w:lang w:val="ru-RU" w:bidi="ar-SA"/>
    </w:rPr>
  </w:style>
  <w:style w:type="character" w:customStyle="1" w:styleId="30">
    <w:name w:val="Заголовок 3 Знак"/>
    <w:aliases w:val="ПодЗаголовок Знак,Знак3 Знак Знак,Подраздел Знак,Знак3 Знак Знак Знак Знак Знак1,Знак3 Знак1 Знак,Знак3 Знак Знак Знак Знак Знак Знак,Знак3 Знак Знак Знак Знак1,Знак14 Знак Знак, Знак Знак, Знак3 Знак, Знак3 Знак Знак Знак Знак"/>
    <w:basedOn w:val="a2"/>
    <w:link w:val="3"/>
    <w:rsid w:val="00BA25E2"/>
    <w:rPr>
      <w:rFonts w:asciiTheme="majorHAnsi" w:eastAsiaTheme="majorEastAsia" w:hAnsiTheme="majorHAnsi" w:cstheme="majorBidi"/>
      <w:color w:val="1F4D78" w:themeColor="accent1" w:themeShade="7F"/>
      <w:lang w:val="ru-RU" w:eastAsia="ru-RU" w:bidi="ar-SA"/>
    </w:rPr>
  </w:style>
  <w:style w:type="character" w:customStyle="1" w:styleId="40">
    <w:name w:val="Заголовок 4 Знак"/>
    <w:basedOn w:val="a2"/>
    <w:link w:val="4"/>
    <w:rsid w:val="00BA25E2"/>
    <w:rPr>
      <w:rFonts w:asciiTheme="majorHAnsi" w:eastAsiaTheme="majorEastAsia" w:hAnsiTheme="majorHAnsi" w:cstheme="majorBidi"/>
      <w:i/>
      <w:iCs/>
      <w:color w:val="2E74B5" w:themeColor="accent1" w:themeShade="BF"/>
      <w:lang w:val="ru-RU" w:eastAsia="ru-RU" w:bidi="ar-SA"/>
    </w:rPr>
  </w:style>
  <w:style w:type="character" w:customStyle="1" w:styleId="60">
    <w:name w:val="Заголовок 6 Знак"/>
    <w:basedOn w:val="a2"/>
    <w:link w:val="6"/>
    <w:rsid w:val="00BA25E2"/>
    <w:rPr>
      <w:rFonts w:eastAsia="Times New Roman" w:cs="Times New Roman"/>
      <w:b/>
      <w:bCs/>
      <w:sz w:val="15"/>
      <w:szCs w:val="15"/>
      <w:lang w:val="ru-RU" w:eastAsia="ru-RU" w:bidi="ar-SA"/>
    </w:rPr>
  </w:style>
  <w:style w:type="character" w:customStyle="1" w:styleId="71">
    <w:name w:val="Заголовок 7 Знак"/>
    <w:aliases w:val="Заголовок x.x Знак"/>
    <w:basedOn w:val="a2"/>
    <w:link w:val="70"/>
    <w:rsid w:val="00BA25E2"/>
    <w:rPr>
      <w:rFonts w:ascii="Arial" w:eastAsia="Times New Roman" w:hAnsi="Arial" w:cs="Arial"/>
      <w:b/>
      <w:bCs/>
      <w:sz w:val="26"/>
      <w:lang w:val="ru-RU" w:eastAsia="ru-RU" w:bidi="ar-SA"/>
    </w:rPr>
  </w:style>
  <w:style w:type="character" w:customStyle="1" w:styleId="81">
    <w:name w:val="Заголовок 8 Знак"/>
    <w:basedOn w:val="a2"/>
    <w:link w:val="80"/>
    <w:rsid w:val="00BA25E2"/>
    <w:rPr>
      <w:rFonts w:asciiTheme="majorHAnsi" w:eastAsiaTheme="majorEastAsia" w:hAnsiTheme="majorHAnsi" w:cstheme="majorBidi"/>
      <w:color w:val="404040" w:themeColor="text1" w:themeTint="BF"/>
      <w:sz w:val="20"/>
      <w:szCs w:val="20"/>
      <w:lang w:val="ru-RU" w:eastAsia="ru-RU" w:bidi="ar-SA"/>
    </w:rPr>
  </w:style>
  <w:style w:type="character" w:customStyle="1" w:styleId="90">
    <w:name w:val="Заголовок 9 Знак"/>
    <w:basedOn w:val="a2"/>
    <w:link w:val="9"/>
    <w:rsid w:val="00BA25E2"/>
    <w:rPr>
      <w:rFonts w:eastAsia="Times New Roman" w:cs="Times New Roman"/>
      <w:b/>
      <w:bCs/>
      <w:color w:val="000000"/>
      <w:spacing w:val="-9"/>
      <w:sz w:val="28"/>
      <w:shd w:val="clear" w:color="auto" w:fill="FFFFFF"/>
      <w:lang w:val="ru-RU" w:eastAsia="ru-RU" w:bidi="ar-SA"/>
    </w:rPr>
  </w:style>
  <w:style w:type="character" w:customStyle="1" w:styleId="22">
    <w:name w:val="Заголовок 2 Знак"/>
    <w:aliases w:val="Знак2 Знак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Знак2 Знак Знак Знак Знак1,Знак2 Знак1 Знак1"/>
    <w:basedOn w:val="a2"/>
    <w:link w:val="2"/>
    <w:rsid w:val="00BA25E2"/>
    <w:rPr>
      <w:rFonts w:eastAsia="Times New Roman" w:cs="Times New Roman"/>
      <w:b/>
      <w:bCs/>
      <w:sz w:val="36"/>
      <w:lang w:val="ru-RU" w:bidi="ar-SA"/>
    </w:rPr>
  </w:style>
  <w:style w:type="character" w:customStyle="1" w:styleId="50">
    <w:name w:val="Заголовок 5 Знак"/>
    <w:basedOn w:val="a2"/>
    <w:link w:val="5"/>
    <w:rsid w:val="00BA25E2"/>
    <w:rPr>
      <w:rFonts w:eastAsia="Times New Roman" w:cs="Times New Roman"/>
      <w:color w:val="000000"/>
      <w:spacing w:val="-5"/>
      <w:w w:val="131"/>
      <w:sz w:val="38"/>
      <w:szCs w:val="38"/>
      <w:shd w:val="clear" w:color="auto" w:fill="FFFFFF"/>
      <w:lang w:val="ru-RU" w:bidi="ar-SA"/>
    </w:rPr>
  </w:style>
  <w:style w:type="character" w:customStyle="1" w:styleId="af2">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basedOn w:val="a2"/>
    <w:link w:val="af1"/>
    <w:uiPriority w:val="34"/>
    <w:qFormat/>
    <w:rsid w:val="00BA25E2"/>
    <w:rPr>
      <w:rFonts w:eastAsia="Times New Roman" w:cs="Times New Roman"/>
      <w:sz w:val="28"/>
      <w:lang w:val="ru-RU" w:bidi="ar-SA"/>
    </w:rPr>
  </w:style>
  <w:style w:type="paragraph" w:styleId="af3">
    <w:name w:val="Revision"/>
    <w:hidden/>
    <w:uiPriority w:val="99"/>
    <w:semiHidden/>
    <w:rsid w:val="00BA25E2"/>
    <w:rPr>
      <w:rFonts w:eastAsiaTheme="minorEastAsia" w:cs="Times New Roman"/>
      <w:lang w:val="ru-RU" w:eastAsia="ru-RU" w:bidi="ar-SA"/>
    </w:rPr>
  </w:style>
  <w:style w:type="character" w:styleId="af4">
    <w:name w:val="annotation reference"/>
    <w:basedOn w:val="a2"/>
    <w:uiPriority w:val="99"/>
    <w:unhideWhenUsed/>
    <w:rsid w:val="00BA25E2"/>
    <w:rPr>
      <w:sz w:val="16"/>
      <w:szCs w:val="16"/>
    </w:rPr>
  </w:style>
  <w:style w:type="paragraph" w:styleId="af5">
    <w:name w:val="annotation text"/>
    <w:basedOn w:val="a1"/>
    <w:link w:val="af6"/>
    <w:uiPriority w:val="99"/>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6">
    <w:name w:val="Текст примечания Знак"/>
    <w:basedOn w:val="a2"/>
    <w:link w:val="af5"/>
    <w:uiPriority w:val="99"/>
    <w:rsid w:val="00BA25E2"/>
    <w:rPr>
      <w:rFonts w:eastAsiaTheme="minorEastAsia" w:cs="Times New Roman"/>
      <w:sz w:val="20"/>
      <w:szCs w:val="20"/>
      <w:lang w:val="ru-RU" w:eastAsia="ru-RU" w:bidi="ar-SA"/>
    </w:rPr>
  </w:style>
  <w:style w:type="paragraph" w:styleId="af7">
    <w:name w:val="annotation subject"/>
    <w:basedOn w:val="af5"/>
    <w:next w:val="af5"/>
    <w:link w:val="af8"/>
    <w:uiPriority w:val="99"/>
    <w:unhideWhenUsed/>
    <w:rsid w:val="00BA25E2"/>
    <w:rPr>
      <w:b/>
      <w:bCs/>
    </w:rPr>
  </w:style>
  <w:style w:type="character" w:customStyle="1" w:styleId="af8">
    <w:name w:val="Тема примечания Знак"/>
    <w:basedOn w:val="af6"/>
    <w:link w:val="af7"/>
    <w:uiPriority w:val="99"/>
    <w:rsid w:val="00BA25E2"/>
    <w:rPr>
      <w:rFonts w:eastAsiaTheme="minorEastAsia" w:cs="Times New Roman"/>
      <w:b/>
      <w:bCs/>
      <w:sz w:val="20"/>
      <w:szCs w:val="20"/>
      <w:lang w:val="ru-RU" w:eastAsia="ru-RU" w:bidi="ar-SA"/>
    </w:rPr>
  </w:style>
  <w:style w:type="character" w:customStyle="1" w:styleId="af0">
    <w:name w:val="Верхний колонтитул Знак"/>
    <w:aliases w:val="ВерхКолонтитул Знак,Верхний колонтитул1 Знак,I.L.T. Знак,Верхний колонтитул Знак Знак Знак"/>
    <w:basedOn w:val="a2"/>
    <w:link w:val="af"/>
    <w:uiPriority w:val="99"/>
    <w:rsid w:val="00BA25E2"/>
    <w:rPr>
      <w:rFonts w:eastAsia="Times New Roman" w:cs="Times New Roman"/>
      <w:sz w:val="28"/>
      <w:lang w:val="ru-RU" w:bidi="ar-SA"/>
    </w:rPr>
  </w:style>
  <w:style w:type="character" w:customStyle="1" w:styleId="ae">
    <w:name w:val="Нижний колонтитул Знак"/>
    <w:basedOn w:val="a2"/>
    <w:link w:val="ad"/>
    <w:uiPriority w:val="99"/>
    <w:rsid w:val="00BA25E2"/>
    <w:rPr>
      <w:rFonts w:eastAsia="Times New Roman" w:cs="Times New Roman"/>
      <w:sz w:val="28"/>
      <w:lang w:val="ru-RU" w:bidi="ar-SA"/>
    </w:rPr>
  </w:style>
  <w:style w:type="character" w:customStyle="1" w:styleId="-">
    <w:name w:val="Таблица - шапка Знак"/>
    <w:link w:val="-0"/>
    <w:rsid w:val="00BA25E2"/>
    <w:rPr>
      <w:rFonts w:cs="Arial"/>
      <w:b/>
      <w:sz w:val="18"/>
    </w:rPr>
  </w:style>
  <w:style w:type="paragraph" w:customStyle="1" w:styleId="-1">
    <w:name w:val="Таблица - текст основной"/>
    <w:basedOn w:val="a1"/>
    <w:link w:val="-2"/>
    <w:qFormat/>
    <w:rsid w:val="00BA25E2"/>
    <w:pPr>
      <w:suppressAutoHyphens/>
    </w:pPr>
    <w:rPr>
      <w:rFonts w:cs="Arial"/>
      <w:sz w:val="18"/>
      <w:szCs w:val="20"/>
      <w:lang w:eastAsia="ru-RU"/>
    </w:rPr>
  </w:style>
  <w:style w:type="character" w:customStyle="1" w:styleId="-2">
    <w:name w:val="Таблица - текст основной Знак"/>
    <w:link w:val="-1"/>
    <w:rsid w:val="00BA25E2"/>
    <w:rPr>
      <w:rFonts w:eastAsia="Times New Roman" w:cs="Arial"/>
      <w:sz w:val="18"/>
      <w:szCs w:val="20"/>
      <w:lang w:val="ru-RU" w:eastAsia="ru-RU" w:bidi="ar-SA"/>
    </w:rPr>
  </w:style>
  <w:style w:type="paragraph" w:customStyle="1" w:styleId="-0">
    <w:name w:val="Таблица - шапка"/>
    <w:basedOn w:val="a1"/>
    <w:link w:val="-"/>
    <w:qFormat/>
    <w:rsid w:val="00BA25E2"/>
    <w:pPr>
      <w:suppressAutoHyphens/>
      <w:jc w:val="center"/>
    </w:pPr>
    <w:rPr>
      <w:rFonts w:eastAsia="DejaVu Sans" w:cs="Arial"/>
      <w:b/>
      <w:sz w:val="18"/>
      <w:lang w:val="en-US" w:bidi="hi-IN"/>
    </w:rPr>
  </w:style>
  <w:style w:type="paragraph" w:customStyle="1" w:styleId="11">
    <w:name w:val="Список маркированный 1"/>
    <w:basedOn w:val="a1"/>
    <w:qFormat/>
    <w:rsid w:val="00BA25E2"/>
    <w:pPr>
      <w:numPr>
        <w:numId w:val="2"/>
      </w:numPr>
      <w:tabs>
        <w:tab w:val="left" w:pos="993"/>
      </w:tabs>
      <w:autoSpaceDE w:val="0"/>
      <w:autoSpaceDN w:val="0"/>
      <w:adjustRightInd w:val="0"/>
      <w:jc w:val="both"/>
    </w:pPr>
    <w:rPr>
      <w:rFonts w:eastAsiaTheme="minorEastAsia"/>
      <w:sz w:val="24"/>
      <w:lang w:eastAsia="ru-RU"/>
    </w:rPr>
  </w:style>
  <w:style w:type="paragraph" w:customStyle="1" w:styleId="281-12">
    <w:name w:val="Примечания к таблицам 2.8.1-12"/>
    <w:basedOn w:val="af5"/>
    <w:qFormat/>
    <w:rsid w:val="00BA25E2"/>
    <w:pPr>
      <w:tabs>
        <w:tab w:val="left" w:pos="503"/>
      </w:tabs>
      <w:ind w:left="113" w:right="113" w:firstLine="312"/>
    </w:pPr>
    <w:rPr>
      <w:rFonts w:cs="Arial"/>
      <w:lang w:eastAsia="en-US"/>
    </w:rPr>
  </w:style>
  <w:style w:type="paragraph" w:customStyle="1" w:styleId="-3">
    <w:name w:val="Формула - описание"/>
    <w:basedOn w:val="af5"/>
    <w:qFormat/>
    <w:rsid w:val="00BA25E2"/>
    <w:pPr>
      <w:ind w:left="1134" w:right="113" w:firstLine="0"/>
      <w:jc w:val="left"/>
    </w:pPr>
    <w:rPr>
      <w:rFonts w:cs="Arial"/>
      <w:lang w:eastAsia="en-US"/>
    </w:rPr>
  </w:style>
  <w:style w:type="character" w:customStyle="1" w:styleId="14">
    <w:name w:val="Основной текст Знак1"/>
    <w:basedOn w:val="a2"/>
    <w:uiPriority w:val="99"/>
    <w:rsid w:val="00BA25E2"/>
    <w:rPr>
      <w:rFonts w:ascii="Times New Roman" w:hAnsi="Times New Roman" w:cs="Times New Roman"/>
      <w:b/>
      <w:bCs/>
      <w:u w:val="none"/>
    </w:rPr>
  </w:style>
  <w:style w:type="character" w:customStyle="1" w:styleId="81pt">
    <w:name w:val="Основной текст (8) + Интервал 1 pt"/>
    <w:rsid w:val="00BA25E2"/>
    <w:rPr>
      <w:rFonts w:ascii="Trebuchet MS" w:eastAsia="Trebuchet MS" w:hAnsi="Trebuchet MS" w:cs="Trebuchet MS"/>
      <w:b/>
      <w:bCs/>
      <w:i w:val="0"/>
      <w:iCs w:val="0"/>
      <w:smallCaps w:val="0"/>
      <w:strike w:val="0"/>
      <w:color w:val="000000"/>
      <w:spacing w:val="26"/>
      <w:w w:val="100"/>
      <w:position w:val="0"/>
      <w:sz w:val="15"/>
      <w:szCs w:val="15"/>
      <w:u w:val="none"/>
      <w:lang w:val="ru-RU" w:eastAsia="ru-RU" w:bidi="ru-RU"/>
    </w:rPr>
  </w:style>
  <w:style w:type="paragraph" w:styleId="af9">
    <w:name w:val="footnote text"/>
    <w:aliases w:val="Table_Footnote_last Знак,Table_Footnote_last Знак Знак,Table_Footnote_last"/>
    <w:basedOn w:val="a1"/>
    <w:link w:val="afa"/>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a">
    <w:name w:val="Текст сноски Знак"/>
    <w:aliases w:val="Table_Footnote_last Знак Знак1,Table_Footnote_last Знак Знак Знак,Table_Footnote_last Знак1"/>
    <w:basedOn w:val="a2"/>
    <w:link w:val="af9"/>
    <w:rsid w:val="00BA25E2"/>
    <w:rPr>
      <w:rFonts w:eastAsiaTheme="minorEastAsia" w:cs="Times New Roman"/>
      <w:sz w:val="20"/>
      <w:szCs w:val="20"/>
      <w:lang w:val="ru-RU" w:eastAsia="ru-RU" w:bidi="ar-SA"/>
    </w:rPr>
  </w:style>
  <w:style w:type="character" w:styleId="afb">
    <w:name w:val="footnote reference"/>
    <w:basedOn w:val="a2"/>
    <w:uiPriority w:val="99"/>
    <w:unhideWhenUsed/>
    <w:rsid w:val="00BA25E2"/>
    <w:rPr>
      <w:vertAlign w:val="superscript"/>
    </w:rPr>
  </w:style>
  <w:style w:type="character" w:customStyle="1" w:styleId="Heading1Char">
    <w:name w:val="Heading 1 Char"/>
    <w:uiPriority w:val="99"/>
    <w:locked/>
    <w:rsid w:val="00BA25E2"/>
    <w:rPr>
      <w:rFonts w:ascii="Cambria" w:hAnsi="Cambria" w:cs="Times New Roman"/>
      <w:b/>
      <w:bCs/>
      <w:kern w:val="32"/>
      <w:sz w:val="32"/>
      <w:szCs w:val="32"/>
    </w:rPr>
  </w:style>
  <w:style w:type="character" w:customStyle="1" w:styleId="aa">
    <w:name w:val="Название объекта Знак"/>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link w:val="a9"/>
    <w:uiPriority w:val="35"/>
    <w:locked/>
    <w:rsid w:val="00BA25E2"/>
    <w:rPr>
      <w:rFonts w:eastAsia="Times New Roman" w:cs="Times New Roman"/>
      <w:i/>
      <w:iCs/>
      <w:lang w:val="ru-RU" w:bidi="ar-SA"/>
    </w:rPr>
  </w:style>
  <w:style w:type="character" w:customStyle="1" w:styleId="ac">
    <w:name w:val="Текст выноски Знак"/>
    <w:basedOn w:val="a2"/>
    <w:link w:val="ab"/>
    <w:rsid w:val="00BA25E2"/>
    <w:rPr>
      <w:rFonts w:ascii="Tahoma" w:eastAsia="Times New Roman" w:hAnsi="Tahoma" w:cs="Tahoma"/>
      <w:sz w:val="16"/>
      <w:szCs w:val="16"/>
      <w:lang w:val="ru-RU" w:bidi="ar-SA"/>
    </w:rPr>
  </w:style>
  <w:style w:type="character" w:customStyle="1" w:styleId="blk">
    <w:name w:val="blk"/>
    <w:basedOn w:val="a2"/>
    <w:rsid w:val="00BA25E2"/>
  </w:style>
  <w:style w:type="table" w:styleId="afc">
    <w:name w:val="Table Grid"/>
    <w:aliases w:val="Table Grid Report"/>
    <w:basedOn w:val="a3"/>
    <w:uiPriority w:val="39"/>
    <w:rsid w:val="00BA25E2"/>
    <w:rPr>
      <w:rFonts w:asciiTheme="minorHAnsi" w:eastAsiaTheme="minorEastAsia" w:hAnsiTheme="minorHAns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Формула"/>
    <w:basedOn w:val="af5"/>
    <w:qFormat/>
    <w:rsid w:val="00BA25E2"/>
    <w:pPr>
      <w:tabs>
        <w:tab w:val="left" w:pos="503"/>
      </w:tabs>
      <w:spacing w:before="120" w:after="120"/>
      <w:ind w:left="1134" w:right="113" w:firstLine="0"/>
      <w:jc w:val="left"/>
    </w:pPr>
    <w:rPr>
      <w:rFonts w:cs="Arial"/>
      <w:lang w:eastAsia="en-US"/>
    </w:rPr>
  </w:style>
  <w:style w:type="paragraph" w:styleId="afe">
    <w:name w:val="Title"/>
    <w:basedOn w:val="ConsPlusTitle"/>
    <w:next w:val="a1"/>
    <w:link w:val="aff"/>
    <w:qFormat/>
    <w:rsid w:val="00BA25E2"/>
    <w:pPr>
      <w:spacing w:before="360" w:after="360"/>
      <w:jc w:val="center"/>
    </w:pPr>
    <w:rPr>
      <w:rFonts w:ascii="Times New Roman" w:hAnsi="Times New Roman" w:cs="Times New Roman"/>
      <w:sz w:val="28"/>
      <w:szCs w:val="24"/>
    </w:rPr>
  </w:style>
  <w:style w:type="character" w:customStyle="1" w:styleId="aff">
    <w:name w:val="Заголовок Знак"/>
    <w:basedOn w:val="a2"/>
    <w:link w:val="afe"/>
    <w:rsid w:val="00BA25E2"/>
    <w:rPr>
      <w:rFonts w:eastAsiaTheme="minorEastAsia" w:cs="Times New Roman"/>
      <w:b/>
      <w:bCs/>
      <w:sz w:val="28"/>
      <w:lang w:val="ru-RU" w:eastAsia="ru-RU" w:bidi="ar-SA"/>
    </w:rPr>
  </w:style>
  <w:style w:type="paragraph" w:customStyle="1" w:styleId="ConsPlusNonformat">
    <w:name w:val="ConsPlusNon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Title">
    <w:name w:val="ConsPlusTitle"/>
    <w:rsid w:val="00BA25E2"/>
    <w:pPr>
      <w:widowControl w:val="0"/>
      <w:autoSpaceDE w:val="0"/>
      <w:autoSpaceDN w:val="0"/>
      <w:adjustRightInd w:val="0"/>
    </w:pPr>
    <w:rPr>
      <w:rFonts w:ascii="Arial" w:eastAsiaTheme="minorEastAsia" w:hAnsi="Arial" w:cs="Arial"/>
      <w:b/>
      <w:bCs/>
      <w:sz w:val="16"/>
      <w:szCs w:val="16"/>
      <w:lang w:val="ru-RU" w:eastAsia="ru-RU" w:bidi="ar-SA"/>
    </w:rPr>
  </w:style>
  <w:style w:type="paragraph" w:customStyle="1" w:styleId="ConsPlusCell">
    <w:name w:val="ConsPlusCell"/>
    <w:q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DocList">
    <w:name w:val="ConsPlusDocList"/>
    <w:uiPriority w:val="99"/>
    <w:rsid w:val="00BA25E2"/>
    <w:pPr>
      <w:widowControl w:val="0"/>
      <w:autoSpaceDE w:val="0"/>
      <w:autoSpaceDN w:val="0"/>
      <w:adjustRightInd w:val="0"/>
    </w:pPr>
    <w:rPr>
      <w:rFonts w:ascii="Tahoma" w:eastAsiaTheme="minorEastAsia" w:hAnsi="Tahoma" w:cs="Tahoma"/>
      <w:sz w:val="18"/>
      <w:szCs w:val="18"/>
      <w:lang w:val="ru-RU" w:eastAsia="ru-RU" w:bidi="ar-SA"/>
    </w:rPr>
  </w:style>
  <w:style w:type="paragraph" w:customStyle="1" w:styleId="ConsPlusTitlePage">
    <w:name w:val="ConsPlusTitlePage"/>
    <w:uiPriority w:val="99"/>
    <w:rsid w:val="00BA25E2"/>
    <w:pPr>
      <w:widowControl w:val="0"/>
      <w:autoSpaceDE w:val="0"/>
      <w:autoSpaceDN w:val="0"/>
      <w:adjustRightInd w:val="0"/>
    </w:pPr>
    <w:rPr>
      <w:rFonts w:ascii="Tahoma" w:eastAsiaTheme="minorEastAsia" w:hAnsi="Tahoma" w:cs="Tahoma"/>
      <w:sz w:val="20"/>
      <w:szCs w:val="20"/>
      <w:lang w:val="ru-RU" w:eastAsia="ru-RU" w:bidi="ar-SA"/>
    </w:rPr>
  </w:style>
  <w:style w:type="paragraph" w:customStyle="1" w:styleId="ConsPlusJurTerm">
    <w:name w:val="ConsPlusJurTerm"/>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
    <w:name w:val="ConsPlusTextList"/>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1">
    <w:name w:val="ConsPlusTextList1"/>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styleId="aff0">
    <w:name w:val="toa heading"/>
    <w:basedOn w:val="a1"/>
    <w:next w:val="a1"/>
    <w:uiPriority w:val="99"/>
    <w:rsid w:val="00BA25E2"/>
    <w:pPr>
      <w:keepNext/>
      <w:autoSpaceDE w:val="0"/>
      <w:autoSpaceDN w:val="0"/>
      <w:adjustRightInd w:val="0"/>
      <w:spacing w:before="120" w:after="240"/>
    </w:pPr>
    <w:rPr>
      <w:rFonts w:eastAsiaTheme="majorEastAsia"/>
      <w:b/>
      <w:bCs/>
      <w:sz w:val="24"/>
      <w:lang w:eastAsia="ru-RU"/>
    </w:rPr>
  </w:style>
  <w:style w:type="paragraph" w:customStyle="1" w:styleId="aff1">
    <w:name w:val="Заголовок без номера"/>
    <w:basedOn w:val="12"/>
    <w:link w:val="aff2"/>
    <w:qFormat/>
    <w:rsid w:val="00BA25E2"/>
    <w:pPr>
      <w:keepLines w:val="0"/>
      <w:pageBreakBefore/>
      <w:tabs>
        <w:tab w:val="left" w:pos="1134"/>
      </w:tabs>
      <w:spacing w:before="120" w:after="360"/>
      <w:ind w:firstLine="0"/>
    </w:pPr>
    <w:rPr>
      <w:rFonts w:cs="Times New Roman"/>
      <w:b/>
      <w:bCs/>
      <w:kern w:val="32"/>
      <w:sz w:val="28"/>
    </w:rPr>
  </w:style>
  <w:style w:type="paragraph" w:styleId="a">
    <w:name w:val="List Bullet"/>
    <w:aliases w:val="Маркированный"/>
    <w:basedOn w:val="a6"/>
    <w:link w:val="aff3"/>
    <w:unhideWhenUsed/>
    <w:rsid w:val="00BA25E2"/>
    <w:pPr>
      <w:numPr>
        <w:numId w:val="3"/>
      </w:numPr>
      <w:tabs>
        <w:tab w:val="clear" w:pos="840"/>
        <w:tab w:val="left" w:pos="993"/>
      </w:tabs>
      <w:suppressAutoHyphens/>
      <w:spacing w:after="0" w:line="240" w:lineRule="auto"/>
      <w:ind w:left="0" w:firstLine="709"/>
      <w:jc w:val="both"/>
    </w:pPr>
    <w:rPr>
      <w:rFonts w:eastAsia="Calibri"/>
      <w:sz w:val="24"/>
      <w:lang w:eastAsia="ru-RU"/>
    </w:rPr>
  </w:style>
  <w:style w:type="character" w:customStyle="1" w:styleId="aff2">
    <w:name w:val="Заголовок без номера Знак"/>
    <w:basedOn w:val="13"/>
    <w:link w:val="aff1"/>
    <w:rsid w:val="00BA25E2"/>
    <w:rPr>
      <w:rFonts w:asciiTheme="majorHAnsi" w:eastAsiaTheme="majorEastAsia" w:hAnsiTheme="majorHAnsi" w:cs="Times New Roman"/>
      <w:b/>
      <w:bCs/>
      <w:color w:val="2E74B5" w:themeColor="accent1" w:themeShade="BF"/>
      <w:kern w:val="32"/>
      <w:sz w:val="28"/>
      <w:szCs w:val="32"/>
      <w:lang w:val="ru-RU" w:eastAsia="ru-RU" w:bidi="ar-SA"/>
    </w:rPr>
  </w:style>
  <w:style w:type="paragraph" w:customStyle="1" w:styleId="ConsPlusNormal">
    <w:name w:val="ConsPlusNormal"/>
    <w:link w:val="ConsPlusNormal0"/>
    <w:uiPriority w:val="99"/>
    <w:qFormat/>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100">
    <w:name w:val="Табличный_слева_10"/>
    <w:basedOn w:val="a1"/>
    <w:qFormat/>
    <w:rsid w:val="00BA25E2"/>
    <w:rPr>
      <w:rFonts w:eastAsiaTheme="minorEastAsia"/>
      <w:sz w:val="20"/>
      <w:lang w:eastAsia="ru-RU"/>
    </w:rPr>
  </w:style>
  <w:style w:type="paragraph" w:customStyle="1" w:styleId="aff4">
    <w:name w:val="Абзац"/>
    <w:basedOn w:val="a1"/>
    <w:link w:val="aff5"/>
    <w:qFormat/>
    <w:rsid w:val="00BA25E2"/>
    <w:pPr>
      <w:spacing w:before="120" w:after="60"/>
      <w:ind w:firstLine="567"/>
      <w:jc w:val="both"/>
    </w:pPr>
    <w:rPr>
      <w:sz w:val="24"/>
      <w:lang w:eastAsia="ru-RU"/>
    </w:rPr>
  </w:style>
  <w:style w:type="character" w:customStyle="1" w:styleId="aff5">
    <w:name w:val="Абзац Знак"/>
    <w:link w:val="aff4"/>
    <w:rsid w:val="00BA25E2"/>
    <w:rPr>
      <w:rFonts w:eastAsia="Times New Roman" w:cs="Times New Roman"/>
      <w:lang w:val="ru-RU" w:eastAsia="ru-RU" w:bidi="ar-SA"/>
    </w:rPr>
  </w:style>
  <w:style w:type="paragraph" w:customStyle="1" w:styleId="aff6">
    <w:name w:val="Содержание"/>
    <w:basedOn w:val="a1"/>
    <w:rsid w:val="00BA25E2"/>
    <w:pPr>
      <w:widowControl w:val="0"/>
      <w:spacing w:before="240" w:after="240"/>
      <w:jc w:val="center"/>
    </w:pPr>
    <w:rPr>
      <w:b/>
      <w:caps/>
      <w:sz w:val="24"/>
      <w:szCs w:val="20"/>
      <w:lang w:eastAsia="ru-RU"/>
    </w:rPr>
  </w:style>
  <w:style w:type="numbering" w:customStyle="1" w:styleId="8">
    <w:name w:val="Стиль8"/>
    <w:uiPriority w:val="99"/>
    <w:rsid w:val="00BA25E2"/>
    <w:pPr>
      <w:numPr>
        <w:numId w:val="4"/>
      </w:numPr>
    </w:pPr>
  </w:style>
  <w:style w:type="character" w:customStyle="1" w:styleId="lead">
    <w:name w:val="lead"/>
    <w:basedOn w:val="a2"/>
    <w:rsid w:val="00BA25E2"/>
  </w:style>
  <w:style w:type="character" w:customStyle="1" w:styleId="nobr">
    <w:name w:val="nobr"/>
    <w:basedOn w:val="a2"/>
    <w:rsid w:val="00BA25E2"/>
  </w:style>
  <w:style w:type="character" w:customStyle="1" w:styleId="extended-textfull">
    <w:name w:val="extended-text__full"/>
    <w:basedOn w:val="a2"/>
    <w:rsid w:val="00BA25E2"/>
  </w:style>
  <w:style w:type="character" w:styleId="aff7">
    <w:name w:val="Hyperlink"/>
    <w:basedOn w:val="a2"/>
    <w:uiPriority w:val="99"/>
    <w:unhideWhenUsed/>
    <w:rsid w:val="00BA25E2"/>
    <w:rPr>
      <w:color w:val="0000FF"/>
      <w:u w:val="single"/>
    </w:rPr>
  </w:style>
  <w:style w:type="character" w:customStyle="1" w:styleId="w">
    <w:name w:val="w"/>
    <w:basedOn w:val="a2"/>
    <w:rsid w:val="00BA25E2"/>
  </w:style>
  <w:style w:type="character" w:customStyle="1" w:styleId="aff8">
    <w:name w:val="Гипертекстовая ссылка"/>
    <w:basedOn w:val="a2"/>
    <w:uiPriority w:val="99"/>
    <w:rsid w:val="00BA25E2"/>
    <w:rPr>
      <w:rFonts w:cs="Times New Roman"/>
      <w:color w:val="106BBE"/>
    </w:rPr>
  </w:style>
  <w:style w:type="paragraph" w:customStyle="1" w:styleId="15">
    <w:name w:val="Основной текст1"/>
    <w:basedOn w:val="a1"/>
    <w:link w:val="aff9"/>
    <w:rsid w:val="00BA25E2"/>
    <w:pPr>
      <w:widowControl w:val="0"/>
      <w:ind w:firstLine="400"/>
    </w:pPr>
    <w:rPr>
      <w:szCs w:val="28"/>
      <w:lang w:eastAsia="en-US"/>
    </w:rPr>
  </w:style>
  <w:style w:type="character" w:customStyle="1" w:styleId="aff9">
    <w:name w:val="Основной текст_"/>
    <w:link w:val="15"/>
    <w:rsid w:val="00BA25E2"/>
    <w:rPr>
      <w:rFonts w:eastAsia="Times New Roman" w:cs="Times New Roman"/>
      <w:sz w:val="28"/>
      <w:szCs w:val="28"/>
      <w:lang w:val="ru-RU" w:eastAsia="en-US" w:bidi="ar-SA"/>
    </w:rPr>
  </w:style>
  <w:style w:type="paragraph" w:styleId="HTML">
    <w:name w:val="HTML Preformatted"/>
    <w:basedOn w:val="a1"/>
    <w:link w:val="HTML0"/>
    <w:uiPriority w:val="99"/>
    <w:rsid w:val="00BA2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eastAsia="ru-RU"/>
    </w:rPr>
  </w:style>
  <w:style w:type="character" w:customStyle="1" w:styleId="HTML0">
    <w:name w:val="Стандартный HTML Знак"/>
    <w:basedOn w:val="a2"/>
    <w:link w:val="HTML"/>
    <w:uiPriority w:val="99"/>
    <w:rsid w:val="00BA25E2"/>
    <w:rPr>
      <w:rFonts w:ascii="Courier New" w:eastAsia="Times New Roman" w:hAnsi="Courier New" w:cs="Times New Roman"/>
      <w:color w:val="000000"/>
      <w:sz w:val="20"/>
      <w:szCs w:val="20"/>
      <w:lang w:val="ru-RU" w:eastAsia="ru-RU" w:bidi="ar-SA"/>
    </w:rPr>
  </w:style>
  <w:style w:type="character" w:customStyle="1" w:styleId="ConsPlusNormal0">
    <w:name w:val="ConsPlusNormal Знак"/>
    <w:link w:val="ConsPlusNormal"/>
    <w:uiPriority w:val="99"/>
    <w:qFormat/>
    <w:locked/>
    <w:rsid w:val="00BA25E2"/>
    <w:rPr>
      <w:rFonts w:ascii="Arial" w:eastAsiaTheme="minorEastAsia" w:hAnsi="Arial" w:cs="Arial"/>
      <w:sz w:val="20"/>
      <w:szCs w:val="20"/>
      <w:lang w:val="ru-RU" w:eastAsia="ru-RU" w:bidi="ar-SA"/>
    </w:rPr>
  </w:style>
  <w:style w:type="paragraph" w:customStyle="1" w:styleId="01">
    <w:name w:val="01 обычный текст"/>
    <w:link w:val="010"/>
    <w:qFormat/>
    <w:rsid w:val="00BA25E2"/>
    <w:pPr>
      <w:ind w:firstLine="709"/>
      <w:jc w:val="both"/>
    </w:pPr>
    <w:rPr>
      <w:rFonts w:eastAsiaTheme="minorHAnsi" w:cs="Times New Roman"/>
      <w:bCs/>
      <w:iCs/>
      <w:lang w:val="ru-RU" w:eastAsia="en-US" w:bidi="ar-SA"/>
    </w:rPr>
  </w:style>
  <w:style w:type="character" w:customStyle="1" w:styleId="010">
    <w:name w:val="01 обычный текст Знак"/>
    <w:basedOn w:val="a2"/>
    <w:link w:val="01"/>
    <w:rsid w:val="00BA25E2"/>
    <w:rPr>
      <w:rFonts w:eastAsiaTheme="minorHAnsi" w:cs="Times New Roman"/>
      <w:bCs/>
      <w:iCs/>
      <w:lang w:val="ru-RU" w:eastAsia="en-US" w:bidi="ar-SA"/>
    </w:rPr>
  </w:style>
  <w:style w:type="paragraph" w:styleId="20">
    <w:name w:val="List Bullet 2"/>
    <w:basedOn w:val="a1"/>
    <w:rsid w:val="00BA25E2"/>
    <w:pPr>
      <w:widowControl w:val="0"/>
      <w:numPr>
        <w:numId w:val="5"/>
      </w:numPr>
      <w:tabs>
        <w:tab w:val="num" w:pos="360"/>
      </w:tabs>
      <w:autoSpaceDE w:val="0"/>
      <w:autoSpaceDN w:val="0"/>
      <w:adjustRightInd w:val="0"/>
      <w:ind w:left="0" w:firstLine="0"/>
      <w:jc w:val="both"/>
    </w:pPr>
    <w:rPr>
      <w:sz w:val="20"/>
      <w:szCs w:val="20"/>
      <w:lang w:eastAsia="ru-RU"/>
    </w:rPr>
  </w:style>
  <w:style w:type="paragraph" w:customStyle="1" w:styleId="7">
    <w:name w:val="7 нумерация"/>
    <w:basedOn w:val="af1"/>
    <w:link w:val="72"/>
    <w:qFormat/>
    <w:rsid w:val="00BA25E2"/>
    <w:pPr>
      <w:numPr>
        <w:numId w:val="6"/>
      </w:numPr>
      <w:spacing w:line="276" w:lineRule="auto"/>
      <w:jc w:val="both"/>
    </w:pPr>
    <w:rPr>
      <w:rFonts w:eastAsiaTheme="majorEastAsia"/>
      <w:iCs/>
      <w:color w:val="000000" w:themeColor="text1"/>
      <w:sz w:val="24"/>
      <w:lang w:eastAsia="ru-RU"/>
    </w:rPr>
  </w:style>
  <w:style w:type="character" w:customStyle="1" w:styleId="72">
    <w:name w:val="7 нумерация Знак"/>
    <w:basedOn w:val="a2"/>
    <w:link w:val="7"/>
    <w:rsid w:val="00BA25E2"/>
    <w:rPr>
      <w:rFonts w:eastAsiaTheme="majorEastAsia" w:cs="Times New Roman"/>
      <w:iCs/>
      <w:color w:val="000000" w:themeColor="text1"/>
      <w:lang w:val="ru-RU" w:eastAsia="ru-RU" w:bidi="ar-SA"/>
    </w:rPr>
  </w:style>
  <w:style w:type="character" w:customStyle="1" w:styleId="zakonspanusual2">
    <w:name w:val="zakonspanusual2"/>
    <w:basedOn w:val="a2"/>
    <w:rsid w:val="00BA25E2"/>
  </w:style>
  <w:style w:type="paragraph" w:customStyle="1" w:styleId="zakonpusual">
    <w:name w:val="zakonpusual"/>
    <w:basedOn w:val="a1"/>
    <w:rsid w:val="00BA25E2"/>
    <w:pPr>
      <w:spacing w:before="100" w:beforeAutospacing="1" w:after="100" w:afterAutospacing="1"/>
    </w:pPr>
    <w:rPr>
      <w:sz w:val="24"/>
      <w:lang w:eastAsia="ru-RU"/>
    </w:rPr>
  </w:style>
  <w:style w:type="character" w:customStyle="1" w:styleId="zakonlink1">
    <w:name w:val="zakonlink1"/>
    <w:basedOn w:val="a2"/>
    <w:rsid w:val="00BA25E2"/>
  </w:style>
  <w:style w:type="character" w:customStyle="1" w:styleId="Other">
    <w:name w:val="Other_"/>
    <w:basedOn w:val="a2"/>
    <w:link w:val="Other0"/>
    <w:rsid w:val="00BA25E2"/>
    <w:rPr>
      <w:rFonts w:eastAsia="Times New Roman"/>
    </w:rPr>
  </w:style>
  <w:style w:type="paragraph" w:customStyle="1" w:styleId="Other0">
    <w:name w:val="Other"/>
    <w:basedOn w:val="a1"/>
    <w:link w:val="Other"/>
    <w:rsid w:val="00BA25E2"/>
    <w:pPr>
      <w:widowControl w:val="0"/>
      <w:jc w:val="center"/>
    </w:pPr>
    <w:rPr>
      <w:rFonts w:cs="DejaVu Sans"/>
      <w:sz w:val="24"/>
      <w:lang w:val="en-US" w:bidi="hi-IN"/>
    </w:rPr>
  </w:style>
  <w:style w:type="paragraph" w:customStyle="1" w:styleId="affa">
    <w:name w:val="Содержимое таблицы"/>
    <w:basedOn w:val="a1"/>
    <w:rsid w:val="00BA25E2"/>
    <w:pPr>
      <w:suppressLineNumbers/>
      <w:suppressAutoHyphens/>
    </w:pPr>
    <w:rPr>
      <w:sz w:val="24"/>
      <w:lang w:eastAsia="ar-SA"/>
    </w:rPr>
  </w:style>
  <w:style w:type="character" w:customStyle="1" w:styleId="16">
    <w:name w:val="Основной шрифт абзаца1"/>
    <w:rsid w:val="00BA25E2"/>
  </w:style>
  <w:style w:type="paragraph" w:customStyle="1" w:styleId="Default">
    <w:name w:val="Default"/>
    <w:rsid w:val="00BA25E2"/>
    <w:pPr>
      <w:autoSpaceDE w:val="0"/>
      <w:autoSpaceDN w:val="0"/>
      <w:adjustRightInd w:val="0"/>
    </w:pPr>
    <w:rPr>
      <w:rFonts w:eastAsia="Calibri" w:cs="Times New Roman"/>
      <w:color w:val="000000"/>
      <w:lang w:val="ru-RU" w:eastAsia="en-US" w:bidi="ar-SA"/>
    </w:rPr>
  </w:style>
  <w:style w:type="character" w:customStyle="1" w:styleId="WW8Num9z0">
    <w:name w:val="WW8Num9z0"/>
    <w:rsid w:val="00BA25E2"/>
    <w:rPr>
      <w:rFonts w:ascii="OpenSymbol" w:hAnsi="OpenSymbol"/>
    </w:rPr>
  </w:style>
  <w:style w:type="paragraph" w:customStyle="1" w:styleId="17">
    <w:name w:val="Обычный (веб)1"/>
    <w:aliases w:val="Обычный (Web)1 Знак,Обычный (Web)1,Знак Знак Знак Знак Знак Знак"/>
    <w:basedOn w:val="a1"/>
    <w:uiPriority w:val="99"/>
    <w:rsid w:val="00BA25E2"/>
    <w:pPr>
      <w:spacing w:before="100" w:beforeAutospacing="1" w:after="100" w:afterAutospacing="1"/>
    </w:pPr>
    <w:rPr>
      <w:rFonts w:ascii="Arial" w:hAnsi="Arial" w:cs="Arial"/>
      <w:sz w:val="24"/>
      <w:lang w:eastAsia="ru-RU"/>
    </w:rPr>
  </w:style>
  <w:style w:type="paragraph" w:customStyle="1" w:styleId="S0">
    <w:name w:val="S_Обычный"/>
    <w:basedOn w:val="a1"/>
    <w:link w:val="S1"/>
    <w:rsid w:val="00BA25E2"/>
    <w:pPr>
      <w:spacing w:line="360" w:lineRule="auto"/>
      <w:ind w:firstLine="709"/>
      <w:jc w:val="both"/>
    </w:pPr>
    <w:rPr>
      <w:rFonts w:ascii="Arial" w:hAnsi="Arial"/>
      <w:sz w:val="24"/>
      <w:lang w:eastAsia="ru-RU"/>
    </w:rPr>
  </w:style>
  <w:style w:type="character" w:customStyle="1" w:styleId="S1">
    <w:name w:val="S_Обычный Знак"/>
    <w:link w:val="S0"/>
    <w:locked/>
    <w:rsid w:val="00BA25E2"/>
    <w:rPr>
      <w:rFonts w:ascii="Arial" w:eastAsia="Times New Roman" w:hAnsi="Arial" w:cs="Times New Roman"/>
      <w:lang w:val="ru-RU" w:eastAsia="ru-RU" w:bidi="ar-SA"/>
    </w:rPr>
  </w:style>
  <w:style w:type="paragraph" w:styleId="31">
    <w:name w:val="toc 3"/>
    <w:basedOn w:val="a1"/>
    <w:uiPriority w:val="39"/>
    <w:qFormat/>
    <w:rsid w:val="00BA25E2"/>
    <w:pPr>
      <w:widowControl w:val="0"/>
      <w:spacing w:before="141"/>
      <w:ind w:left="1297" w:hanging="718"/>
    </w:pPr>
    <w:rPr>
      <w:sz w:val="24"/>
      <w:lang w:val="en-US" w:eastAsia="en-US"/>
    </w:rPr>
  </w:style>
  <w:style w:type="paragraph" w:customStyle="1" w:styleId="S">
    <w:name w:val="S_Нумерованный"/>
    <w:basedOn w:val="a1"/>
    <w:autoRedefine/>
    <w:rsid w:val="00BA25E2"/>
    <w:pPr>
      <w:numPr>
        <w:numId w:val="7"/>
      </w:numPr>
      <w:tabs>
        <w:tab w:val="left" w:pos="992"/>
      </w:tabs>
      <w:spacing w:line="360" w:lineRule="auto"/>
      <w:ind w:left="0" w:firstLine="709"/>
      <w:jc w:val="both"/>
    </w:pPr>
    <w:rPr>
      <w:sz w:val="24"/>
      <w:lang w:eastAsia="ru-RU"/>
    </w:rPr>
  </w:style>
  <w:style w:type="paragraph" w:customStyle="1" w:styleId="ConsNonformat">
    <w:name w:val="ConsNonformat"/>
    <w:link w:val="ConsNonformat0"/>
    <w:rsid w:val="00BA25E2"/>
    <w:pPr>
      <w:widowControl w:val="0"/>
      <w:autoSpaceDE w:val="0"/>
      <w:autoSpaceDN w:val="0"/>
      <w:adjustRightInd w:val="0"/>
      <w:ind w:right="19772"/>
    </w:pPr>
    <w:rPr>
      <w:rFonts w:ascii="Courier New" w:eastAsia="Times New Roman" w:hAnsi="Courier New" w:cs="Courier New"/>
      <w:sz w:val="22"/>
      <w:szCs w:val="22"/>
      <w:lang w:val="ru-RU" w:eastAsia="ru-RU" w:bidi="ar-SA"/>
    </w:rPr>
  </w:style>
  <w:style w:type="character" w:customStyle="1" w:styleId="ConsNonformat0">
    <w:name w:val="ConsNonformat Знак"/>
    <w:link w:val="ConsNonformat"/>
    <w:locked/>
    <w:rsid w:val="00BA25E2"/>
    <w:rPr>
      <w:rFonts w:ascii="Courier New" w:eastAsia="Times New Roman" w:hAnsi="Courier New" w:cs="Courier New"/>
      <w:sz w:val="22"/>
      <w:szCs w:val="22"/>
      <w:lang w:val="ru-RU" w:eastAsia="ru-RU" w:bidi="ar-SA"/>
    </w:rPr>
  </w:style>
  <w:style w:type="table" w:customStyle="1" w:styleId="TableNormal">
    <w:name w:val="Table Normal"/>
    <w:uiPriority w:val="2"/>
    <w:semiHidden/>
    <w:unhideWhenUsed/>
    <w:qFormat/>
    <w:rsid w:val="00BA25E2"/>
    <w:pPr>
      <w:widowControl w:val="0"/>
    </w:pPr>
    <w:rPr>
      <w:rFonts w:ascii="Calibri" w:eastAsia="Calibri" w:hAnsi="Calibri" w:cs="Times New Roman"/>
      <w:sz w:val="22"/>
      <w:szCs w:val="22"/>
      <w:lang w:eastAsia="en-US" w:bidi="ar-SA"/>
    </w:rPr>
    <w:tblPr>
      <w:tblInd w:w="0" w:type="dxa"/>
      <w:tblCellMar>
        <w:top w:w="0" w:type="dxa"/>
        <w:left w:w="0" w:type="dxa"/>
        <w:bottom w:w="0" w:type="dxa"/>
        <w:right w:w="0" w:type="dxa"/>
      </w:tblCellMar>
    </w:tblPr>
  </w:style>
  <w:style w:type="paragraph" w:styleId="18">
    <w:name w:val="toc 1"/>
    <w:basedOn w:val="a1"/>
    <w:uiPriority w:val="39"/>
    <w:qFormat/>
    <w:rsid w:val="00BA25E2"/>
    <w:pPr>
      <w:widowControl w:val="0"/>
      <w:spacing w:before="104"/>
      <w:ind w:left="120"/>
    </w:pPr>
    <w:rPr>
      <w:sz w:val="24"/>
      <w:lang w:val="en-US" w:eastAsia="en-US"/>
    </w:rPr>
  </w:style>
  <w:style w:type="paragraph" w:styleId="23">
    <w:name w:val="toc 2"/>
    <w:basedOn w:val="a1"/>
    <w:uiPriority w:val="39"/>
    <w:qFormat/>
    <w:rsid w:val="00BA25E2"/>
    <w:pPr>
      <w:widowControl w:val="0"/>
      <w:spacing w:before="141"/>
      <w:ind w:left="360" w:hanging="579"/>
    </w:pPr>
    <w:rPr>
      <w:sz w:val="24"/>
      <w:lang w:val="en-US" w:eastAsia="en-US"/>
    </w:rPr>
  </w:style>
  <w:style w:type="paragraph" w:styleId="41">
    <w:name w:val="toc 4"/>
    <w:basedOn w:val="a1"/>
    <w:uiPriority w:val="39"/>
    <w:qFormat/>
    <w:rsid w:val="00BA25E2"/>
    <w:pPr>
      <w:widowControl w:val="0"/>
      <w:spacing w:before="137"/>
      <w:ind w:left="1000" w:hanging="862"/>
    </w:pPr>
    <w:rPr>
      <w:sz w:val="24"/>
      <w:lang w:val="en-US" w:eastAsia="en-US"/>
    </w:rPr>
  </w:style>
  <w:style w:type="paragraph" w:customStyle="1" w:styleId="TableParagraph">
    <w:name w:val="Table Paragraph"/>
    <w:basedOn w:val="a1"/>
    <w:uiPriority w:val="1"/>
    <w:qFormat/>
    <w:rsid w:val="00BA25E2"/>
    <w:pPr>
      <w:widowControl w:val="0"/>
    </w:pPr>
    <w:rPr>
      <w:rFonts w:ascii="Calibri" w:eastAsia="Calibri" w:hAnsi="Calibri"/>
      <w:sz w:val="22"/>
      <w:szCs w:val="22"/>
      <w:lang w:val="en-US" w:eastAsia="en-US"/>
    </w:rPr>
  </w:style>
  <w:style w:type="paragraph" w:customStyle="1" w:styleId="u">
    <w:name w:val="u"/>
    <w:basedOn w:val="a1"/>
    <w:rsid w:val="00BA25E2"/>
    <w:pPr>
      <w:spacing w:before="100" w:beforeAutospacing="1" w:after="100" w:afterAutospacing="1"/>
    </w:pPr>
    <w:rPr>
      <w:sz w:val="24"/>
      <w:lang w:eastAsia="ru-RU"/>
    </w:rPr>
  </w:style>
  <w:style w:type="character" w:styleId="affb">
    <w:name w:val="Strong"/>
    <w:qFormat/>
    <w:rsid w:val="00BA25E2"/>
    <w:rPr>
      <w:b/>
      <w:bCs/>
    </w:rPr>
  </w:style>
  <w:style w:type="paragraph" w:customStyle="1" w:styleId="formattext">
    <w:name w:val="formattext"/>
    <w:basedOn w:val="a1"/>
    <w:rsid w:val="00BA25E2"/>
    <w:pPr>
      <w:spacing w:before="100" w:beforeAutospacing="1" w:after="100" w:afterAutospacing="1"/>
    </w:pPr>
    <w:rPr>
      <w:sz w:val="24"/>
      <w:lang w:eastAsia="ru-RU"/>
    </w:rPr>
  </w:style>
  <w:style w:type="table" w:customStyle="1" w:styleId="19">
    <w:name w:val="Сетка таблицы1"/>
    <w:basedOn w:val="a3"/>
    <w:next w:val="afc"/>
    <w:rsid w:val="00BA25E2"/>
    <w:rPr>
      <w:rFonts w:eastAsia="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Знак Знак Знак Знак Знак Знак"/>
    <w:basedOn w:val="a1"/>
    <w:rsid w:val="00BA25E2"/>
    <w:pPr>
      <w:spacing w:after="160" w:line="240" w:lineRule="exact"/>
    </w:pPr>
    <w:rPr>
      <w:rFonts w:ascii="Verdana" w:hAnsi="Verdana" w:cs="Verdana"/>
      <w:sz w:val="24"/>
      <w:lang w:val="en-US" w:eastAsia="en-US"/>
    </w:rPr>
  </w:style>
  <w:style w:type="paragraph" w:customStyle="1" w:styleId="affc">
    <w:name w:val="Знак"/>
    <w:basedOn w:val="a1"/>
    <w:rsid w:val="00BA25E2"/>
    <w:pPr>
      <w:spacing w:line="240" w:lineRule="exact"/>
      <w:jc w:val="both"/>
    </w:pPr>
    <w:rPr>
      <w:rFonts w:ascii="Arial" w:hAnsi="Arial" w:cs="Arial"/>
      <w:sz w:val="24"/>
      <w:lang w:val="en-US" w:eastAsia="en-US"/>
    </w:rPr>
  </w:style>
  <w:style w:type="paragraph" w:customStyle="1" w:styleId="ConsNormal">
    <w:name w:val="ConsNormal"/>
    <w:link w:val="ConsNormal0"/>
    <w:qFormat/>
    <w:rsid w:val="00BA25E2"/>
    <w:pPr>
      <w:widowControl w:val="0"/>
      <w:autoSpaceDE w:val="0"/>
      <w:autoSpaceDN w:val="0"/>
      <w:adjustRightInd w:val="0"/>
      <w:ind w:right="19772" w:firstLine="720"/>
    </w:pPr>
    <w:rPr>
      <w:rFonts w:ascii="Arial" w:eastAsia="Times New Roman" w:hAnsi="Arial" w:cs="Arial"/>
      <w:sz w:val="20"/>
      <w:szCs w:val="20"/>
      <w:lang w:val="ru-RU" w:eastAsia="ru-RU" w:bidi="ar-SA"/>
    </w:rPr>
  </w:style>
  <w:style w:type="character" w:customStyle="1" w:styleId="grame">
    <w:name w:val="grame"/>
    <w:rsid w:val="00BA25E2"/>
  </w:style>
  <w:style w:type="paragraph" w:styleId="affd">
    <w:name w:val="Plain Text"/>
    <w:basedOn w:val="a1"/>
    <w:link w:val="affe"/>
    <w:rsid w:val="00BA25E2"/>
    <w:rPr>
      <w:rFonts w:ascii="Courier New" w:hAnsi="Courier New"/>
      <w:sz w:val="20"/>
      <w:szCs w:val="20"/>
      <w:lang w:eastAsia="ru-RU"/>
    </w:rPr>
  </w:style>
  <w:style w:type="character" w:customStyle="1" w:styleId="affe">
    <w:name w:val="Текст Знак"/>
    <w:basedOn w:val="a2"/>
    <w:link w:val="affd"/>
    <w:rsid w:val="00BA25E2"/>
    <w:rPr>
      <w:rFonts w:ascii="Courier New" w:eastAsia="Times New Roman" w:hAnsi="Courier New" w:cs="Times New Roman"/>
      <w:sz w:val="20"/>
      <w:szCs w:val="20"/>
      <w:lang w:val="ru-RU" w:eastAsia="ru-RU" w:bidi="ar-SA"/>
    </w:rPr>
  </w:style>
  <w:style w:type="character" w:customStyle="1" w:styleId="spelle">
    <w:name w:val="spelle"/>
    <w:rsid w:val="00BA25E2"/>
  </w:style>
  <w:style w:type="character" w:customStyle="1" w:styleId="f">
    <w:name w:val="f"/>
    <w:rsid w:val="00BA25E2"/>
  </w:style>
  <w:style w:type="paragraph" w:styleId="afff">
    <w:name w:val="Body Text Indent"/>
    <w:aliases w:val="Основной текст 1"/>
    <w:basedOn w:val="a1"/>
    <w:link w:val="afff0"/>
    <w:rsid w:val="00BA25E2"/>
    <w:pPr>
      <w:spacing w:after="120"/>
      <w:ind w:left="283"/>
    </w:pPr>
    <w:rPr>
      <w:rFonts w:ascii="Arial" w:hAnsi="Arial"/>
      <w:sz w:val="24"/>
      <w:lang w:eastAsia="ru-RU"/>
    </w:rPr>
  </w:style>
  <w:style w:type="character" w:customStyle="1" w:styleId="afff0">
    <w:name w:val="Основной текст с отступом Знак"/>
    <w:aliases w:val="Основной текст 1 Знак"/>
    <w:basedOn w:val="a2"/>
    <w:link w:val="afff"/>
    <w:rsid w:val="00BA25E2"/>
    <w:rPr>
      <w:rFonts w:ascii="Arial" w:eastAsia="Times New Roman" w:hAnsi="Arial" w:cs="Times New Roman"/>
      <w:lang w:val="ru-RU" w:eastAsia="ru-RU" w:bidi="ar-SA"/>
    </w:rPr>
  </w:style>
  <w:style w:type="paragraph" w:customStyle="1" w:styleId="FR2">
    <w:name w:val="FR2"/>
    <w:rsid w:val="00BA25E2"/>
    <w:pPr>
      <w:widowControl w:val="0"/>
      <w:overflowPunct w:val="0"/>
      <w:autoSpaceDE w:val="0"/>
      <w:autoSpaceDN w:val="0"/>
      <w:adjustRightInd w:val="0"/>
      <w:ind w:firstLine="560"/>
      <w:jc w:val="both"/>
      <w:textAlignment w:val="baseline"/>
    </w:pPr>
    <w:rPr>
      <w:rFonts w:ascii="Arial" w:eastAsia="Times New Roman" w:hAnsi="Arial" w:cs="Arial"/>
      <w:sz w:val="28"/>
      <w:szCs w:val="28"/>
      <w:lang w:val="ru-RU" w:eastAsia="ru-RU" w:bidi="ar-SA"/>
    </w:rPr>
  </w:style>
  <w:style w:type="paragraph" w:customStyle="1" w:styleId="text">
    <w:name w:val="text"/>
    <w:basedOn w:val="a1"/>
    <w:next w:val="a1"/>
    <w:rsid w:val="00BA25E2"/>
    <w:pPr>
      <w:autoSpaceDE w:val="0"/>
      <w:autoSpaceDN w:val="0"/>
      <w:adjustRightInd w:val="0"/>
      <w:spacing w:before="28" w:after="28"/>
    </w:pPr>
    <w:rPr>
      <w:rFonts w:ascii="Arial" w:hAnsi="Arial" w:cs="Arial"/>
      <w:sz w:val="24"/>
      <w:lang w:eastAsia="ru-RU"/>
    </w:rPr>
  </w:style>
  <w:style w:type="paragraph" w:styleId="24">
    <w:name w:val="List 2"/>
    <w:basedOn w:val="a1"/>
    <w:rsid w:val="00BA25E2"/>
    <w:pPr>
      <w:ind w:left="566" w:hanging="283"/>
    </w:pPr>
    <w:rPr>
      <w:rFonts w:ascii="Arial" w:hAnsi="Arial" w:cs="Arial"/>
      <w:sz w:val="20"/>
      <w:szCs w:val="20"/>
      <w:lang w:eastAsia="ru-RU"/>
    </w:rPr>
  </w:style>
  <w:style w:type="paragraph" w:styleId="32">
    <w:name w:val="List 3"/>
    <w:basedOn w:val="a1"/>
    <w:rsid w:val="00BA25E2"/>
    <w:pPr>
      <w:ind w:left="849" w:hanging="283"/>
    </w:pPr>
    <w:rPr>
      <w:rFonts w:ascii="Arial" w:hAnsi="Arial" w:cs="Arial"/>
      <w:sz w:val="20"/>
      <w:szCs w:val="20"/>
      <w:lang w:eastAsia="ru-RU"/>
    </w:rPr>
  </w:style>
  <w:style w:type="paragraph" w:customStyle="1" w:styleId="1b">
    <w:name w:val="Знак1"/>
    <w:basedOn w:val="a1"/>
    <w:rsid w:val="00BA25E2"/>
    <w:pPr>
      <w:spacing w:line="240" w:lineRule="exact"/>
      <w:jc w:val="both"/>
    </w:pPr>
    <w:rPr>
      <w:rFonts w:ascii="Arial" w:hAnsi="Arial" w:cs="Arial"/>
      <w:sz w:val="24"/>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1"/>
    <w:link w:val="26"/>
    <w:rsid w:val="00BA25E2"/>
    <w:pPr>
      <w:spacing w:after="120" w:line="480" w:lineRule="auto"/>
      <w:ind w:left="283"/>
    </w:pPr>
    <w:rPr>
      <w:rFonts w:ascii="Arial" w:hAnsi="Arial"/>
      <w:sz w:val="24"/>
      <w:lang w:eastAsia="ru-RU"/>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2"/>
    <w:link w:val="25"/>
    <w:rsid w:val="00BA25E2"/>
    <w:rPr>
      <w:rFonts w:ascii="Arial" w:eastAsia="Times New Roman" w:hAnsi="Arial" w:cs="Times New Roman"/>
      <w:lang w:val="ru-RU" w:eastAsia="ru-RU" w:bidi="ar-SA"/>
    </w:rPr>
  </w:style>
  <w:style w:type="paragraph" w:styleId="27">
    <w:name w:val="Body Text 2"/>
    <w:basedOn w:val="a1"/>
    <w:link w:val="28"/>
    <w:rsid w:val="00BA25E2"/>
    <w:pPr>
      <w:spacing w:after="120" w:line="480" w:lineRule="auto"/>
    </w:pPr>
    <w:rPr>
      <w:rFonts w:ascii="Arial" w:hAnsi="Arial"/>
      <w:sz w:val="24"/>
      <w:lang w:eastAsia="ru-RU"/>
    </w:rPr>
  </w:style>
  <w:style w:type="character" w:customStyle="1" w:styleId="28">
    <w:name w:val="Основной текст 2 Знак"/>
    <w:basedOn w:val="a2"/>
    <w:link w:val="27"/>
    <w:rsid w:val="00BA25E2"/>
    <w:rPr>
      <w:rFonts w:ascii="Arial" w:eastAsia="Times New Roman" w:hAnsi="Arial" w:cs="Times New Roman"/>
      <w:lang w:val="ru-RU" w:eastAsia="ru-RU" w:bidi="ar-SA"/>
    </w:rPr>
  </w:style>
  <w:style w:type="character" w:customStyle="1" w:styleId="S10">
    <w:name w:val="S_Маркированный Знак1"/>
    <w:link w:val="S2"/>
    <w:locked/>
    <w:rsid w:val="00BA25E2"/>
  </w:style>
  <w:style w:type="paragraph" w:customStyle="1" w:styleId="S2">
    <w:name w:val="S_Маркированный"/>
    <w:basedOn w:val="a"/>
    <w:link w:val="S10"/>
    <w:autoRedefine/>
    <w:rsid w:val="00BA25E2"/>
    <w:pPr>
      <w:numPr>
        <w:numId w:val="0"/>
      </w:numPr>
      <w:tabs>
        <w:tab w:val="clear" w:pos="993"/>
        <w:tab w:val="left" w:pos="992"/>
      </w:tabs>
      <w:suppressAutoHyphens w:val="0"/>
      <w:spacing w:line="360" w:lineRule="auto"/>
      <w:ind w:firstLine="709"/>
    </w:pPr>
    <w:rPr>
      <w:rFonts w:eastAsia="DejaVu Sans" w:cs="DejaVu Sans"/>
      <w:lang w:val="en-US" w:eastAsia="zh-CN" w:bidi="hi-IN"/>
    </w:rPr>
  </w:style>
  <w:style w:type="paragraph" w:customStyle="1" w:styleId="S3">
    <w:name w:val="S_Таблица"/>
    <w:basedOn w:val="a1"/>
    <w:link w:val="S4"/>
    <w:autoRedefine/>
    <w:rsid w:val="00BA25E2"/>
    <w:pPr>
      <w:widowControl w:val="0"/>
      <w:tabs>
        <w:tab w:val="num" w:pos="1440"/>
      </w:tabs>
      <w:jc w:val="right"/>
    </w:pPr>
    <w:rPr>
      <w:rFonts w:ascii="Arial" w:hAnsi="Arial"/>
      <w:color w:val="008000"/>
      <w:sz w:val="24"/>
      <w:lang w:eastAsia="ru-RU"/>
    </w:rPr>
  </w:style>
  <w:style w:type="character" w:customStyle="1" w:styleId="S4">
    <w:name w:val="S_Таблица Знак"/>
    <w:link w:val="S3"/>
    <w:locked/>
    <w:rsid w:val="00BA25E2"/>
    <w:rPr>
      <w:rFonts w:ascii="Arial" w:eastAsia="Times New Roman" w:hAnsi="Arial" w:cs="Times New Roman"/>
      <w:color w:val="008000"/>
      <w:lang w:val="ru-RU" w:eastAsia="ru-RU" w:bidi="ar-SA"/>
    </w:rPr>
  </w:style>
  <w:style w:type="character" w:customStyle="1" w:styleId="S5">
    <w:name w:val="S_Обычный в таблице Знак"/>
    <w:link w:val="S6"/>
    <w:locked/>
    <w:rsid w:val="00BA25E2"/>
  </w:style>
  <w:style w:type="paragraph" w:customStyle="1" w:styleId="S6">
    <w:name w:val="S_Обычный в таблице"/>
    <w:basedOn w:val="a1"/>
    <w:link w:val="S5"/>
    <w:rsid w:val="00BA25E2"/>
    <w:pPr>
      <w:jc w:val="center"/>
    </w:pPr>
    <w:rPr>
      <w:rFonts w:eastAsia="DejaVu Sans" w:cs="DejaVu Sans"/>
      <w:sz w:val="24"/>
      <w:lang w:val="en-US" w:bidi="hi-IN"/>
    </w:rPr>
  </w:style>
  <w:style w:type="paragraph" w:customStyle="1" w:styleId="afff1">
    <w:name w:val="Примечание"/>
    <w:basedOn w:val="a1"/>
    <w:qFormat/>
    <w:rsid w:val="00BA25E2"/>
    <w:pPr>
      <w:ind w:firstLine="567"/>
      <w:jc w:val="both"/>
    </w:pPr>
    <w:rPr>
      <w:rFonts w:ascii="Arial" w:hAnsi="Arial" w:cs="Arial"/>
      <w:sz w:val="20"/>
      <w:szCs w:val="20"/>
      <w:lang w:eastAsia="en-US"/>
    </w:rPr>
  </w:style>
  <w:style w:type="paragraph" w:customStyle="1" w:styleId="ConsCell">
    <w:name w:val="ConsCell"/>
    <w:rsid w:val="00BA25E2"/>
    <w:pPr>
      <w:widowControl w:val="0"/>
      <w:autoSpaceDE w:val="0"/>
      <w:autoSpaceDN w:val="0"/>
      <w:adjustRightInd w:val="0"/>
      <w:ind w:right="19772"/>
    </w:pPr>
    <w:rPr>
      <w:rFonts w:ascii="Arial" w:eastAsia="Times New Roman" w:hAnsi="Arial" w:cs="Arial"/>
      <w:sz w:val="20"/>
      <w:szCs w:val="20"/>
      <w:lang w:val="ru-RU" w:eastAsia="ru-RU" w:bidi="ar-SA"/>
    </w:rPr>
  </w:style>
  <w:style w:type="paragraph" w:customStyle="1" w:styleId="afff2">
    <w:name w:val="приложения рнгп"/>
    <w:basedOn w:val="2"/>
    <w:autoRedefine/>
    <w:qFormat/>
    <w:rsid w:val="00BA25E2"/>
    <w:pPr>
      <w:keepNext w:val="0"/>
      <w:widowControl w:val="0"/>
      <w:numPr>
        <w:ilvl w:val="0"/>
        <w:numId w:val="0"/>
      </w:numPr>
      <w:tabs>
        <w:tab w:val="left" w:pos="992"/>
      </w:tabs>
      <w:ind w:firstLine="709"/>
      <w:jc w:val="both"/>
    </w:pPr>
    <w:rPr>
      <w:rFonts w:ascii="Arial" w:hAnsi="Arial"/>
      <w:b w:val="0"/>
      <w:bCs w:val="0"/>
      <w:color w:val="800080"/>
      <w:sz w:val="24"/>
      <w:lang w:eastAsia="en-US"/>
    </w:rPr>
  </w:style>
  <w:style w:type="paragraph" w:styleId="33">
    <w:name w:val="Body Text Indent 3"/>
    <w:basedOn w:val="a1"/>
    <w:link w:val="34"/>
    <w:rsid w:val="00BA25E2"/>
    <w:pPr>
      <w:spacing w:after="120"/>
      <w:ind w:left="283"/>
    </w:pPr>
    <w:rPr>
      <w:rFonts w:ascii="Arial" w:hAnsi="Arial"/>
      <w:sz w:val="16"/>
      <w:szCs w:val="16"/>
      <w:lang w:eastAsia="ru-RU"/>
    </w:rPr>
  </w:style>
  <w:style w:type="character" w:customStyle="1" w:styleId="34">
    <w:name w:val="Основной текст с отступом 3 Знак"/>
    <w:basedOn w:val="a2"/>
    <w:link w:val="33"/>
    <w:rsid w:val="00BA25E2"/>
    <w:rPr>
      <w:rFonts w:ascii="Arial" w:eastAsia="Times New Roman" w:hAnsi="Arial" w:cs="Times New Roman"/>
      <w:sz w:val="16"/>
      <w:szCs w:val="16"/>
      <w:lang w:val="ru-RU" w:eastAsia="ru-RU" w:bidi="ar-SA"/>
    </w:rPr>
  </w:style>
  <w:style w:type="paragraph" w:styleId="29">
    <w:name w:val="List Continue 2"/>
    <w:basedOn w:val="a1"/>
    <w:rsid w:val="00BA25E2"/>
    <w:pPr>
      <w:spacing w:after="120"/>
      <w:ind w:left="566"/>
    </w:pPr>
    <w:rPr>
      <w:rFonts w:ascii="Arial" w:hAnsi="Arial" w:cs="Arial"/>
      <w:sz w:val="24"/>
      <w:lang w:eastAsia="ru-RU"/>
    </w:rPr>
  </w:style>
  <w:style w:type="paragraph" w:styleId="35">
    <w:name w:val="List Continue 3"/>
    <w:basedOn w:val="a1"/>
    <w:rsid w:val="00BA25E2"/>
    <w:pPr>
      <w:spacing w:after="120"/>
      <w:ind w:left="849"/>
    </w:pPr>
    <w:rPr>
      <w:rFonts w:ascii="Arial" w:hAnsi="Arial" w:cs="Arial"/>
      <w:sz w:val="24"/>
      <w:lang w:eastAsia="ru-RU"/>
    </w:rPr>
  </w:style>
  <w:style w:type="paragraph" w:customStyle="1" w:styleId="1c">
    <w:name w:val="Стиль1"/>
    <w:basedOn w:val="a1"/>
    <w:qFormat/>
    <w:rsid w:val="00BA25E2"/>
    <w:pPr>
      <w:jc w:val="center"/>
    </w:pPr>
    <w:rPr>
      <w:rFonts w:ascii="Arial" w:hAnsi="Arial" w:cs="Arial"/>
      <w:sz w:val="20"/>
      <w:szCs w:val="20"/>
      <w:lang w:eastAsia="ru-RU"/>
    </w:rPr>
  </w:style>
  <w:style w:type="paragraph" w:customStyle="1" w:styleId="textn">
    <w:name w:val="textn"/>
    <w:basedOn w:val="a1"/>
    <w:rsid w:val="00BA25E2"/>
    <w:pPr>
      <w:spacing w:before="100" w:beforeAutospacing="1" w:after="100" w:afterAutospacing="1"/>
    </w:pPr>
    <w:rPr>
      <w:rFonts w:ascii="Arial" w:hAnsi="Arial" w:cs="Arial"/>
      <w:sz w:val="24"/>
      <w:lang w:eastAsia="ru-RU"/>
    </w:rPr>
  </w:style>
  <w:style w:type="paragraph" w:customStyle="1" w:styleId="2a">
    <w:name w:val="Знак2"/>
    <w:basedOn w:val="a1"/>
    <w:rsid w:val="00BA25E2"/>
    <w:pPr>
      <w:spacing w:line="240" w:lineRule="exact"/>
      <w:jc w:val="both"/>
    </w:pPr>
    <w:rPr>
      <w:rFonts w:ascii="Arial" w:hAnsi="Arial" w:cs="Arial"/>
      <w:sz w:val="24"/>
      <w:lang w:val="en-US" w:eastAsia="en-US"/>
    </w:rPr>
  </w:style>
  <w:style w:type="character" w:customStyle="1" w:styleId="FontStyle11">
    <w:name w:val="Font Style11"/>
    <w:rsid w:val="00BA25E2"/>
    <w:rPr>
      <w:rFonts w:ascii="Times New Roman" w:hAnsi="Times New Roman" w:cs="Times New Roman"/>
      <w:sz w:val="26"/>
      <w:szCs w:val="26"/>
    </w:rPr>
  </w:style>
  <w:style w:type="paragraph" w:customStyle="1" w:styleId="36">
    <w:name w:val="Знак3"/>
    <w:basedOn w:val="a1"/>
    <w:rsid w:val="00BA25E2"/>
    <w:pPr>
      <w:spacing w:line="240" w:lineRule="exact"/>
      <w:jc w:val="both"/>
    </w:pPr>
    <w:rPr>
      <w:rFonts w:ascii="Arial" w:hAnsi="Arial" w:cs="Arial"/>
      <w:sz w:val="24"/>
      <w:lang w:val="en-US" w:eastAsia="en-US"/>
    </w:rPr>
  </w:style>
  <w:style w:type="paragraph" w:customStyle="1" w:styleId="42">
    <w:name w:val="Знак4"/>
    <w:basedOn w:val="a1"/>
    <w:rsid w:val="00BA25E2"/>
    <w:pPr>
      <w:spacing w:line="240" w:lineRule="exact"/>
      <w:jc w:val="both"/>
    </w:pPr>
    <w:rPr>
      <w:rFonts w:ascii="Arial" w:hAnsi="Arial" w:cs="Arial"/>
      <w:sz w:val="24"/>
      <w:lang w:val="en-US" w:eastAsia="en-US"/>
    </w:rPr>
  </w:style>
  <w:style w:type="paragraph" w:customStyle="1" w:styleId="51">
    <w:name w:val="Знак5"/>
    <w:basedOn w:val="a1"/>
    <w:rsid w:val="00BA25E2"/>
    <w:pPr>
      <w:spacing w:line="240" w:lineRule="exact"/>
      <w:jc w:val="both"/>
    </w:pPr>
    <w:rPr>
      <w:rFonts w:ascii="Arial" w:hAnsi="Arial" w:cs="Arial"/>
      <w:sz w:val="24"/>
      <w:lang w:val="en-US" w:eastAsia="en-US"/>
    </w:rPr>
  </w:style>
  <w:style w:type="paragraph" w:customStyle="1" w:styleId="61">
    <w:name w:val="Знак6"/>
    <w:basedOn w:val="a1"/>
    <w:rsid w:val="00BA25E2"/>
    <w:pPr>
      <w:spacing w:line="240" w:lineRule="exact"/>
      <w:jc w:val="both"/>
    </w:pPr>
    <w:rPr>
      <w:rFonts w:ascii="Arial" w:hAnsi="Arial" w:cs="Arial"/>
      <w:sz w:val="24"/>
      <w:lang w:val="en-US" w:eastAsia="en-US"/>
    </w:rPr>
  </w:style>
  <w:style w:type="paragraph" w:customStyle="1" w:styleId="73">
    <w:name w:val="Знак7"/>
    <w:basedOn w:val="a1"/>
    <w:rsid w:val="00BA25E2"/>
    <w:pPr>
      <w:spacing w:line="240" w:lineRule="exact"/>
      <w:jc w:val="both"/>
    </w:pPr>
    <w:rPr>
      <w:rFonts w:ascii="Arial" w:hAnsi="Arial" w:cs="Arial"/>
      <w:sz w:val="24"/>
      <w:lang w:val="en-US" w:eastAsia="en-US"/>
    </w:rPr>
  </w:style>
  <w:style w:type="paragraph" w:customStyle="1" w:styleId="82">
    <w:name w:val="Знак8"/>
    <w:basedOn w:val="a1"/>
    <w:rsid w:val="00BA25E2"/>
    <w:pPr>
      <w:spacing w:line="240" w:lineRule="exact"/>
      <w:jc w:val="both"/>
    </w:pPr>
    <w:rPr>
      <w:rFonts w:ascii="Arial" w:hAnsi="Arial" w:cs="Arial"/>
      <w:sz w:val="24"/>
      <w:lang w:val="en-US" w:eastAsia="en-US"/>
    </w:rPr>
  </w:style>
  <w:style w:type="paragraph" w:customStyle="1" w:styleId="91">
    <w:name w:val="Знак9"/>
    <w:basedOn w:val="a1"/>
    <w:rsid w:val="00BA25E2"/>
    <w:pPr>
      <w:spacing w:line="240" w:lineRule="exact"/>
      <w:jc w:val="both"/>
    </w:pPr>
    <w:rPr>
      <w:rFonts w:ascii="Arial" w:hAnsi="Arial" w:cs="Arial"/>
      <w:sz w:val="24"/>
      <w:lang w:val="en-US" w:eastAsia="en-US"/>
    </w:rPr>
  </w:style>
  <w:style w:type="character" w:customStyle="1" w:styleId="apple-style-span">
    <w:name w:val="apple-style-span"/>
    <w:rsid w:val="00BA25E2"/>
  </w:style>
  <w:style w:type="paragraph" w:customStyle="1" w:styleId="101">
    <w:name w:val="Знак10"/>
    <w:basedOn w:val="a1"/>
    <w:rsid w:val="00BA25E2"/>
    <w:pPr>
      <w:spacing w:line="240" w:lineRule="exact"/>
      <w:jc w:val="both"/>
    </w:pPr>
    <w:rPr>
      <w:rFonts w:ascii="Arial" w:hAnsi="Arial" w:cs="Arial"/>
      <w:sz w:val="24"/>
      <w:lang w:val="en-US" w:eastAsia="en-US"/>
    </w:rPr>
  </w:style>
  <w:style w:type="paragraph" w:customStyle="1" w:styleId="FORMATTEXT0">
    <w:name w:val=".FORMATTEXT"/>
    <w:uiPriority w:val="99"/>
    <w:rsid w:val="00BA25E2"/>
    <w:pPr>
      <w:widowControl w:val="0"/>
      <w:autoSpaceDE w:val="0"/>
      <w:autoSpaceDN w:val="0"/>
      <w:adjustRightInd w:val="0"/>
    </w:pPr>
    <w:rPr>
      <w:rFonts w:eastAsia="Times New Roman" w:cs="Times New Roman"/>
      <w:lang w:val="ru-RU" w:eastAsia="ru-RU" w:bidi="ar-SA"/>
    </w:rPr>
  </w:style>
  <w:style w:type="paragraph" w:customStyle="1" w:styleId="1d">
    <w:name w:val="Знак1 Знак Знак Знак"/>
    <w:basedOn w:val="a1"/>
    <w:rsid w:val="00BA25E2"/>
    <w:rPr>
      <w:rFonts w:ascii="Verdana" w:hAnsi="Verdana" w:cs="Verdana"/>
      <w:sz w:val="20"/>
      <w:szCs w:val="20"/>
      <w:lang w:val="en-US" w:eastAsia="en-US"/>
    </w:rPr>
  </w:style>
  <w:style w:type="paragraph" w:customStyle="1" w:styleId="afff3">
    <w:name w:val="Основной шрифт абзаца Знак Знак Знак Знак"/>
    <w:aliases w:val="Знак1 Знак Знак Знак Знак Знак Знак Знак Знак Знак Знак"/>
    <w:basedOn w:val="a1"/>
    <w:rsid w:val="00BA25E2"/>
    <w:rPr>
      <w:rFonts w:ascii="Verdana" w:hAnsi="Verdana" w:cs="Verdana"/>
      <w:sz w:val="20"/>
      <w:szCs w:val="20"/>
      <w:lang w:val="en-US" w:eastAsia="en-US"/>
    </w:rPr>
  </w:style>
  <w:style w:type="character" w:customStyle="1" w:styleId="text11">
    <w:name w:val="text11"/>
    <w:rsid w:val="00BA25E2"/>
    <w:rPr>
      <w:b/>
      <w:bCs/>
      <w:color w:val="333333"/>
      <w:sz w:val="20"/>
      <w:szCs w:val="20"/>
      <w:u w:val="single"/>
    </w:rPr>
  </w:style>
  <w:style w:type="paragraph" w:customStyle="1" w:styleId="1e">
    <w:name w:val="Обычный1"/>
    <w:rsid w:val="00BA25E2"/>
    <w:pPr>
      <w:widowControl w:val="0"/>
      <w:spacing w:line="260" w:lineRule="auto"/>
      <w:ind w:firstLine="220"/>
      <w:jc w:val="both"/>
    </w:pPr>
    <w:rPr>
      <w:rFonts w:ascii="Arial" w:eastAsia="Times New Roman" w:hAnsi="Arial" w:cs="Times New Roman"/>
      <w:b/>
      <w:snapToGrid w:val="0"/>
      <w:sz w:val="18"/>
      <w:szCs w:val="20"/>
      <w:lang w:val="ru-RU" w:eastAsia="ru-RU" w:bidi="ar-SA"/>
    </w:rPr>
  </w:style>
  <w:style w:type="character" w:customStyle="1" w:styleId="highlighthighlightactive">
    <w:name w:val="highlight highlight_active"/>
    <w:rsid w:val="00BA25E2"/>
  </w:style>
  <w:style w:type="paragraph" w:customStyle="1" w:styleId="txt">
    <w:name w:val="txt"/>
    <w:basedOn w:val="a1"/>
    <w:rsid w:val="00BA25E2"/>
    <w:pPr>
      <w:spacing w:before="100" w:beforeAutospacing="1" w:after="100" w:afterAutospacing="1"/>
    </w:pPr>
    <w:rPr>
      <w:rFonts w:ascii="Verdana" w:hAnsi="Verdana" w:cs="Verdana"/>
      <w:color w:val="000000"/>
      <w:sz w:val="17"/>
      <w:szCs w:val="17"/>
      <w:lang w:eastAsia="ru-RU"/>
    </w:rPr>
  </w:style>
  <w:style w:type="paragraph" w:customStyle="1" w:styleId="textb">
    <w:name w:val="textb"/>
    <w:basedOn w:val="a1"/>
    <w:rsid w:val="00BA25E2"/>
    <w:rPr>
      <w:rFonts w:ascii="Arial" w:hAnsi="Arial" w:cs="Arial"/>
      <w:b/>
      <w:bCs/>
      <w:sz w:val="22"/>
      <w:szCs w:val="22"/>
      <w:lang w:eastAsia="ru-RU"/>
    </w:rPr>
  </w:style>
  <w:style w:type="paragraph" w:customStyle="1" w:styleId="western">
    <w:name w:val="western"/>
    <w:basedOn w:val="a1"/>
    <w:rsid w:val="00BA25E2"/>
    <w:pPr>
      <w:spacing w:before="100" w:beforeAutospacing="1" w:after="100" w:afterAutospacing="1"/>
    </w:pPr>
    <w:rPr>
      <w:sz w:val="24"/>
      <w:lang w:eastAsia="ru-RU"/>
    </w:rPr>
  </w:style>
  <w:style w:type="character" w:customStyle="1" w:styleId="Normal">
    <w:name w:val="Normal Знак"/>
    <w:locked/>
    <w:rsid w:val="00BA25E2"/>
    <w:rPr>
      <w:sz w:val="24"/>
      <w:szCs w:val="24"/>
      <w:lang w:val="ru-RU" w:eastAsia="ru-RU"/>
    </w:rPr>
  </w:style>
  <w:style w:type="paragraph" w:customStyle="1" w:styleId="ConsTitle">
    <w:name w:val="ConsTitle"/>
    <w:rsid w:val="00BA25E2"/>
    <w:pPr>
      <w:widowControl w:val="0"/>
      <w:autoSpaceDE w:val="0"/>
      <w:autoSpaceDN w:val="0"/>
      <w:adjustRightInd w:val="0"/>
    </w:pPr>
    <w:rPr>
      <w:rFonts w:ascii="Arial" w:eastAsia="Times New Roman" w:hAnsi="Arial" w:cs="Arial"/>
      <w:b/>
      <w:bCs/>
      <w:sz w:val="16"/>
      <w:szCs w:val="16"/>
      <w:lang w:val="ru-RU" w:eastAsia="ru-RU" w:bidi="ar-SA"/>
    </w:rPr>
  </w:style>
  <w:style w:type="paragraph" w:customStyle="1" w:styleId="FR1">
    <w:name w:val="FR1"/>
    <w:rsid w:val="00BA25E2"/>
    <w:pPr>
      <w:widowControl w:val="0"/>
      <w:autoSpaceDE w:val="0"/>
      <w:autoSpaceDN w:val="0"/>
      <w:adjustRightInd w:val="0"/>
    </w:pPr>
    <w:rPr>
      <w:rFonts w:eastAsia="Times New Roman" w:cs="Times New Roman"/>
      <w:sz w:val="16"/>
      <w:szCs w:val="16"/>
      <w:lang w:val="ru-RU" w:eastAsia="ru-RU" w:bidi="ar-SA"/>
    </w:rPr>
  </w:style>
  <w:style w:type="paragraph" w:customStyle="1" w:styleId="52">
    <w:name w:val="çàãîëîâîê 5"/>
    <w:basedOn w:val="a1"/>
    <w:next w:val="a1"/>
    <w:rsid w:val="00BA25E2"/>
    <w:pPr>
      <w:keepNext/>
      <w:jc w:val="center"/>
    </w:pPr>
    <w:rPr>
      <w:sz w:val="24"/>
      <w:lang w:eastAsia="ru-RU"/>
    </w:rPr>
  </w:style>
  <w:style w:type="paragraph" w:customStyle="1" w:styleId="Normal10-022">
    <w:name w:val="Стиль Normal + 10 пт полужирный По центру Слева:  -02 см Справ...2"/>
    <w:basedOn w:val="a1"/>
    <w:link w:val="Normal10-0220"/>
    <w:rsid w:val="00BA25E2"/>
    <w:pPr>
      <w:snapToGrid w:val="0"/>
      <w:ind w:left="-113" w:right="-113"/>
      <w:jc w:val="center"/>
    </w:pPr>
    <w:rPr>
      <w:b/>
      <w:bCs/>
      <w:sz w:val="24"/>
      <w:lang w:eastAsia="ru-RU"/>
    </w:rPr>
  </w:style>
  <w:style w:type="character" w:customStyle="1" w:styleId="Normal10-0220">
    <w:name w:val="Стиль Normal + 10 пт полужирный По центру Слева:  -02 см Справ...2 Знак"/>
    <w:link w:val="Normal10-022"/>
    <w:locked/>
    <w:rsid w:val="00BA25E2"/>
    <w:rPr>
      <w:rFonts w:eastAsia="Times New Roman" w:cs="Times New Roman"/>
      <w:b/>
      <w:bCs/>
      <w:lang w:val="ru-RU" w:eastAsia="ru-RU" w:bidi="ar-SA"/>
    </w:rPr>
  </w:style>
  <w:style w:type="character" w:customStyle="1" w:styleId="FontStyle88">
    <w:name w:val="Font Style88"/>
    <w:rsid w:val="00BA25E2"/>
    <w:rPr>
      <w:rFonts w:ascii="Times New Roman" w:hAnsi="Times New Roman" w:cs="Times New Roman"/>
      <w:sz w:val="22"/>
      <w:szCs w:val="22"/>
    </w:rPr>
  </w:style>
  <w:style w:type="paragraph" w:customStyle="1" w:styleId="afff4">
    <w:name w:val="Знак Знак Знак Знак"/>
    <w:basedOn w:val="a1"/>
    <w:rsid w:val="00BA25E2"/>
    <w:rPr>
      <w:rFonts w:ascii="Verdana" w:hAnsi="Verdana" w:cs="Verdana"/>
      <w:sz w:val="20"/>
      <w:szCs w:val="20"/>
      <w:lang w:val="en-US" w:eastAsia="en-US"/>
    </w:rPr>
  </w:style>
  <w:style w:type="character" w:styleId="afff5">
    <w:name w:val="FollowedHyperlink"/>
    <w:uiPriority w:val="99"/>
    <w:rsid w:val="00BA25E2"/>
    <w:rPr>
      <w:color w:val="800080"/>
      <w:u w:val="single"/>
    </w:rPr>
  </w:style>
  <w:style w:type="paragraph" w:customStyle="1" w:styleId="formattexttopleveltext">
    <w:name w:val="formattext topleveltext"/>
    <w:basedOn w:val="a1"/>
    <w:rsid w:val="00BA25E2"/>
    <w:pPr>
      <w:spacing w:before="100" w:beforeAutospacing="1" w:after="100" w:afterAutospacing="1"/>
    </w:pPr>
    <w:rPr>
      <w:sz w:val="24"/>
      <w:lang w:eastAsia="ru-RU"/>
    </w:rPr>
  </w:style>
  <w:style w:type="character" w:customStyle="1" w:styleId="context">
    <w:name w:val="context"/>
    <w:rsid w:val="00BA25E2"/>
  </w:style>
  <w:style w:type="character" w:customStyle="1" w:styleId="contextcurrent">
    <w:name w:val="context_current"/>
    <w:rsid w:val="00BA25E2"/>
  </w:style>
  <w:style w:type="paragraph" w:customStyle="1" w:styleId="11Char">
    <w:name w:val="Знак1 Знак Знак Знак Знак Знак Знак Знак Знак1 Char"/>
    <w:basedOn w:val="a1"/>
    <w:rsid w:val="00BA25E2"/>
    <w:pPr>
      <w:spacing w:after="160" w:line="240" w:lineRule="exact"/>
    </w:pPr>
    <w:rPr>
      <w:rFonts w:ascii="Verdana" w:hAnsi="Verdana"/>
      <w:sz w:val="20"/>
      <w:szCs w:val="20"/>
      <w:lang w:val="en-US" w:eastAsia="en-US"/>
    </w:rPr>
  </w:style>
  <w:style w:type="character" w:customStyle="1" w:styleId="WW8Num4z1">
    <w:name w:val="WW8Num4z1"/>
    <w:rsid w:val="00BA25E2"/>
    <w:rPr>
      <w:rFonts w:ascii="Courier New" w:hAnsi="Courier New" w:cs="Courier New"/>
    </w:rPr>
  </w:style>
  <w:style w:type="paragraph" w:customStyle="1" w:styleId="headertext">
    <w:name w:val="headertext"/>
    <w:basedOn w:val="a1"/>
    <w:rsid w:val="00BA25E2"/>
    <w:pPr>
      <w:spacing w:before="100" w:beforeAutospacing="1" w:after="100" w:afterAutospacing="1"/>
    </w:pPr>
    <w:rPr>
      <w:sz w:val="24"/>
      <w:lang w:eastAsia="ru-RU"/>
    </w:rPr>
  </w:style>
  <w:style w:type="character" w:customStyle="1" w:styleId="afff6">
    <w:name w:val="Цветовое выделение"/>
    <w:uiPriority w:val="99"/>
    <w:rsid w:val="00BA25E2"/>
    <w:rPr>
      <w:b/>
      <w:bCs/>
      <w:color w:val="000080"/>
      <w:sz w:val="20"/>
      <w:szCs w:val="20"/>
    </w:rPr>
  </w:style>
  <w:style w:type="paragraph" w:styleId="afff7">
    <w:name w:val="Subtitle"/>
    <w:basedOn w:val="a1"/>
    <w:link w:val="afff8"/>
    <w:qFormat/>
    <w:rsid w:val="00BA25E2"/>
    <w:pPr>
      <w:spacing w:line="252" w:lineRule="auto"/>
      <w:ind w:left="-108" w:right="-108"/>
      <w:jc w:val="center"/>
    </w:pPr>
    <w:rPr>
      <w:b/>
      <w:sz w:val="19"/>
      <w:szCs w:val="20"/>
      <w:lang w:eastAsia="ru-RU"/>
    </w:rPr>
  </w:style>
  <w:style w:type="character" w:customStyle="1" w:styleId="afff8">
    <w:name w:val="Подзаголовок Знак"/>
    <w:basedOn w:val="a2"/>
    <w:link w:val="afff7"/>
    <w:rsid w:val="00BA25E2"/>
    <w:rPr>
      <w:rFonts w:eastAsia="Times New Roman" w:cs="Times New Roman"/>
      <w:b/>
      <w:sz w:val="19"/>
      <w:szCs w:val="20"/>
      <w:lang w:val="ru-RU" w:eastAsia="ru-RU" w:bidi="ar-SA"/>
    </w:rPr>
  </w:style>
  <w:style w:type="paragraph" w:customStyle="1" w:styleId="2b">
    <w:name w:val="Верхний колонтитул2"/>
    <w:basedOn w:val="a1"/>
    <w:rsid w:val="00BA25E2"/>
    <w:pPr>
      <w:widowControl w:val="0"/>
      <w:tabs>
        <w:tab w:val="center" w:pos="4153"/>
        <w:tab w:val="right" w:pos="8306"/>
      </w:tabs>
    </w:pPr>
    <w:rPr>
      <w:sz w:val="24"/>
      <w:szCs w:val="20"/>
      <w:lang w:eastAsia="ru-RU"/>
    </w:rPr>
  </w:style>
  <w:style w:type="paragraph" w:customStyle="1" w:styleId="afff9">
    <w:name w:val="ВыпускныеДанные"/>
    <w:basedOn w:val="a1"/>
    <w:next w:val="a1"/>
    <w:rsid w:val="00BA25E2"/>
    <w:rPr>
      <w:sz w:val="18"/>
      <w:szCs w:val="20"/>
      <w:lang w:eastAsia="ru-RU"/>
    </w:rPr>
  </w:style>
  <w:style w:type="paragraph" w:customStyle="1" w:styleId="afffa">
    <w:name w:val="ШапкаТаблицы"/>
    <w:basedOn w:val="a1"/>
    <w:next w:val="a1"/>
    <w:rsid w:val="00BA25E2"/>
    <w:pPr>
      <w:ind w:left="-113" w:right="-113"/>
      <w:jc w:val="center"/>
    </w:pPr>
    <w:rPr>
      <w:i/>
      <w:sz w:val="18"/>
      <w:szCs w:val="20"/>
      <w:lang w:eastAsia="ru-RU"/>
    </w:rPr>
  </w:style>
  <w:style w:type="paragraph" w:customStyle="1" w:styleId="310">
    <w:name w:val="заголовок 31"/>
    <w:basedOn w:val="a1"/>
    <w:next w:val="a1"/>
    <w:rsid w:val="00BA25E2"/>
    <w:pPr>
      <w:keepNext/>
      <w:spacing w:line="216" w:lineRule="auto"/>
      <w:jc w:val="center"/>
    </w:pPr>
    <w:rPr>
      <w:b/>
      <w:sz w:val="24"/>
      <w:szCs w:val="20"/>
      <w:lang w:eastAsia="ru-RU"/>
    </w:rPr>
  </w:style>
  <w:style w:type="paragraph" w:customStyle="1" w:styleId="1f">
    <w:name w:val="Название1"/>
    <w:basedOn w:val="a1"/>
    <w:link w:val="afffb"/>
    <w:uiPriority w:val="10"/>
    <w:qFormat/>
    <w:rsid w:val="00BA25E2"/>
    <w:pPr>
      <w:jc w:val="center"/>
    </w:pPr>
    <w:rPr>
      <w:b/>
      <w:sz w:val="48"/>
      <w:szCs w:val="20"/>
      <w:lang w:eastAsia="ru-RU"/>
    </w:rPr>
  </w:style>
  <w:style w:type="character" w:customStyle="1" w:styleId="afffb">
    <w:name w:val="Название Знак"/>
    <w:link w:val="1f"/>
    <w:uiPriority w:val="10"/>
    <w:rsid w:val="00BA25E2"/>
    <w:rPr>
      <w:rFonts w:eastAsia="Times New Roman" w:cs="Times New Roman"/>
      <w:b/>
      <w:sz w:val="48"/>
      <w:szCs w:val="20"/>
      <w:lang w:val="ru-RU" w:eastAsia="ru-RU" w:bidi="ar-SA"/>
    </w:rPr>
  </w:style>
  <w:style w:type="paragraph" w:customStyle="1" w:styleId="10">
    <w:name w:val="Список 1)"/>
    <w:basedOn w:val="a1"/>
    <w:rsid w:val="00BA25E2"/>
    <w:pPr>
      <w:numPr>
        <w:numId w:val="8"/>
      </w:numPr>
      <w:spacing w:after="60"/>
      <w:jc w:val="both"/>
    </w:pPr>
    <w:rPr>
      <w:sz w:val="24"/>
      <w:lang w:eastAsia="ru-RU"/>
    </w:rPr>
  </w:style>
  <w:style w:type="paragraph" w:customStyle="1" w:styleId="afffc">
    <w:name w:val="Название таблицы"/>
    <w:basedOn w:val="a9"/>
    <w:rsid w:val="00BA25E2"/>
    <w:pPr>
      <w:keepNext/>
      <w:keepLines/>
      <w:suppressLineNumbers w:val="0"/>
      <w:spacing w:after="0"/>
    </w:pPr>
    <w:rPr>
      <w:b/>
      <w:bCs/>
      <w:i w:val="0"/>
      <w:iCs w:val="0"/>
      <w:sz w:val="22"/>
      <w:szCs w:val="22"/>
      <w:lang w:eastAsia="ru-RU"/>
    </w:rPr>
  </w:style>
  <w:style w:type="paragraph" w:customStyle="1" w:styleId="afffd">
    <w:name w:val="Табличный_заголовки"/>
    <w:basedOn w:val="a1"/>
    <w:rsid w:val="00BA25E2"/>
    <w:pPr>
      <w:keepNext/>
      <w:keepLines/>
      <w:jc w:val="center"/>
    </w:pPr>
    <w:rPr>
      <w:b/>
      <w:sz w:val="20"/>
      <w:szCs w:val="20"/>
      <w:lang w:eastAsia="ru-RU"/>
    </w:rPr>
  </w:style>
  <w:style w:type="paragraph" w:customStyle="1" w:styleId="afffe">
    <w:name w:val="Табличный_центр"/>
    <w:basedOn w:val="a1"/>
    <w:rsid w:val="00BA25E2"/>
    <w:pPr>
      <w:jc w:val="center"/>
    </w:pPr>
    <w:rPr>
      <w:sz w:val="22"/>
      <w:szCs w:val="22"/>
      <w:lang w:eastAsia="ru-RU"/>
    </w:rPr>
  </w:style>
  <w:style w:type="paragraph" w:customStyle="1" w:styleId="affff">
    <w:name w:val="Табличный_слева"/>
    <w:basedOn w:val="a1"/>
    <w:rsid w:val="00BA25E2"/>
    <w:rPr>
      <w:sz w:val="22"/>
      <w:szCs w:val="22"/>
      <w:lang w:eastAsia="ru-RU"/>
    </w:rPr>
  </w:style>
  <w:style w:type="character" w:styleId="affff0">
    <w:name w:val="Emphasis"/>
    <w:uiPriority w:val="20"/>
    <w:qFormat/>
    <w:rsid w:val="00BA25E2"/>
    <w:rPr>
      <w:b/>
      <w:bCs/>
      <w:i/>
      <w:iCs/>
      <w:color w:val="5A5A5A"/>
    </w:rPr>
  </w:style>
  <w:style w:type="paragraph" w:styleId="affff1">
    <w:name w:val="List Continue"/>
    <w:basedOn w:val="a1"/>
    <w:uiPriority w:val="99"/>
    <w:semiHidden/>
    <w:unhideWhenUsed/>
    <w:rsid w:val="00BA25E2"/>
    <w:pPr>
      <w:spacing w:after="120"/>
      <w:ind w:left="283"/>
      <w:contextualSpacing/>
    </w:pPr>
    <w:rPr>
      <w:sz w:val="24"/>
      <w:lang w:eastAsia="ru-RU"/>
    </w:rPr>
  </w:style>
  <w:style w:type="paragraph" w:customStyle="1" w:styleId="collapse-refs-p">
    <w:name w:val="collapse-refs-p"/>
    <w:basedOn w:val="a1"/>
    <w:rsid w:val="00BA25E2"/>
    <w:pPr>
      <w:spacing w:before="240" w:after="240"/>
      <w:ind w:left="480" w:right="480"/>
    </w:pPr>
    <w:rPr>
      <w:sz w:val="19"/>
      <w:szCs w:val="19"/>
      <w:lang w:eastAsia="ru-RU"/>
    </w:rPr>
  </w:style>
  <w:style w:type="paragraph" w:customStyle="1" w:styleId="postedit-container">
    <w:name w:val="postedit-container"/>
    <w:basedOn w:val="a1"/>
    <w:rsid w:val="00BA25E2"/>
    <w:rPr>
      <w:sz w:val="20"/>
      <w:szCs w:val="20"/>
      <w:lang w:eastAsia="ru-RU"/>
    </w:rPr>
  </w:style>
  <w:style w:type="paragraph" w:customStyle="1" w:styleId="postedit">
    <w:name w:val="postedit"/>
    <w:basedOn w:val="a1"/>
    <w:rsid w:val="00BA25E2"/>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sz w:val="24"/>
      <w:lang w:eastAsia="ru-RU"/>
    </w:rPr>
  </w:style>
  <w:style w:type="paragraph" w:customStyle="1" w:styleId="postedit-icon">
    <w:name w:val="postedit-icon"/>
    <w:basedOn w:val="a1"/>
    <w:rsid w:val="00BA25E2"/>
    <w:pPr>
      <w:spacing w:before="100" w:beforeAutospacing="1" w:after="100" w:afterAutospacing="1" w:line="375" w:lineRule="atLeast"/>
    </w:pPr>
    <w:rPr>
      <w:sz w:val="24"/>
      <w:lang w:eastAsia="ru-RU"/>
    </w:rPr>
  </w:style>
  <w:style w:type="paragraph" w:customStyle="1" w:styleId="postedit-icon-checkmark">
    <w:name w:val="postedit-icon-checkmark"/>
    <w:basedOn w:val="a1"/>
    <w:rsid w:val="00BA25E2"/>
    <w:pPr>
      <w:spacing w:before="100" w:beforeAutospacing="1" w:after="100" w:afterAutospacing="1"/>
    </w:pPr>
    <w:rPr>
      <w:sz w:val="24"/>
      <w:lang w:eastAsia="ru-RU"/>
    </w:rPr>
  </w:style>
  <w:style w:type="paragraph" w:customStyle="1" w:styleId="postedit-close">
    <w:name w:val="postedit-close"/>
    <w:basedOn w:val="a1"/>
    <w:rsid w:val="00BA25E2"/>
    <w:pPr>
      <w:spacing w:before="100" w:beforeAutospacing="1" w:after="100" w:afterAutospacing="1" w:line="552" w:lineRule="atLeast"/>
    </w:pPr>
    <w:rPr>
      <w:b/>
      <w:bCs/>
      <w:color w:val="000000"/>
      <w:sz w:val="30"/>
      <w:szCs w:val="30"/>
      <w:lang w:eastAsia="ru-RU"/>
    </w:rPr>
  </w:style>
  <w:style w:type="paragraph" w:customStyle="1" w:styleId="uls-menu">
    <w:name w:val="uls-menu"/>
    <w:basedOn w:val="a1"/>
    <w:rsid w:val="00BA25E2"/>
    <w:pPr>
      <w:spacing w:before="100" w:beforeAutospacing="1" w:after="100" w:afterAutospacing="1"/>
    </w:pPr>
    <w:rPr>
      <w:sz w:val="27"/>
      <w:szCs w:val="27"/>
      <w:lang w:eastAsia="ru-RU"/>
    </w:rPr>
  </w:style>
  <w:style w:type="paragraph" w:customStyle="1" w:styleId="uls-search-wrapper-wrapper">
    <w:name w:val="uls-search-wrapper-wrapper"/>
    <w:basedOn w:val="a1"/>
    <w:rsid w:val="00BA25E2"/>
    <w:pPr>
      <w:spacing w:before="75" w:after="75"/>
    </w:pPr>
    <w:rPr>
      <w:sz w:val="24"/>
      <w:lang w:eastAsia="ru-RU"/>
    </w:rPr>
  </w:style>
  <w:style w:type="paragraph" w:customStyle="1" w:styleId="uls-icon-back">
    <w:name w:val="uls-icon-back"/>
    <w:basedOn w:val="a1"/>
    <w:rsid w:val="00BA25E2"/>
    <w:pPr>
      <w:pBdr>
        <w:right w:val="single" w:sz="6" w:space="0" w:color="C9C9C9"/>
      </w:pBdr>
      <w:spacing w:before="100" w:beforeAutospacing="1" w:after="100" w:afterAutospacing="1"/>
    </w:pPr>
    <w:rPr>
      <w:sz w:val="24"/>
      <w:lang w:eastAsia="ru-RU"/>
    </w:rPr>
  </w:style>
  <w:style w:type="paragraph" w:customStyle="1" w:styleId="mwembedplayer">
    <w:name w:val="mwembedplayer"/>
    <w:basedOn w:val="a1"/>
    <w:rsid w:val="00BA25E2"/>
    <w:pPr>
      <w:spacing w:before="100" w:beforeAutospacing="1" w:after="100" w:afterAutospacing="1"/>
    </w:pPr>
    <w:rPr>
      <w:sz w:val="24"/>
      <w:lang w:eastAsia="ru-RU"/>
    </w:rPr>
  </w:style>
  <w:style w:type="paragraph" w:customStyle="1" w:styleId="loadingspinner">
    <w:name w:val="loadingspinner"/>
    <w:basedOn w:val="a1"/>
    <w:rsid w:val="00BA25E2"/>
    <w:pPr>
      <w:spacing w:before="100" w:beforeAutospacing="1" w:after="100" w:afterAutospacing="1"/>
    </w:pPr>
    <w:rPr>
      <w:sz w:val="24"/>
      <w:lang w:eastAsia="ru-RU"/>
    </w:rPr>
  </w:style>
  <w:style w:type="paragraph" w:customStyle="1" w:styleId="mw-imported-resource">
    <w:name w:val="mw-imported-resource"/>
    <w:basedOn w:val="a1"/>
    <w:rsid w:val="00BA25E2"/>
    <w:pPr>
      <w:pBdr>
        <w:top w:val="single" w:sz="6" w:space="0" w:color="000000"/>
        <w:left w:val="single" w:sz="6" w:space="0" w:color="000000"/>
        <w:bottom w:val="single" w:sz="6" w:space="0" w:color="000000"/>
        <w:right w:val="single" w:sz="6" w:space="0" w:color="000000"/>
      </w:pBdr>
      <w:spacing w:before="100" w:beforeAutospacing="1" w:after="100" w:afterAutospacing="1"/>
    </w:pPr>
    <w:rPr>
      <w:sz w:val="24"/>
      <w:lang w:eastAsia="ru-RU"/>
    </w:rPr>
  </w:style>
  <w:style w:type="paragraph" w:customStyle="1" w:styleId="kaltura-icon">
    <w:name w:val="kaltura-icon"/>
    <w:basedOn w:val="a1"/>
    <w:rsid w:val="00BA25E2"/>
    <w:pPr>
      <w:spacing w:before="30" w:after="100" w:afterAutospacing="1"/>
      <w:ind w:left="45"/>
    </w:pPr>
    <w:rPr>
      <w:sz w:val="24"/>
      <w:lang w:eastAsia="ru-RU"/>
    </w:rPr>
  </w:style>
  <w:style w:type="paragraph" w:customStyle="1" w:styleId="mw-fullscreen-overlay">
    <w:name w:val="mw-fullscreen-overlay"/>
    <w:basedOn w:val="a1"/>
    <w:rsid w:val="00BA25E2"/>
    <w:pPr>
      <w:shd w:val="clear" w:color="auto" w:fill="000000"/>
      <w:spacing w:before="100" w:beforeAutospacing="1" w:after="100" w:afterAutospacing="1"/>
    </w:pPr>
    <w:rPr>
      <w:sz w:val="24"/>
      <w:lang w:eastAsia="ru-RU"/>
    </w:rPr>
  </w:style>
  <w:style w:type="paragraph" w:customStyle="1" w:styleId="play-btn-large">
    <w:name w:val="play-btn-large"/>
    <w:basedOn w:val="a1"/>
    <w:rsid w:val="00BA25E2"/>
    <w:pPr>
      <w:spacing w:before="100" w:beforeAutospacing="1" w:after="100" w:afterAutospacing="1"/>
    </w:pPr>
    <w:rPr>
      <w:sz w:val="24"/>
      <w:lang w:eastAsia="ru-RU"/>
    </w:rPr>
  </w:style>
  <w:style w:type="paragraph" w:customStyle="1" w:styleId="carouselcontainer">
    <w:name w:val="carouselcontainer"/>
    <w:basedOn w:val="a1"/>
    <w:rsid w:val="00BA25E2"/>
    <w:pPr>
      <w:spacing w:before="100" w:beforeAutospacing="1" w:after="100" w:afterAutospacing="1"/>
    </w:pPr>
    <w:rPr>
      <w:sz w:val="24"/>
      <w:lang w:eastAsia="ru-RU"/>
    </w:rPr>
  </w:style>
  <w:style w:type="paragraph" w:customStyle="1" w:styleId="carouselvideotitle">
    <w:name w:val="carouselvideotitle"/>
    <w:basedOn w:val="a1"/>
    <w:rsid w:val="00BA25E2"/>
    <w:pPr>
      <w:spacing w:before="100" w:beforeAutospacing="1" w:after="100" w:afterAutospacing="1"/>
    </w:pPr>
    <w:rPr>
      <w:b/>
      <w:bCs/>
      <w:color w:val="FFFFFF"/>
      <w:sz w:val="24"/>
      <w:lang w:eastAsia="ru-RU"/>
    </w:rPr>
  </w:style>
  <w:style w:type="paragraph" w:customStyle="1" w:styleId="carouselvideotitletext">
    <w:name w:val="carouselvideotitletext"/>
    <w:basedOn w:val="a1"/>
    <w:rsid w:val="00BA25E2"/>
    <w:pPr>
      <w:spacing w:before="100" w:beforeAutospacing="1" w:after="100" w:afterAutospacing="1"/>
    </w:pPr>
    <w:rPr>
      <w:sz w:val="24"/>
      <w:lang w:eastAsia="ru-RU"/>
    </w:rPr>
  </w:style>
  <w:style w:type="paragraph" w:customStyle="1" w:styleId="carouseltitleduration">
    <w:name w:val="carouseltitleduration"/>
    <w:basedOn w:val="a1"/>
    <w:rsid w:val="00BA25E2"/>
    <w:pPr>
      <w:shd w:val="clear" w:color="auto" w:fill="5A5A5A"/>
      <w:spacing w:before="100" w:beforeAutospacing="1" w:after="100" w:afterAutospacing="1"/>
    </w:pPr>
    <w:rPr>
      <w:color w:val="D9D9D9"/>
      <w:sz w:val="20"/>
      <w:szCs w:val="20"/>
      <w:lang w:eastAsia="ru-RU"/>
    </w:rPr>
  </w:style>
  <w:style w:type="paragraph" w:customStyle="1" w:styleId="carouselimgtitle">
    <w:name w:val="carouselimgtitle"/>
    <w:basedOn w:val="a1"/>
    <w:rsid w:val="00BA25E2"/>
    <w:pPr>
      <w:spacing w:before="100" w:beforeAutospacing="1" w:after="100" w:afterAutospacing="1"/>
      <w:jc w:val="center"/>
    </w:pPr>
    <w:rPr>
      <w:color w:val="FFFFFF"/>
      <w:sz w:val="24"/>
      <w:lang w:eastAsia="ru-RU"/>
    </w:rPr>
  </w:style>
  <w:style w:type="paragraph" w:customStyle="1" w:styleId="carouselimgduration">
    <w:name w:val="carouselimgduration"/>
    <w:basedOn w:val="a1"/>
    <w:rsid w:val="00BA25E2"/>
    <w:pPr>
      <w:spacing w:before="100" w:beforeAutospacing="1" w:after="100" w:afterAutospacing="1"/>
    </w:pPr>
    <w:rPr>
      <w:color w:val="FFFFFF"/>
      <w:sz w:val="24"/>
      <w:lang w:eastAsia="ru-RU"/>
    </w:rPr>
  </w:style>
  <w:style w:type="paragraph" w:customStyle="1" w:styleId="carouselprevbutton">
    <w:name w:val="carouselprevbutton"/>
    <w:basedOn w:val="a1"/>
    <w:rsid w:val="00BA25E2"/>
    <w:pPr>
      <w:spacing w:before="100" w:beforeAutospacing="1" w:after="100" w:afterAutospacing="1"/>
    </w:pPr>
    <w:rPr>
      <w:sz w:val="24"/>
      <w:lang w:eastAsia="ru-RU"/>
    </w:rPr>
  </w:style>
  <w:style w:type="paragraph" w:customStyle="1" w:styleId="carouselnextbutton">
    <w:name w:val="carouselnextbutton"/>
    <w:basedOn w:val="a1"/>
    <w:rsid w:val="00BA25E2"/>
    <w:pPr>
      <w:spacing w:before="100" w:beforeAutospacing="1" w:after="100" w:afterAutospacing="1"/>
    </w:pPr>
    <w:rPr>
      <w:sz w:val="24"/>
      <w:lang w:eastAsia="ru-RU"/>
    </w:rPr>
  </w:style>
  <w:style w:type="paragraph" w:customStyle="1" w:styleId="alert-container">
    <w:name w:val="alert-container"/>
    <w:basedOn w:val="a1"/>
    <w:rsid w:val="00BA25E2"/>
    <w:pPr>
      <w:spacing w:before="100" w:beforeAutospacing="1" w:after="100" w:afterAutospacing="1"/>
    </w:pPr>
    <w:rPr>
      <w:sz w:val="24"/>
      <w:lang w:eastAsia="ru-RU"/>
    </w:rPr>
  </w:style>
  <w:style w:type="paragraph" w:customStyle="1" w:styleId="alert-title">
    <w:name w:val="alert-title"/>
    <w:basedOn w:val="a1"/>
    <w:rsid w:val="00BA25E2"/>
    <w:pPr>
      <w:pBdr>
        <w:bottom w:val="single" w:sz="6" w:space="4" w:color="D1D1D1"/>
      </w:pBdr>
      <w:shd w:val="clear" w:color="auto" w:fill="E6E6E6"/>
      <w:spacing w:before="100" w:beforeAutospacing="1" w:after="100" w:afterAutospacing="1"/>
    </w:pPr>
    <w:rPr>
      <w:sz w:val="21"/>
      <w:szCs w:val="21"/>
      <w:lang w:eastAsia="ru-RU"/>
    </w:rPr>
  </w:style>
  <w:style w:type="paragraph" w:customStyle="1" w:styleId="alert-message">
    <w:name w:val="alert-message"/>
    <w:basedOn w:val="a1"/>
    <w:rsid w:val="00BA25E2"/>
    <w:pPr>
      <w:spacing w:before="100" w:beforeAutospacing="1" w:after="100" w:afterAutospacing="1"/>
      <w:jc w:val="center"/>
    </w:pPr>
    <w:rPr>
      <w:sz w:val="21"/>
      <w:szCs w:val="21"/>
      <w:lang w:eastAsia="ru-RU"/>
    </w:rPr>
  </w:style>
  <w:style w:type="paragraph" w:customStyle="1" w:styleId="alert-buttons-container">
    <w:name w:val="alert-buttons-container"/>
    <w:basedOn w:val="a1"/>
    <w:rsid w:val="00BA25E2"/>
    <w:pPr>
      <w:spacing w:before="100" w:beforeAutospacing="1" w:after="100" w:afterAutospacing="1"/>
      <w:jc w:val="center"/>
    </w:pPr>
    <w:rPr>
      <w:sz w:val="24"/>
      <w:lang w:eastAsia="ru-RU"/>
    </w:rPr>
  </w:style>
  <w:style w:type="paragraph" w:customStyle="1" w:styleId="alert-button">
    <w:name w:val="alert-button"/>
    <w:basedOn w:val="a1"/>
    <w:rsid w:val="00BA25E2"/>
    <w:pPr>
      <w:shd w:val="clear" w:color="auto" w:fill="474747"/>
      <w:spacing w:before="100" w:beforeAutospacing="1" w:after="100" w:afterAutospacing="1"/>
    </w:pPr>
    <w:rPr>
      <w:color w:val="FFFFFF"/>
      <w:sz w:val="24"/>
      <w:lang w:eastAsia="ru-RU"/>
    </w:rPr>
  </w:style>
  <w:style w:type="paragraph" w:customStyle="1" w:styleId="mw-tmh-playtext">
    <w:name w:val="mw-tmh-playtext"/>
    <w:basedOn w:val="a1"/>
    <w:rsid w:val="00BA25E2"/>
    <w:pPr>
      <w:spacing w:before="100" w:beforeAutospacing="1" w:after="100" w:afterAutospacing="1"/>
    </w:pPr>
    <w:rPr>
      <w:sz w:val="24"/>
      <w:lang w:eastAsia="ru-RU"/>
    </w:rPr>
  </w:style>
  <w:style w:type="paragraph" w:customStyle="1" w:styleId="suggestions">
    <w:name w:val="suggestions"/>
    <w:basedOn w:val="a1"/>
    <w:rsid w:val="00BA25E2"/>
    <w:rPr>
      <w:sz w:val="24"/>
      <w:lang w:eastAsia="ru-RU"/>
    </w:rPr>
  </w:style>
  <w:style w:type="paragraph" w:customStyle="1" w:styleId="suggestions-special">
    <w:name w:val="suggestions-special"/>
    <w:basedOn w:val="a1"/>
    <w:rsid w:val="00BA25E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sz w:val="24"/>
      <w:lang w:eastAsia="ru-RU"/>
    </w:rPr>
  </w:style>
  <w:style w:type="paragraph" w:customStyle="1" w:styleId="suggestions-results">
    <w:name w:val="suggestions-results"/>
    <w:basedOn w:val="a1"/>
    <w:rsid w:val="00BA25E2"/>
    <w:pPr>
      <w:pBdr>
        <w:top w:val="single" w:sz="6" w:space="0" w:color="AAAAAA"/>
        <w:left w:val="single" w:sz="6" w:space="0" w:color="AAAAAA"/>
        <w:bottom w:val="single" w:sz="6" w:space="0" w:color="AAAAAA"/>
        <w:right w:val="single" w:sz="6" w:space="0" w:color="AAAAAA"/>
      </w:pBdr>
      <w:shd w:val="clear" w:color="auto" w:fill="FFFFFF"/>
    </w:pPr>
    <w:rPr>
      <w:sz w:val="24"/>
      <w:lang w:eastAsia="ru-RU"/>
    </w:rPr>
  </w:style>
  <w:style w:type="paragraph" w:customStyle="1" w:styleId="suggestions-result">
    <w:name w:val="suggestions-result"/>
    <w:basedOn w:val="a1"/>
    <w:rsid w:val="00BA25E2"/>
    <w:pPr>
      <w:spacing w:line="360" w:lineRule="atLeast"/>
    </w:pPr>
    <w:rPr>
      <w:color w:val="000000"/>
      <w:sz w:val="24"/>
      <w:lang w:eastAsia="ru-RU"/>
    </w:rPr>
  </w:style>
  <w:style w:type="paragraph" w:customStyle="1" w:styleId="suggestions-result-current">
    <w:name w:val="suggestions-result-current"/>
    <w:basedOn w:val="a1"/>
    <w:rsid w:val="00BA25E2"/>
    <w:pPr>
      <w:shd w:val="clear" w:color="auto" w:fill="4C59A6"/>
      <w:spacing w:before="100" w:beforeAutospacing="1" w:after="100" w:afterAutospacing="1"/>
    </w:pPr>
    <w:rPr>
      <w:color w:val="FFFFFF"/>
      <w:sz w:val="24"/>
      <w:lang w:eastAsia="ru-RU"/>
    </w:rPr>
  </w:style>
  <w:style w:type="paragraph" w:customStyle="1" w:styleId="highlight">
    <w:name w:val="highlight"/>
    <w:basedOn w:val="a1"/>
    <w:rsid w:val="00BA25E2"/>
    <w:pPr>
      <w:spacing w:before="100" w:beforeAutospacing="1" w:after="100" w:afterAutospacing="1"/>
    </w:pPr>
    <w:rPr>
      <w:b/>
      <w:bCs/>
      <w:sz w:val="24"/>
      <w:lang w:eastAsia="ru-RU"/>
    </w:rPr>
  </w:style>
  <w:style w:type="paragraph" w:customStyle="1" w:styleId="referencetooltip">
    <w:name w:val="referencetooltip"/>
    <w:basedOn w:val="a1"/>
    <w:rsid w:val="00BA25E2"/>
    <w:rPr>
      <w:sz w:val="18"/>
      <w:szCs w:val="18"/>
      <w:lang w:eastAsia="ru-RU"/>
    </w:rPr>
  </w:style>
  <w:style w:type="paragraph" w:customStyle="1" w:styleId="rtflipped">
    <w:name w:val="rtflipped"/>
    <w:basedOn w:val="a1"/>
    <w:rsid w:val="00BA25E2"/>
    <w:pPr>
      <w:spacing w:before="100" w:beforeAutospacing="1" w:after="100" w:afterAutospacing="1"/>
    </w:pPr>
    <w:rPr>
      <w:sz w:val="24"/>
      <w:lang w:eastAsia="ru-RU"/>
    </w:rPr>
  </w:style>
  <w:style w:type="paragraph" w:customStyle="1" w:styleId="rtsettings">
    <w:name w:val="rtsettings"/>
    <w:basedOn w:val="a1"/>
    <w:rsid w:val="00BA25E2"/>
    <w:pPr>
      <w:ind w:left="120"/>
    </w:pPr>
    <w:rPr>
      <w:sz w:val="24"/>
      <w:lang w:eastAsia="ru-RU"/>
    </w:rPr>
  </w:style>
  <w:style w:type="paragraph" w:customStyle="1" w:styleId="mw-ui-button">
    <w:name w:val="mw-ui-button"/>
    <w:basedOn w:val="a1"/>
    <w:rsid w:val="00BA25E2"/>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sz w:val="24"/>
      <w:lang w:eastAsia="ru-RU"/>
    </w:rPr>
  </w:style>
  <w:style w:type="paragraph" w:customStyle="1" w:styleId="mw-ui-icon">
    <w:name w:val="mw-ui-icon"/>
    <w:basedOn w:val="a1"/>
    <w:rsid w:val="00BA25E2"/>
    <w:pPr>
      <w:spacing w:before="100" w:beforeAutospacing="1" w:after="100" w:afterAutospacing="1" w:line="360" w:lineRule="atLeast"/>
    </w:pPr>
    <w:rPr>
      <w:sz w:val="24"/>
      <w:lang w:eastAsia="ru-RU"/>
    </w:rPr>
  </w:style>
  <w:style w:type="paragraph" w:customStyle="1" w:styleId="cn-closebutton">
    <w:name w:val="cn-closebutton"/>
    <w:basedOn w:val="a1"/>
    <w:rsid w:val="00BA25E2"/>
    <w:pPr>
      <w:spacing w:before="100" w:beforeAutospacing="1" w:after="100" w:afterAutospacing="1"/>
      <w:ind w:firstLine="285"/>
    </w:pPr>
    <w:rPr>
      <w:sz w:val="24"/>
      <w:lang w:eastAsia="ru-RU"/>
    </w:rPr>
  </w:style>
  <w:style w:type="paragraph" w:customStyle="1" w:styleId="ve-init-mw-desktoparticletarget-loading-overlay">
    <w:name w:val="ve-init-mw-desktoparticletarget-loading-overlay"/>
    <w:basedOn w:val="a1"/>
    <w:rsid w:val="00BA25E2"/>
    <w:pPr>
      <w:spacing w:after="100" w:afterAutospacing="1"/>
    </w:pPr>
    <w:rPr>
      <w:sz w:val="24"/>
      <w:lang w:eastAsia="ru-RU"/>
    </w:rPr>
  </w:style>
  <w:style w:type="paragraph" w:customStyle="1" w:styleId="ve-init-mw-desktoparticletarget-progress">
    <w:name w:val="ve-init-mw-desktoparticletarget-progress"/>
    <w:basedOn w:val="a1"/>
    <w:rsid w:val="00BA25E2"/>
    <w:pPr>
      <w:pBdr>
        <w:top w:val="single" w:sz="6" w:space="0" w:color="347BFF"/>
        <w:left w:val="single" w:sz="6" w:space="0" w:color="347BFF"/>
        <w:bottom w:val="single" w:sz="6" w:space="0" w:color="347BFF"/>
        <w:right w:val="single" w:sz="6" w:space="0" w:color="347BFF"/>
      </w:pBdr>
      <w:shd w:val="clear" w:color="auto" w:fill="FFFFFF"/>
      <w:ind w:left="3060" w:right="3060"/>
    </w:pPr>
    <w:rPr>
      <w:sz w:val="24"/>
      <w:lang w:eastAsia="ru-RU"/>
    </w:rPr>
  </w:style>
  <w:style w:type="paragraph" w:customStyle="1" w:styleId="ve-init-mw-desktoparticletarget-progress-bar">
    <w:name w:val="ve-init-mw-desktoparticletarget-progress-bar"/>
    <w:basedOn w:val="a1"/>
    <w:rsid w:val="00BA25E2"/>
    <w:pPr>
      <w:shd w:val="clear" w:color="auto" w:fill="347BFF"/>
      <w:spacing w:before="100" w:beforeAutospacing="1" w:after="100" w:afterAutospacing="1"/>
    </w:pPr>
    <w:rPr>
      <w:sz w:val="24"/>
      <w:lang w:eastAsia="ru-RU"/>
    </w:rPr>
  </w:style>
  <w:style w:type="paragraph" w:customStyle="1" w:styleId="mw-editsection">
    <w:name w:val="mw-editsection"/>
    <w:basedOn w:val="a1"/>
    <w:rsid w:val="00BA25E2"/>
    <w:pPr>
      <w:spacing w:before="100" w:beforeAutospacing="1" w:after="100" w:afterAutospacing="1"/>
    </w:pPr>
    <w:rPr>
      <w:sz w:val="24"/>
      <w:lang w:eastAsia="ru-RU"/>
    </w:rPr>
  </w:style>
  <w:style w:type="paragraph" w:customStyle="1" w:styleId="mw-editsection-divider">
    <w:name w:val="mw-editsection-divider"/>
    <w:basedOn w:val="a1"/>
    <w:rsid w:val="00BA25E2"/>
    <w:pPr>
      <w:spacing w:before="100" w:beforeAutospacing="1" w:after="100" w:afterAutospacing="1"/>
    </w:pPr>
    <w:rPr>
      <w:color w:val="555555"/>
      <w:sz w:val="24"/>
      <w:lang w:eastAsia="ru-RU"/>
    </w:rPr>
  </w:style>
  <w:style w:type="paragraph" w:customStyle="1" w:styleId="mw-mmv-overlay">
    <w:name w:val="mw-mmv-overlay"/>
    <w:basedOn w:val="a1"/>
    <w:rsid w:val="00BA25E2"/>
    <w:pPr>
      <w:shd w:val="clear" w:color="auto" w:fill="000000"/>
      <w:spacing w:before="100" w:beforeAutospacing="1" w:after="100" w:afterAutospacing="1"/>
    </w:pPr>
    <w:rPr>
      <w:sz w:val="24"/>
      <w:lang w:eastAsia="ru-RU"/>
    </w:rPr>
  </w:style>
  <w:style w:type="paragraph" w:customStyle="1" w:styleId="mw-mmv-filepage-buttons">
    <w:name w:val="mw-mmv-filepage-buttons"/>
    <w:basedOn w:val="a1"/>
    <w:rsid w:val="00BA25E2"/>
    <w:pPr>
      <w:spacing w:before="75" w:after="100" w:afterAutospacing="1"/>
    </w:pPr>
    <w:rPr>
      <w:sz w:val="24"/>
      <w:lang w:eastAsia="ru-RU"/>
    </w:rPr>
  </w:style>
  <w:style w:type="paragraph" w:customStyle="1" w:styleId="allpagesredirect">
    <w:name w:val="allpagesredirect"/>
    <w:basedOn w:val="a1"/>
    <w:rsid w:val="00BA25E2"/>
    <w:pPr>
      <w:spacing w:before="100" w:beforeAutospacing="1" w:after="100" w:afterAutospacing="1"/>
    </w:pPr>
    <w:rPr>
      <w:i/>
      <w:iCs/>
      <w:sz w:val="24"/>
      <w:lang w:eastAsia="ru-RU"/>
    </w:rPr>
  </w:style>
  <w:style w:type="paragraph" w:customStyle="1" w:styleId="mw-tag-markers">
    <w:name w:val="mw-tag-markers"/>
    <w:basedOn w:val="a1"/>
    <w:rsid w:val="00BA25E2"/>
    <w:pPr>
      <w:spacing w:before="100" w:beforeAutospacing="1" w:after="100" w:afterAutospacing="1"/>
    </w:pPr>
    <w:rPr>
      <w:rFonts w:ascii="Arial" w:hAnsi="Arial" w:cs="Arial"/>
      <w:i/>
      <w:iCs/>
      <w:sz w:val="22"/>
      <w:szCs w:val="22"/>
      <w:lang w:eastAsia="ru-RU"/>
    </w:rPr>
  </w:style>
  <w:style w:type="paragraph" w:customStyle="1" w:styleId="warningbox">
    <w:name w:val="warningbox"/>
    <w:basedOn w:val="a1"/>
    <w:rsid w:val="00BA25E2"/>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lang w:eastAsia="ru-RU"/>
    </w:rPr>
  </w:style>
  <w:style w:type="paragraph" w:customStyle="1" w:styleId="informationbox">
    <w:name w:val="informationbox"/>
    <w:basedOn w:val="a1"/>
    <w:rsid w:val="00BA25E2"/>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lang w:eastAsia="ru-RU"/>
    </w:rPr>
  </w:style>
  <w:style w:type="paragraph" w:customStyle="1" w:styleId="infobox">
    <w:name w:val="infobox"/>
    <w:basedOn w:val="a1"/>
    <w:rsid w:val="00BA25E2"/>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lang w:eastAsia="ru-RU"/>
    </w:rPr>
  </w:style>
  <w:style w:type="paragraph" w:customStyle="1" w:styleId="notice">
    <w:name w:val="notice"/>
    <w:basedOn w:val="a1"/>
    <w:rsid w:val="00BA25E2"/>
    <w:pPr>
      <w:spacing w:before="240" w:after="240"/>
      <w:ind w:left="120" w:right="120"/>
      <w:jc w:val="both"/>
    </w:pPr>
    <w:rPr>
      <w:sz w:val="24"/>
      <w:lang w:eastAsia="ru-RU"/>
    </w:rPr>
  </w:style>
  <w:style w:type="paragraph" w:customStyle="1" w:styleId="messagebox">
    <w:name w:val="messagebox"/>
    <w:basedOn w:val="a1"/>
    <w:rsid w:val="00BA25E2"/>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lang w:eastAsia="ru-RU"/>
    </w:rPr>
  </w:style>
  <w:style w:type="paragraph" w:customStyle="1" w:styleId="references-small">
    <w:name w:val="references-small"/>
    <w:basedOn w:val="a1"/>
    <w:rsid w:val="00BA25E2"/>
    <w:rPr>
      <w:sz w:val="22"/>
      <w:szCs w:val="22"/>
      <w:lang w:eastAsia="ru-RU"/>
    </w:rPr>
  </w:style>
  <w:style w:type="paragraph" w:customStyle="1" w:styleId="references-scroll">
    <w:name w:val="references-scroll"/>
    <w:basedOn w:val="a1"/>
    <w:rsid w:val="00BA25E2"/>
    <w:rPr>
      <w:sz w:val="24"/>
      <w:lang w:eastAsia="ru-RU"/>
    </w:rPr>
  </w:style>
  <w:style w:type="paragraph" w:customStyle="1" w:styleId="printonly">
    <w:name w:val="printonly"/>
    <w:basedOn w:val="a1"/>
    <w:rsid w:val="00BA25E2"/>
    <w:pPr>
      <w:spacing w:before="100" w:beforeAutospacing="1" w:after="100" w:afterAutospacing="1"/>
    </w:pPr>
    <w:rPr>
      <w:vanish/>
      <w:sz w:val="24"/>
      <w:lang w:eastAsia="ru-RU"/>
    </w:rPr>
  </w:style>
  <w:style w:type="paragraph" w:customStyle="1" w:styleId="dablink">
    <w:name w:val="dablink"/>
    <w:basedOn w:val="a1"/>
    <w:rsid w:val="00BA25E2"/>
    <w:pPr>
      <w:spacing w:before="100" w:beforeAutospacing="1" w:after="100" w:afterAutospacing="1"/>
    </w:pPr>
    <w:rPr>
      <w:i/>
      <w:iCs/>
      <w:sz w:val="24"/>
      <w:lang w:eastAsia="ru-RU"/>
    </w:rPr>
  </w:style>
  <w:style w:type="paragraph" w:customStyle="1" w:styleId="rellink">
    <w:name w:val="rellink"/>
    <w:basedOn w:val="a1"/>
    <w:rsid w:val="00BA25E2"/>
    <w:pPr>
      <w:spacing w:before="100" w:beforeAutospacing="1" w:after="100" w:afterAutospacing="1"/>
    </w:pPr>
    <w:rPr>
      <w:i/>
      <w:iCs/>
      <w:sz w:val="24"/>
      <w:lang w:eastAsia="ru-RU"/>
    </w:rPr>
  </w:style>
  <w:style w:type="paragraph" w:customStyle="1" w:styleId="coordinates">
    <w:name w:val="coordinates"/>
    <w:basedOn w:val="a1"/>
    <w:rsid w:val="00BA25E2"/>
    <w:rPr>
      <w:sz w:val="24"/>
      <w:lang w:eastAsia="ru-RU"/>
    </w:rPr>
  </w:style>
  <w:style w:type="paragraph" w:customStyle="1" w:styleId="geo-google">
    <w:name w:val="geo-google"/>
    <w:basedOn w:val="a1"/>
    <w:rsid w:val="00BA25E2"/>
    <w:pPr>
      <w:spacing w:before="100" w:beforeAutospacing="1" w:after="100" w:afterAutospacing="1" w:line="240" w:lineRule="atLeast"/>
    </w:pPr>
    <w:rPr>
      <w:b/>
      <w:bCs/>
      <w:sz w:val="24"/>
      <w:lang w:eastAsia="ru-RU"/>
    </w:rPr>
  </w:style>
  <w:style w:type="paragraph" w:customStyle="1" w:styleId="geo-osm">
    <w:name w:val="geo-osm"/>
    <w:basedOn w:val="a1"/>
    <w:rsid w:val="00BA25E2"/>
    <w:pPr>
      <w:spacing w:before="100" w:beforeAutospacing="1" w:after="100" w:afterAutospacing="1" w:line="240" w:lineRule="atLeast"/>
    </w:pPr>
    <w:rPr>
      <w:b/>
      <w:bCs/>
      <w:sz w:val="24"/>
      <w:lang w:eastAsia="ru-RU"/>
    </w:rPr>
  </w:style>
  <w:style w:type="paragraph" w:customStyle="1" w:styleId="geo-yandex">
    <w:name w:val="geo-yandex"/>
    <w:basedOn w:val="a1"/>
    <w:rsid w:val="00BA25E2"/>
    <w:pPr>
      <w:spacing w:before="100" w:beforeAutospacing="1" w:after="100" w:afterAutospacing="1" w:line="240" w:lineRule="atLeast"/>
    </w:pPr>
    <w:rPr>
      <w:b/>
      <w:bCs/>
      <w:sz w:val="24"/>
      <w:lang w:eastAsia="ru-RU"/>
    </w:rPr>
  </w:style>
  <w:style w:type="paragraph" w:customStyle="1" w:styleId="geo-multi-punct">
    <w:name w:val="geo-multi-punct"/>
    <w:basedOn w:val="a1"/>
    <w:rsid w:val="00BA25E2"/>
    <w:pPr>
      <w:spacing w:before="100" w:beforeAutospacing="1" w:after="100" w:afterAutospacing="1"/>
    </w:pPr>
    <w:rPr>
      <w:vanish/>
      <w:sz w:val="24"/>
      <w:lang w:eastAsia="ru-RU"/>
    </w:rPr>
  </w:style>
  <w:style w:type="paragraph" w:customStyle="1" w:styleId="geo-lat">
    <w:name w:val="geo-lat"/>
    <w:basedOn w:val="a1"/>
    <w:rsid w:val="00BA25E2"/>
    <w:pPr>
      <w:spacing w:before="100" w:beforeAutospacing="1" w:after="100" w:afterAutospacing="1"/>
    </w:pPr>
    <w:rPr>
      <w:sz w:val="24"/>
      <w:lang w:eastAsia="ru-RU"/>
    </w:rPr>
  </w:style>
  <w:style w:type="paragraph" w:customStyle="1" w:styleId="geo-lon">
    <w:name w:val="geo-lon"/>
    <w:basedOn w:val="a1"/>
    <w:rsid w:val="00BA25E2"/>
    <w:pPr>
      <w:spacing w:before="100" w:beforeAutospacing="1" w:after="100" w:afterAutospacing="1"/>
    </w:pPr>
    <w:rPr>
      <w:sz w:val="24"/>
      <w:lang w:eastAsia="ru-RU"/>
    </w:rPr>
  </w:style>
  <w:style w:type="paragraph" w:customStyle="1" w:styleId="wp-templatelink">
    <w:name w:val="wp-templatelink"/>
    <w:basedOn w:val="a1"/>
    <w:rsid w:val="00BA25E2"/>
    <w:pPr>
      <w:spacing w:before="100" w:beforeAutospacing="1" w:after="100" w:afterAutospacing="1"/>
    </w:pPr>
    <w:rPr>
      <w:color w:val="9098A0"/>
      <w:sz w:val="24"/>
      <w:lang w:eastAsia="ru-RU"/>
    </w:rPr>
  </w:style>
  <w:style w:type="paragraph" w:customStyle="1" w:styleId="mw-fr-reviewlink">
    <w:name w:val="mw-fr-reviewlink"/>
    <w:basedOn w:val="a1"/>
    <w:rsid w:val="00BA25E2"/>
    <w:pPr>
      <w:spacing w:before="100" w:beforeAutospacing="1" w:after="100" w:afterAutospacing="1"/>
    </w:pPr>
    <w:rPr>
      <w:sz w:val="20"/>
      <w:szCs w:val="20"/>
      <w:lang w:eastAsia="ru-RU"/>
    </w:rPr>
  </w:style>
  <w:style w:type="paragraph" w:customStyle="1" w:styleId="fr-hist-basic-user">
    <w:name w:val="fr-hist-basic-user"/>
    <w:basedOn w:val="a1"/>
    <w:rsid w:val="00BA25E2"/>
    <w:pPr>
      <w:spacing w:before="100" w:beforeAutospacing="1" w:after="100" w:afterAutospacing="1"/>
    </w:pPr>
    <w:rPr>
      <w:sz w:val="20"/>
      <w:szCs w:val="20"/>
      <w:lang w:eastAsia="ru-RU"/>
    </w:rPr>
  </w:style>
  <w:style w:type="paragraph" w:customStyle="1" w:styleId="fr-hist-basic-auto">
    <w:name w:val="fr-hist-basic-auto"/>
    <w:basedOn w:val="a1"/>
    <w:rsid w:val="00BA25E2"/>
    <w:pPr>
      <w:spacing w:before="100" w:beforeAutospacing="1" w:after="100" w:afterAutospacing="1"/>
    </w:pPr>
    <w:rPr>
      <w:sz w:val="20"/>
      <w:szCs w:val="20"/>
      <w:lang w:eastAsia="ru-RU"/>
    </w:rPr>
  </w:style>
  <w:style w:type="paragraph" w:customStyle="1" w:styleId="flaggedrevs-pending">
    <w:name w:val="flaggedrevs-pending"/>
    <w:basedOn w:val="a1"/>
    <w:rsid w:val="00BA25E2"/>
    <w:pPr>
      <w:shd w:val="clear" w:color="auto" w:fill="FFFFCC"/>
      <w:spacing w:before="100" w:beforeAutospacing="1" w:after="100" w:afterAutospacing="1"/>
    </w:pPr>
    <w:rPr>
      <w:sz w:val="24"/>
      <w:lang w:eastAsia="ru-RU"/>
    </w:rPr>
  </w:style>
  <w:style w:type="paragraph" w:customStyle="1" w:styleId="navbox">
    <w:name w:val="navbox"/>
    <w:basedOn w:val="a1"/>
    <w:rsid w:val="00BA25E2"/>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lang w:eastAsia="ru-RU"/>
    </w:rPr>
  </w:style>
  <w:style w:type="paragraph" w:customStyle="1" w:styleId="navbox-inner">
    <w:name w:val="navbox-inner"/>
    <w:basedOn w:val="a1"/>
    <w:rsid w:val="00BA25E2"/>
    <w:pPr>
      <w:spacing w:before="100" w:beforeAutospacing="1" w:after="100" w:afterAutospacing="1"/>
    </w:pPr>
    <w:rPr>
      <w:sz w:val="24"/>
      <w:lang w:eastAsia="ru-RU"/>
    </w:rPr>
  </w:style>
  <w:style w:type="paragraph" w:customStyle="1" w:styleId="navbox-subgroup">
    <w:name w:val="navbox-subgroup"/>
    <w:basedOn w:val="a1"/>
    <w:rsid w:val="00BA25E2"/>
    <w:pPr>
      <w:shd w:val="clear" w:color="auto" w:fill="FDFDFD"/>
      <w:spacing w:before="100" w:beforeAutospacing="1" w:after="100" w:afterAutospacing="1"/>
    </w:pPr>
    <w:rPr>
      <w:sz w:val="24"/>
      <w:lang w:eastAsia="ru-RU"/>
    </w:rPr>
  </w:style>
  <w:style w:type="paragraph" w:customStyle="1" w:styleId="navbox-group">
    <w:name w:val="navbox-group"/>
    <w:basedOn w:val="a1"/>
    <w:rsid w:val="00BA25E2"/>
    <w:pPr>
      <w:spacing w:before="100" w:beforeAutospacing="1" w:after="100" w:afterAutospacing="1" w:line="360" w:lineRule="atLeast"/>
      <w:jc w:val="center"/>
    </w:pPr>
    <w:rPr>
      <w:sz w:val="24"/>
      <w:lang w:eastAsia="ru-RU"/>
    </w:rPr>
  </w:style>
  <w:style w:type="paragraph" w:customStyle="1" w:styleId="navbox-title">
    <w:name w:val="navbox-title"/>
    <w:basedOn w:val="a1"/>
    <w:rsid w:val="00BA25E2"/>
    <w:pPr>
      <w:shd w:val="clear" w:color="auto" w:fill="CCCCFF"/>
      <w:spacing w:before="100" w:beforeAutospacing="1" w:after="100" w:afterAutospacing="1" w:line="360" w:lineRule="atLeast"/>
      <w:jc w:val="center"/>
    </w:pPr>
    <w:rPr>
      <w:sz w:val="24"/>
      <w:lang w:eastAsia="ru-RU"/>
    </w:rPr>
  </w:style>
  <w:style w:type="paragraph" w:customStyle="1" w:styleId="navbox-abovebelow">
    <w:name w:val="navbox-abovebelow"/>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list">
    <w:name w:val="navbox-list"/>
    <w:basedOn w:val="a1"/>
    <w:rsid w:val="00BA25E2"/>
    <w:pPr>
      <w:spacing w:before="100" w:beforeAutospacing="1" w:after="100" w:afterAutospacing="1"/>
    </w:pPr>
    <w:rPr>
      <w:sz w:val="24"/>
      <w:lang w:eastAsia="ru-RU"/>
    </w:rPr>
  </w:style>
  <w:style w:type="paragraph" w:customStyle="1" w:styleId="navbox-even">
    <w:name w:val="navbox-even"/>
    <w:basedOn w:val="a1"/>
    <w:rsid w:val="00BA25E2"/>
    <w:pPr>
      <w:shd w:val="clear" w:color="auto" w:fill="F4F4F4"/>
      <w:spacing w:before="100" w:beforeAutospacing="1" w:after="100" w:afterAutospacing="1"/>
    </w:pPr>
    <w:rPr>
      <w:sz w:val="24"/>
      <w:lang w:eastAsia="ru-RU"/>
    </w:rPr>
  </w:style>
  <w:style w:type="paragraph" w:customStyle="1" w:styleId="navbox-odd">
    <w:name w:val="navbox-odd"/>
    <w:basedOn w:val="a1"/>
    <w:rsid w:val="00BA25E2"/>
    <w:pPr>
      <w:spacing w:before="100" w:beforeAutospacing="1" w:after="100" w:afterAutospacing="1"/>
    </w:pPr>
    <w:rPr>
      <w:sz w:val="24"/>
      <w:lang w:eastAsia="ru-RU"/>
    </w:rPr>
  </w:style>
  <w:style w:type="paragraph" w:customStyle="1" w:styleId="navbar">
    <w:name w:val="navbar"/>
    <w:basedOn w:val="a1"/>
    <w:rsid w:val="00BA25E2"/>
    <w:pPr>
      <w:spacing w:before="100" w:beforeAutospacing="1" w:after="100" w:afterAutospacing="1"/>
    </w:pPr>
    <w:rPr>
      <w:sz w:val="21"/>
      <w:szCs w:val="21"/>
      <w:lang w:eastAsia="ru-RU"/>
    </w:rPr>
  </w:style>
  <w:style w:type="paragraph" w:customStyle="1" w:styleId="collapsebutton">
    <w:name w:val="collapsebutton"/>
    <w:basedOn w:val="a1"/>
    <w:rsid w:val="00BA25E2"/>
    <w:pPr>
      <w:spacing w:before="100" w:beforeAutospacing="1" w:after="100" w:afterAutospacing="1"/>
      <w:ind w:left="120"/>
      <w:jc w:val="right"/>
    </w:pPr>
    <w:rPr>
      <w:sz w:val="24"/>
      <w:lang w:eastAsia="ru-RU"/>
    </w:rPr>
  </w:style>
  <w:style w:type="paragraph" w:customStyle="1" w:styleId="nowrap">
    <w:name w:val="nowrap"/>
    <w:basedOn w:val="a1"/>
    <w:rsid w:val="00BA25E2"/>
    <w:pPr>
      <w:spacing w:before="100" w:beforeAutospacing="1" w:after="100" w:afterAutospacing="1"/>
    </w:pPr>
    <w:rPr>
      <w:sz w:val="24"/>
      <w:lang w:eastAsia="ru-RU"/>
    </w:rPr>
  </w:style>
  <w:style w:type="paragraph" w:customStyle="1" w:styleId="wrap">
    <w:name w:val="wrap"/>
    <w:basedOn w:val="a1"/>
    <w:rsid w:val="00BA25E2"/>
    <w:pPr>
      <w:spacing w:before="100" w:beforeAutospacing="1" w:after="100" w:afterAutospacing="1"/>
    </w:pPr>
    <w:rPr>
      <w:sz w:val="24"/>
      <w:lang w:eastAsia="ru-RU"/>
    </w:rPr>
  </w:style>
  <w:style w:type="paragraph" w:customStyle="1" w:styleId="watchlist-msg">
    <w:name w:val="watchlist-msg"/>
    <w:basedOn w:val="a1"/>
    <w:rsid w:val="00BA25E2"/>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lang w:eastAsia="ru-RU"/>
    </w:rPr>
  </w:style>
  <w:style w:type="paragraph" w:customStyle="1" w:styleId="math-template">
    <w:name w:val="math-template"/>
    <w:basedOn w:val="a1"/>
    <w:rsid w:val="00BA25E2"/>
    <w:pPr>
      <w:spacing w:before="100" w:beforeAutospacing="1" w:after="100" w:afterAutospacing="1"/>
    </w:pPr>
    <w:rPr>
      <w:sz w:val="29"/>
      <w:szCs w:val="29"/>
      <w:lang w:eastAsia="ru-RU"/>
    </w:rPr>
  </w:style>
  <w:style w:type="paragraph" w:customStyle="1" w:styleId="ipa">
    <w:name w:val="ipa"/>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unicode">
    <w:name w:val="unicode"/>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special-label">
    <w:name w:val="special-label"/>
    <w:basedOn w:val="a1"/>
    <w:rsid w:val="00BA25E2"/>
    <w:pPr>
      <w:spacing w:before="100" w:beforeAutospacing="1" w:after="100" w:afterAutospacing="1"/>
    </w:pPr>
    <w:rPr>
      <w:sz w:val="24"/>
      <w:lang w:eastAsia="ru-RU"/>
    </w:rPr>
  </w:style>
  <w:style w:type="paragraph" w:customStyle="1" w:styleId="special-query">
    <w:name w:val="special-query"/>
    <w:basedOn w:val="a1"/>
    <w:rsid w:val="00BA25E2"/>
    <w:pPr>
      <w:spacing w:before="100" w:beforeAutospacing="1" w:after="100" w:afterAutospacing="1"/>
    </w:pPr>
    <w:rPr>
      <w:sz w:val="24"/>
      <w:lang w:eastAsia="ru-RU"/>
    </w:rPr>
  </w:style>
  <w:style w:type="paragraph" w:customStyle="1" w:styleId="special-hover">
    <w:name w:val="special-hover"/>
    <w:basedOn w:val="a1"/>
    <w:rsid w:val="00BA25E2"/>
    <w:pPr>
      <w:spacing w:before="100" w:beforeAutospacing="1" w:after="100" w:afterAutospacing="1"/>
    </w:pPr>
    <w:rPr>
      <w:sz w:val="24"/>
      <w:lang w:eastAsia="ru-RU"/>
    </w:rPr>
  </w:style>
  <w:style w:type="paragraph" w:customStyle="1" w:styleId="mw-indicators">
    <w:name w:val="mw-indicators"/>
    <w:basedOn w:val="a1"/>
    <w:rsid w:val="00BA25E2"/>
    <w:pPr>
      <w:spacing w:before="100" w:beforeAutospacing="1" w:after="100" w:afterAutospacing="1"/>
    </w:pPr>
    <w:rPr>
      <w:sz w:val="24"/>
      <w:lang w:eastAsia="ru-RU"/>
    </w:rPr>
  </w:style>
  <w:style w:type="paragraph" w:customStyle="1" w:styleId="ve-ui-surface">
    <w:name w:val="ve-ui-surface"/>
    <w:basedOn w:val="a1"/>
    <w:rsid w:val="00BA25E2"/>
    <w:pPr>
      <w:spacing w:before="100" w:beforeAutospacing="1" w:after="100" w:afterAutospacing="1"/>
    </w:pPr>
    <w:rPr>
      <w:sz w:val="24"/>
      <w:lang w:eastAsia="ru-RU"/>
    </w:rPr>
  </w:style>
  <w:style w:type="paragraph" w:customStyle="1" w:styleId="ve-init-mw-desktoparticletarget-editablecontent">
    <w:name w:val="ve-init-mw-desktoparticletarget-editablecontent"/>
    <w:basedOn w:val="a1"/>
    <w:rsid w:val="00BA25E2"/>
    <w:pPr>
      <w:spacing w:before="100" w:beforeAutospacing="1" w:after="100" w:afterAutospacing="1"/>
    </w:pPr>
    <w:rPr>
      <w:sz w:val="24"/>
      <w:lang w:eastAsia="ru-RU"/>
    </w:rPr>
  </w:style>
  <w:style w:type="paragraph" w:customStyle="1" w:styleId="mw-mmv-view-expanded">
    <w:name w:val="mw-mmv-view-expanded"/>
    <w:basedOn w:val="a1"/>
    <w:rsid w:val="00BA25E2"/>
    <w:pPr>
      <w:spacing w:before="100" w:beforeAutospacing="1" w:after="100" w:afterAutospacing="1"/>
    </w:pPr>
    <w:rPr>
      <w:sz w:val="24"/>
      <w:lang w:eastAsia="ru-RU"/>
    </w:rPr>
  </w:style>
  <w:style w:type="paragraph" w:customStyle="1" w:styleId="mw-mmv-view-config">
    <w:name w:val="mw-mmv-view-config"/>
    <w:basedOn w:val="a1"/>
    <w:rsid w:val="00BA25E2"/>
    <w:pPr>
      <w:spacing w:before="100" w:beforeAutospacing="1" w:after="100" w:afterAutospacing="1"/>
    </w:pPr>
    <w:rPr>
      <w:sz w:val="24"/>
      <w:lang w:eastAsia="ru-RU"/>
    </w:rPr>
  </w:style>
  <w:style w:type="paragraph" w:customStyle="1" w:styleId="mw-empty-li">
    <w:name w:val="mw-empty-li"/>
    <w:basedOn w:val="a1"/>
    <w:rsid w:val="00BA25E2"/>
    <w:pPr>
      <w:spacing w:before="100" w:beforeAutospacing="1" w:after="100" w:afterAutospacing="1"/>
    </w:pPr>
    <w:rPr>
      <w:sz w:val="24"/>
      <w:lang w:eastAsia="ru-RU"/>
    </w:rPr>
  </w:style>
  <w:style w:type="paragraph" w:customStyle="1" w:styleId="imbox">
    <w:name w:val="imbox"/>
    <w:basedOn w:val="a1"/>
    <w:rsid w:val="00BA25E2"/>
    <w:pPr>
      <w:spacing w:before="100" w:beforeAutospacing="1" w:after="100" w:afterAutospacing="1"/>
    </w:pPr>
    <w:rPr>
      <w:sz w:val="24"/>
      <w:lang w:eastAsia="ru-RU"/>
    </w:rPr>
  </w:style>
  <w:style w:type="paragraph" w:customStyle="1" w:styleId="toclevel-2">
    <w:name w:val="toclevel-2"/>
    <w:basedOn w:val="a1"/>
    <w:rsid w:val="00BA25E2"/>
    <w:pPr>
      <w:spacing w:before="100" w:beforeAutospacing="1" w:after="100" w:afterAutospacing="1"/>
    </w:pPr>
    <w:rPr>
      <w:sz w:val="24"/>
      <w:lang w:eastAsia="ru-RU"/>
    </w:rPr>
  </w:style>
  <w:style w:type="paragraph" w:customStyle="1" w:styleId="toclevel-3">
    <w:name w:val="toclevel-3"/>
    <w:basedOn w:val="a1"/>
    <w:rsid w:val="00BA25E2"/>
    <w:pPr>
      <w:spacing w:before="100" w:beforeAutospacing="1" w:after="100" w:afterAutospacing="1"/>
    </w:pPr>
    <w:rPr>
      <w:sz w:val="24"/>
      <w:lang w:eastAsia="ru-RU"/>
    </w:rPr>
  </w:style>
  <w:style w:type="paragraph" w:customStyle="1" w:styleId="toclevel-4">
    <w:name w:val="toclevel-4"/>
    <w:basedOn w:val="a1"/>
    <w:rsid w:val="00BA25E2"/>
    <w:pPr>
      <w:spacing w:before="100" w:beforeAutospacing="1" w:after="100" w:afterAutospacing="1"/>
    </w:pPr>
    <w:rPr>
      <w:sz w:val="24"/>
      <w:lang w:eastAsia="ru-RU"/>
    </w:rPr>
  </w:style>
  <w:style w:type="paragraph" w:customStyle="1" w:styleId="toclevel-5">
    <w:name w:val="toclevel-5"/>
    <w:basedOn w:val="a1"/>
    <w:rsid w:val="00BA25E2"/>
    <w:pPr>
      <w:spacing w:before="100" w:beforeAutospacing="1" w:after="100" w:afterAutospacing="1"/>
    </w:pPr>
    <w:rPr>
      <w:sz w:val="24"/>
      <w:lang w:eastAsia="ru-RU"/>
    </w:rPr>
  </w:style>
  <w:style w:type="paragraph" w:customStyle="1" w:styleId="toclevel-6">
    <w:name w:val="toclevel-6"/>
    <w:basedOn w:val="a1"/>
    <w:rsid w:val="00BA25E2"/>
    <w:pPr>
      <w:spacing w:before="100" w:beforeAutospacing="1" w:after="100" w:afterAutospacing="1"/>
    </w:pPr>
    <w:rPr>
      <w:sz w:val="24"/>
      <w:lang w:eastAsia="ru-RU"/>
    </w:rPr>
  </w:style>
  <w:style w:type="paragraph" w:customStyle="1" w:styleId="toclevel-7">
    <w:name w:val="toclevel-7"/>
    <w:basedOn w:val="a1"/>
    <w:rsid w:val="00BA25E2"/>
    <w:pPr>
      <w:spacing w:before="100" w:beforeAutospacing="1" w:after="100" w:afterAutospacing="1"/>
    </w:pPr>
    <w:rPr>
      <w:sz w:val="24"/>
      <w:lang w:eastAsia="ru-RU"/>
    </w:rPr>
  </w:style>
  <w:style w:type="paragraph" w:customStyle="1" w:styleId="tocnumber">
    <w:name w:val="tocnumber"/>
    <w:basedOn w:val="a1"/>
    <w:rsid w:val="00BA25E2"/>
    <w:pPr>
      <w:spacing w:before="100" w:beforeAutospacing="1" w:after="100" w:afterAutospacing="1"/>
    </w:pPr>
    <w:rPr>
      <w:sz w:val="24"/>
      <w:lang w:eastAsia="ru-RU"/>
    </w:rPr>
  </w:style>
  <w:style w:type="paragraph" w:customStyle="1" w:styleId="floatleft">
    <w:name w:val="floatleft"/>
    <w:basedOn w:val="a1"/>
    <w:rsid w:val="00BA25E2"/>
    <w:pPr>
      <w:spacing w:before="100" w:beforeAutospacing="1" w:after="100" w:afterAutospacing="1"/>
    </w:pPr>
    <w:rPr>
      <w:sz w:val="24"/>
      <w:lang w:eastAsia="ru-RU"/>
    </w:rPr>
  </w:style>
  <w:style w:type="paragraph" w:customStyle="1" w:styleId="image">
    <w:name w:val="image"/>
    <w:basedOn w:val="a1"/>
    <w:rsid w:val="00BA25E2"/>
    <w:pPr>
      <w:spacing w:before="100" w:beforeAutospacing="1" w:after="100" w:afterAutospacing="1"/>
    </w:pPr>
    <w:rPr>
      <w:sz w:val="24"/>
      <w:lang w:eastAsia="ru-RU"/>
    </w:rPr>
  </w:style>
  <w:style w:type="paragraph" w:customStyle="1" w:styleId="geo-dec">
    <w:name w:val="geo-dec"/>
    <w:basedOn w:val="a1"/>
    <w:rsid w:val="00BA25E2"/>
    <w:pPr>
      <w:spacing w:before="100" w:beforeAutospacing="1" w:after="100" w:afterAutospacing="1"/>
    </w:pPr>
    <w:rPr>
      <w:sz w:val="24"/>
      <w:lang w:eastAsia="ru-RU"/>
    </w:rPr>
  </w:style>
  <w:style w:type="paragraph" w:customStyle="1" w:styleId="geo-dms">
    <w:name w:val="geo-dms"/>
    <w:basedOn w:val="a1"/>
    <w:rsid w:val="00BA25E2"/>
    <w:pPr>
      <w:spacing w:before="100" w:beforeAutospacing="1" w:after="100" w:afterAutospacing="1"/>
    </w:pPr>
    <w:rPr>
      <w:sz w:val="24"/>
      <w:lang w:eastAsia="ru-RU"/>
    </w:rPr>
  </w:style>
  <w:style w:type="paragraph" w:customStyle="1" w:styleId="selflink">
    <w:name w:val="selflink"/>
    <w:basedOn w:val="a1"/>
    <w:rsid w:val="00BA25E2"/>
    <w:pPr>
      <w:spacing w:before="100" w:beforeAutospacing="1" w:after="100" w:afterAutospacing="1"/>
    </w:pPr>
    <w:rPr>
      <w:sz w:val="24"/>
      <w:lang w:eastAsia="ru-RU"/>
    </w:rPr>
  </w:style>
  <w:style w:type="paragraph" w:customStyle="1" w:styleId="mbox-image">
    <w:name w:val="mbox-image"/>
    <w:basedOn w:val="a1"/>
    <w:rsid w:val="00BA25E2"/>
    <w:pPr>
      <w:spacing w:before="100" w:beforeAutospacing="1" w:after="100" w:afterAutospacing="1"/>
    </w:pPr>
    <w:rPr>
      <w:sz w:val="24"/>
      <w:lang w:eastAsia="ru-RU"/>
    </w:rPr>
  </w:style>
  <w:style w:type="paragraph" w:customStyle="1" w:styleId="tmbox">
    <w:name w:val="tmbox"/>
    <w:basedOn w:val="a1"/>
    <w:rsid w:val="00BA25E2"/>
    <w:pPr>
      <w:spacing w:before="100" w:beforeAutospacing="1" w:after="100" w:afterAutospacing="1"/>
    </w:pPr>
    <w:rPr>
      <w:sz w:val="24"/>
      <w:lang w:eastAsia="ru-RU"/>
    </w:rPr>
  </w:style>
  <w:style w:type="paragraph" w:customStyle="1" w:styleId="ambox-text-small">
    <w:name w:val="ambox-text-small"/>
    <w:basedOn w:val="a1"/>
    <w:rsid w:val="00BA25E2"/>
    <w:pPr>
      <w:spacing w:before="100" w:beforeAutospacing="1" w:after="100" w:afterAutospacing="1"/>
    </w:pPr>
    <w:rPr>
      <w:sz w:val="24"/>
      <w:lang w:eastAsia="ru-RU"/>
    </w:rPr>
  </w:style>
  <w:style w:type="paragraph" w:customStyle="1" w:styleId="uls-settings-trigger">
    <w:name w:val="uls-settings-trigger"/>
    <w:basedOn w:val="a1"/>
    <w:rsid w:val="00BA25E2"/>
    <w:pPr>
      <w:spacing w:before="100" w:beforeAutospacing="1" w:after="100" w:afterAutospacing="1"/>
    </w:pPr>
    <w:rPr>
      <w:sz w:val="24"/>
      <w:lang w:eastAsia="ru-RU"/>
    </w:rPr>
  </w:style>
  <w:style w:type="paragraph" w:customStyle="1" w:styleId="uls-trigger">
    <w:name w:val="uls-trigger"/>
    <w:basedOn w:val="a1"/>
    <w:rsid w:val="00BA25E2"/>
    <w:pPr>
      <w:spacing w:before="100" w:beforeAutospacing="1" w:after="100" w:afterAutospacing="1"/>
    </w:pPr>
    <w:rPr>
      <w:sz w:val="24"/>
      <w:lang w:eastAsia="ru-RU"/>
    </w:rPr>
  </w:style>
  <w:style w:type="paragraph" w:customStyle="1" w:styleId="alert-text">
    <w:name w:val="alert-text"/>
    <w:basedOn w:val="a1"/>
    <w:rsid w:val="00BA25E2"/>
    <w:pPr>
      <w:spacing w:before="100" w:beforeAutospacing="1" w:after="100" w:afterAutospacing="1"/>
    </w:pPr>
    <w:rPr>
      <w:color w:val="000000"/>
      <w:sz w:val="24"/>
      <w:lang w:eastAsia="ru-RU"/>
    </w:rPr>
  </w:style>
  <w:style w:type="paragraph" w:customStyle="1" w:styleId="cite-accessibility-label">
    <w:name w:val="cite-accessibility-label"/>
    <w:basedOn w:val="a1"/>
    <w:rsid w:val="00BA25E2"/>
    <w:pPr>
      <w:spacing w:before="100" w:beforeAutospacing="1" w:after="100" w:afterAutospacing="1"/>
    </w:pPr>
    <w:rPr>
      <w:sz w:val="24"/>
      <w:lang w:eastAsia="ru-RU"/>
    </w:rPr>
  </w:style>
  <w:style w:type="paragraph" w:customStyle="1" w:styleId="transparent">
    <w:name w:val="transparent"/>
    <w:basedOn w:val="a1"/>
    <w:rsid w:val="00BA25E2"/>
    <w:pPr>
      <w:spacing w:before="100" w:beforeAutospacing="1" w:after="100" w:afterAutospacing="1"/>
    </w:pPr>
    <w:rPr>
      <w:sz w:val="24"/>
      <w:lang w:eastAsia="ru-RU"/>
    </w:rPr>
  </w:style>
  <w:style w:type="paragraph" w:customStyle="1" w:styleId="plainlinksneverexpand">
    <w:name w:val="plainlinksneverexpand"/>
    <w:basedOn w:val="a1"/>
    <w:rsid w:val="00BA25E2"/>
    <w:pPr>
      <w:spacing w:before="100" w:beforeAutospacing="1" w:after="100" w:afterAutospacing="1"/>
    </w:pPr>
    <w:rPr>
      <w:sz w:val="24"/>
      <w:lang w:eastAsia="ru-RU"/>
    </w:rPr>
  </w:style>
  <w:style w:type="paragraph" w:customStyle="1" w:styleId="reflist">
    <w:name w:val="reflist"/>
    <w:basedOn w:val="a1"/>
    <w:rsid w:val="00BA25E2"/>
    <w:rPr>
      <w:sz w:val="24"/>
      <w:lang w:eastAsia="ru-RU"/>
    </w:rPr>
  </w:style>
  <w:style w:type="paragraph" w:customStyle="1" w:styleId="reflist1">
    <w:name w:val="reflist1"/>
    <w:basedOn w:val="a1"/>
    <w:rsid w:val="00BA25E2"/>
    <w:rPr>
      <w:sz w:val="24"/>
      <w:lang w:eastAsia="ru-RU"/>
    </w:rPr>
  </w:style>
  <w:style w:type="paragraph" w:customStyle="1" w:styleId="reflist2">
    <w:name w:val="reflist2"/>
    <w:basedOn w:val="a1"/>
    <w:rsid w:val="00BA25E2"/>
    <w:rPr>
      <w:sz w:val="24"/>
      <w:lang w:eastAsia="ru-RU"/>
    </w:rPr>
  </w:style>
  <w:style w:type="paragraph" w:customStyle="1" w:styleId="reflist3">
    <w:name w:val="reflist3"/>
    <w:basedOn w:val="a1"/>
    <w:rsid w:val="00BA25E2"/>
    <w:rPr>
      <w:sz w:val="24"/>
      <w:lang w:eastAsia="ru-RU"/>
    </w:rPr>
  </w:style>
  <w:style w:type="paragraph" w:customStyle="1" w:styleId="reflist4">
    <w:name w:val="reflist4"/>
    <w:basedOn w:val="a1"/>
    <w:rsid w:val="00BA25E2"/>
    <w:rPr>
      <w:sz w:val="24"/>
      <w:lang w:eastAsia="ru-RU"/>
    </w:rPr>
  </w:style>
  <w:style w:type="paragraph" w:customStyle="1" w:styleId="mw-dismissable-notice-body">
    <w:name w:val="mw-dismissable-notice-body"/>
    <w:basedOn w:val="a1"/>
    <w:rsid w:val="00BA25E2"/>
    <w:pPr>
      <w:spacing w:before="100" w:beforeAutospacing="1" w:after="100" w:afterAutospacing="1"/>
    </w:pPr>
    <w:rPr>
      <w:sz w:val="24"/>
      <w:lang w:eastAsia="ru-RU"/>
    </w:rPr>
  </w:style>
  <w:style w:type="character" w:customStyle="1" w:styleId="reference">
    <w:name w:val="reference"/>
    <w:rsid w:val="00BA25E2"/>
    <w:rPr>
      <w:sz w:val="19"/>
      <w:szCs w:val="19"/>
    </w:rPr>
  </w:style>
  <w:style w:type="character" w:customStyle="1" w:styleId="subcaption">
    <w:name w:val="subcaption"/>
    <w:basedOn w:val="a2"/>
    <w:rsid w:val="00BA25E2"/>
  </w:style>
  <w:style w:type="paragraph" w:customStyle="1" w:styleId="play-btn-large1">
    <w:name w:val="play-btn-large1"/>
    <w:basedOn w:val="a1"/>
    <w:rsid w:val="00BA25E2"/>
    <w:pPr>
      <w:spacing w:after="100" w:afterAutospacing="1"/>
      <w:ind w:left="-525"/>
    </w:pPr>
    <w:rPr>
      <w:sz w:val="24"/>
      <w:lang w:eastAsia="ru-RU"/>
    </w:rPr>
  </w:style>
  <w:style w:type="paragraph" w:customStyle="1" w:styleId="special-label1">
    <w:name w:val="special-label1"/>
    <w:basedOn w:val="a1"/>
    <w:rsid w:val="00BA25E2"/>
    <w:pPr>
      <w:spacing w:before="100" w:beforeAutospacing="1" w:after="100" w:afterAutospacing="1"/>
    </w:pPr>
    <w:rPr>
      <w:color w:val="808080"/>
      <w:sz w:val="24"/>
      <w:lang w:eastAsia="ru-RU"/>
    </w:rPr>
  </w:style>
  <w:style w:type="paragraph" w:customStyle="1" w:styleId="special-query1">
    <w:name w:val="special-query1"/>
    <w:basedOn w:val="a1"/>
    <w:rsid w:val="00BA25E2"/>
    <w:pPr>
      <w:spacing w:before="100" w:beforeAutospacing="1" w:after="100" w:afterAutospacing="1"/>
    </w:pPr>
    <w:rPr>
      <w:i/>
      <w:iCs/>
      <w:color w:val="000000"/>
      <w:sz w:val="24"/>
      <w:lang w:eastAsia="ru-RU"/>
    </w:rPr>
  </w:style>
  <w:style w:type="paragraph" w:customStyle="1" w:styleId="special-hover1">
    <w:name w:val="special-hover1"/>
    <w:basedOn w:val="a1"/>
    <w:rsid w:val="00BA25E2"/>
    <w:pPr>
      <w:shd w:val="clear" w:color="auto" w:fill="C0C0C0"/>
      <w:spacing w:before="100" w:beforeAutospacing="1" w:after="100" w:afterAutospacing="1"/>
    </w:pPr>
    <w:rPr>
      <w:sz w:val="24"/>
      <w:lang w:eastAsia="ru-RU"/>
    </w:rPr>
  </w:style>
  <w:style w:type="paragraph" w:customStyle="1" w:styleId="special-label2">
    <w:name w:val="special-label2"/>
    <w:basedOn w:val="a1"/>
    <w:rsid w:val="00BA25E2"/>
    <w:pPr>
      <w:spacing w:before="100" w:beforeAutospacing="1" w:after="100" w:afterAutospacing="1"/>
    </w:pPr>
    <w:rPr>
      <w:color w:val="FFFFFF"/>
      <w:sz w:val="24"/>
      <w:lang w:eastAsia="ru-RU"/>
    </w:rPr>
  </w:style>
  <w:style w:type="paragraph" w:customStyle="1" w:styleId="special-query2">
    <w:name w:val="special-query2"/>
    <w:basedOn w:val="a1"/>
    <w:rsid w:val="00BA25E2"/>
    <w:pPr>
      <w:spacing w:before="100" w:beforeAutospacing="1" w:after="100" w:afterAutospacing="1"/>
    </w:pPr>
    <w:rPr>
      <w:color w:val="FFFFFF"/>
      <w:sz w:val="24"/>
      <w:lang w:eastAsia="ru-RU"/>
    </w:rPr>
  </w:style>
  <w:style w:type="paragraph" w:customStyle="1" w:styleId="uls-settings-trigger1">
    <w:name w:val="uls-settings-trigger1"/>
    <w:basedOn w:val="a1"/>
    <w:rsid w:val="00BA25E2"/>
    <w:pPr>
      <w:spacing w:before="100" w:beforeAutospacing="1" w:after="100" w:afterAutospacing="1"/>
    </w:pPr>
    <w:rPr>
      <w:sz w:val="24"/>
      <w:lang w:eastAsia="ru-RU"/>
    </w:rPr>
  </w:style>
  <w:style w:type="paragraph" w:customStyle="1" w:styleId="uls-settings-trigger2">
    <w:name w:val="uls-settings-trigger2"/>
    <w:basedOn w:val="a1"/>
    <w:rsid w:val="00BA25E2"/>
    <w:pPr>
      <w:spacing w:before="45" w:after="100" w:afterAutospacing="1"/>
    </w:pPr>
    <w:rPr>
      <w:sz w:val="24"/>
      <w:lang w:eastAsia="ru-RU"/>
    </w:rPr>
  </w:style>
  <w:style w:type="paragraph" w:customStyle="1" w:styleId="mw-indicators1">
    <w:name w:val="mw-indicators1"/>
    <w:basedOn w:val="a1"/>
    <w:rsid w:val="00BA25E2"/>
    <w:pPr>
      <w:spacing w:before="100" w:beforeAutospacing="1" w:after="100" w:afterAutospacing="1"/>
    </w:pPr>
    <w:rPr>
      <w:vanish/>
      <w:sz w:val="24"/>
      <w:lang w:eastAsia="ru-RU"/>
    </w:rPr>
  </w:style>
  <w:style w:type="paragraph" w:customStyle="1" w:styleId="ve-ui-surface1">
    <w:name w:val="ve-ui-surface1"/>
    <w:basedOn w:val="a1"/>
    <w:rsid w:val="00BA25E2"/>
    <w:pPr>
      <w:spacing w:before="100" w:beforeAutospacing="1" w:after="100" w:afterAutospacing="1"/>
    </w:pPr>
    <w:rPr>
      <w:vanish/>
      <w:sz w:val="24"/>
      <w:lang w:eastAsia="ru-RU"/>
    </w:rPr>
  </w:style>
  <w:style w:type="paragraph" w:customStyle="1" w:styleId="ve-init-mw-desktoparticletarget-editablecontent1">
    <w:name w:val="ve-init-mw-desktoparticletarget-editablecontent1"/>
    <w:basedOn w:val="a1"/>
    <w:rsid w:val="00BA25E2"/>
    <w:pPr>
      <w:spacing w:before="100" w:beforeAutospacing="1" w:after="100" w:afterAutospacing="1"/>
    </w:pPr>
    <w:rPr>
      <w:vanish/>
      <w:sz w:val="24"/>
      <w:lang w:eastAsia="ru-RU"/>
    </w:rPr>
  </w:style>
  <w:style w:type="paragraph" w:customStyle="1" w:styleId="ve-ui-surface2">
    <w:name w:val="ve-ui-surface2"/>
    <w:basedOn w:val="a1"/>
    <w:rsid w:val="00BA25E2"/>
    <w:pPr>
      <w:spacing w:before="100" w:beforeAutospacing="1" w:after="100" w:afterAutospacing="1"/>
    </w:pPr>
    <w:rPr>
      <w:sz w:val="24"/>
      <w:lang w:eastAsia="ru-RU"/>
    </w:rPr>
  </w:style>
  <w:style w:type="paragraph" w:customStyle="1" w:styleId="special-query3">
    <w:name w:val="special-query3"/>
    <w:basedOn w:val="a1"/>
    <w:rsid w:val="00BA25E2"/>
    <w:pPr>
      <w:spacing w:before="100" w:beforeAutospacing="1" w:after="100" w:afterAutospacing="1"/>
    </w:pPr>
    <w:rPr>
      <w:sz w:val="24"/>
      <w:lang w:eastAsia="ru-RU"/>
    </w:rPr>
  </w:style>
  <w:style w:type="paragraph" w:customStyle="1" w:styleId="uls-trigger1">
    <w:name w:val="uls-trigger1"/>
    <w:basedOn w:val="a1"/>
    <w:rsid w:val="00BA25E2"/>
    <w:pPr>
      <w:spacing w:before="100" w:beforeAutospacing="1" w:after="100" w:afterAutospacing="1"/>
    </w:pPr>
    <w:rPr>
      <w:sz w:val="24"/>
      <w:lang w:eastAsia="ru-RU"/>
    </w:rPr>
  </w:style>
  <w:style w:type="paragraph" w:customStyle="1" w:styleId="uls-trigger2">
    <w:name w:val="uls-trigger2"/>
    <w:basedOn w:val="a1"/>
    <w:rsid w:val="00BA25E2"/>
    <w:pPr>
      <w:spacing w:before="100" w:beforeAutospacing="1" w:after="100" w:afterAutospacing="1"/>
    </w:pPr>
    <w:rPr>
      <w:sz w:val="24"/>
      <w:lang w:eastAsia="ru-RU"/>
    </w:rPr>
  </w:style>
  <w:style w:type="paragraph" w:customStyle="1" w:styleId="mw-mmv-view-expanded1">
    <w:name w:val="mw-mmv-view-expanded1"/>
    <w:basedOn w:val="a1"/>
    <w:rsid w:val="00BA25E2"/>
    <w:pPr>
      <w:spacing w:before="100" w:beforeAutospacing="1" w:after="100" w:afterAutospacing="1"/>
    </w:pPr>
    <w:rPr>
      <w:sz w:val="24"/>
      <w:lang w:eastAsia="ru-RU"/>
    </w:rPr>
  </w:style>
  <w:style w:type="paragraph" w:customStyle="1" w:styleId="mw-mmv-view-config1">
    <w:name w:val="mw-mmv-view-config1"/>
    <w:basedOn w:val="a1"/>
    <w:rsid w:val="00BA25E2"/>
    <w:pPr>
      <w:spacing w:before="100" w:beforeAutospacing="1" w:after="100" w:afterAutospacing="1"/>
    </w:pPr>
    <w:rPr>
      <w:sz w:val="24"/>
      <w:lang w:eastAsia="ru-RU"/>
    </w:rPr>
  </w:style>
  <w:style w:type="paragraph" w:customStyle="1" w:styleId="mw-empty-li1">
    <w:name w:val="mw-empty-li1"/>
    <w:basedOn w:val="a1"/>
    <w:rsid w:val="00BA25E2"/>
    <w:pPr>
      <w:spacing w:before="100" w:beforeAutospacing="1" w:after="100" w:afterAutospacing="1"/>
    </w:pPr>
    <w:rPr>
      <w:vanish/>
      <w:sz w:val="24"/>
      <w:lang w:eastAsia="ru-RU"/>
    </w:rPr>
  </w:style>
  <w:style w:type="character" w:customStyle="1" w:styleId="subcaption1">
    <w:name w:val="subcaption1"/>
    <w:rsid w:val="00BA25E2"/>
    <w:rPr>
      <w:b w:val="0"/>
      <w:bCs w:val="0"/>
      <w:sz w:val="19"/>
      <w:szCs w:val="19"/>
    </w:rPr>
  </w:style>
  <w:style w:type="paragraph" w:customStyle="1" w:styleId="imbox1">
    <w:name w:val="imbox1"/>
    <w:basedOn w:val="a1"/>
    <w:rsid w:val="00BA25E2"/>
    <w:pPr>
      <w:ind w:left="-120" w:right="-120"/>
    </w:pPr>
    <w:rPr>
      <w:sz w:val="24"/>
      <w:lang w:eastAsia="ru-RU"/>
    </w:rPr>
  </w:style>
  <w:style w:type="paragraph" w:customStyle="1" w:styleId="imbox2">
    <w:name w:val="imbox2"/>
    <w:basedOn w:val="a1"/>
    <w:rsid w:val="00BA25E2"/>
    <w:pPr>
      <w:spacing w:before="60" w:after="60"/>
      <w:ind w:left="60" w:right="60"/>
    </w:pPr>
    <w:rPr>
      <w:sz w:val="24"/>
      <w:lang w:eastAsia="ru-RU"/>
    </w:rPr>
  </w:style>
  <w:style w:type="paragraph" w:customStyle="1" w:styleId="tmbox1">
    <w:name w:val="tmbox1"/>
    <w:basedOn w:val="a1"/>
    <w:rsid w:val="00BA25E2"/>
    <w:pPr>
      <w:spacing w:before="30" w:after="30"/>
    </w:pPr>
    <w:rPr>
      <w:sz w:val="24"/>
      <w:lang w:eastAsia="ru-RU"/>
    </w:rPr>
  </w:style>
  <w:style w:type="paragraph" w:customStyle="1" w:styleId="ambox-text-small1">
    <w:name w:val="ambox-text-small1"/>
    <w:basedOn w:val="a1"/>
    <w:rsid w:val="00BA25E2"/>
    <w:pPr>
      <w:spacing w:before="100" w:beforeAutospacing="1" w:after="100" w:afterAutospacing="1"/>
    </w:pPr>
    <w:rPr>
      <w:sz w:val="20"/>
      <w:szCs w:val="20"/>
      <w:lang w:eastAsia="ru-RU"/>
    </w:rPr>
  </w:style>
  <w:style w:type="paragraph" w:customStyle="1" w:styleId="toclevel-21">
    <w:name w:val="toclevel-21"/>
    <w:basedOn w:val="a1"/>
    <w:rsid w:val="00BA25E2"/>
    <w:pPr>
      <w:spacing w:before="100" w:beforeAutospacing="1" w:after="100" w:afterAutospacing="1"/>
    </w:pPr>
    <w:rPr>
      <w:vanish/>
      <w:sz w:val="24"/>
      <w:lang w:eastAsia="ru-RU"/>
    </w:rPr>
  </w:style>
  <w:style w:type="paragraph" w:customStyle="1" w:styleId="toclevel-31">
    <w:name w:val="toclevel-31"/>
    <w:basedOn w:val="a1"/>
    <w:rsid w:val="00BA25E2"/>
    <w:pPr>
      <w:spacing w:before="100" w:beforeAutospacing="1" w:after="100" w:afterAutospacing="1"/>
    </w:pPr>
    <w:rPr>
      <w:vanish/>
      <w:sz w:val="24"/>
      <w:lang w:eastAsia="ru-RU"/>
    </w:rPr>
  </w:style>
  <w:style w:type="paragraph" w:customStyle="1" w:styleId="toclevel-41">
    <w:name w:val="toclevel-41"/>
    <w:basedOn w:val="a1"/>
    <w:rsid w:val="00BA25E2"/>
    <w:pPr>
      <w:spacing w:before="100" w:beforeAutospacing="1" w:after="100" w:afterAutospacing="1"/>
    </w:pPr>
    <w:rPr>
      <w:vanish/>
      <w:sz w:val="24"/>
      <w:lang w:eastAsia="ru-RU"/>
    </w:rPr>
  </w:style>
  <w:style w:type="paragraph" w:customStyle="1" w:styleId="toclevel-51">
    <w:name w:val="toclevel-51"/>
    <w:basedOn w:val="a1"/>
    <w:rsid w:val="00BA25E2"/>
    <w:pPr>
      <w:spacing w:before="100" w:beforeAutospacing="1" w:after="100" w:afterAutospacing="1"/>
    </w:pPr>
    <w:rPr>
      <w:vanish/>
      <w:sz w:val="24"/>
      <w:lang w:eastAsia="ru-RU"/>
    </w:rPr>
  </w:style>
  <w:style w:type="paragraph" w:customStyle="1" w:styleId="toclevel-61">
    <w:name w:val="toclevel-61"/>
    <w:basedOn w:val="a1"/>
    <w:rsid w:val="00BA25E2"/>
    <w:pPr>
      <w:spacing w:before="100" w:beforeAutospacing="1" w:after="100" w:afterAutospacing="1"/>
    </w:pPr>
    <w:rPr>
      <w:vanish/>
      <w:sz w:val="24"/>
      <w:lang w:eastAsia="ru-RU"/>
    </w:rPr>
  </w:style>
  <w:style w:type="paragraph" w:customStyle="1" w:styleId="toclevel-71">
    <w:name w:val="toclevel-71"/>
    <w:basedOn w:val="a1"/>
    <w:rsid w:val="00BA25E2"/>
    <w:pPr>
      <w:spacing w:before="100" w:beforeAutospacing="1" w:after="100" w:afterAutospacing="1"/>
    </w:pPr>
    <w:rPr>
      <w:vanish/>
      <w:sz w:val="24"/>
      <w:lang w:eastAsia="ru-RU"/>
    </w:rPr>
  </w:style>
  <w:style w:type="paragraph" w:customStyle="1" w:styleId="tocnumber1">
    <w:name w:val="tocnumber1"/>
    <w:basedOn w:val="a1"/>
    <w:rsid w:val="00BA25E2"/>
    <w:pPr>
      <w:spacing w:before="100" w:beforeAutospacing="1" w:after="100" w:afterAutospacing="1"/>
    </w:pPr>
    <w:rPr>
      <w:vanish/>
      <w:sz w:val="24"/>
      <w:lang w:eastAsia="ru-RU"/>
    </w:rPr>
  </w:style>
  <w:style w:type="paragraph" w:customStyle="1" w:styleId="floatleft1">
    <w:name w:val="floatleft1"/>
    <w:basedOn w:val="a1"/>
    <w:rsid w:val="00BA25E2"/>
    <w:pPr>
      <w:spacing w:before="30" w:after="30"/>
      <w:ind w:left="30" w:right="30"/>
      <w:textAlignment w:val="center"/>
    </w:pPr>
    <w:rPr>
      <w:sz w:val="24"/>
      <w:lang w:eastAsia="ru-RU"/>
    </w:rPr>
  </w:style>
  <w:style w:type="paragraph" w:customStyle="1" w:styleId="image1">
    <w:name w:val="image1"/>
    <w:basedOn w:val="a1"/>
    <w:rsid w:val="00BA25E2"/>
    <w:rPr>
      <w:sz w:val="24"/>
      <w:lang w:eastAsia="ru-RU"/>
    </w:rPr>
  </w:style>
  <w:style w:type="paragraph" w:customStyle="1" w:styleId="geo-dec1">
    <w:name w:val="geo-dec1"/>
    <w:basedOn w:val="a1"/>
    <w:rsid w:val="00BA25E2"/>
    <w:pPr>
      <w:spacing w:before="100" w:beforeAutospacing="1" w:after="100" w:afterAutospacing="1"/>
    </w:pPr>
    <w:rPr>
      <w:sz w:val="24"/>
      <w:lang w:eastAsia="ru-RU"/>
    </w:rPr>
  </w:style>
  <w:style w:type="paragraph" w:customStyle="1" w:styleId="geo-dms1">
    <w:name w:val="geo-dms1"/>
    <w:basedOn w:val="a1"/>
    <w:rsid w:val="00BA25E2"/>
    <w:pPr>
      <w:spacing w:before="100" w:beforeAutospacing="1" w:after="100" w:afterAutospacing="1"/>
    </w:pPr>
    <w:rPr>
      <w:sz w:val="24"/>
      <w:lang w:eastAsia="ru-RU"/>
    </w:rPr>
  </w:style>
  <w:style w:type="paragraph" w:customStyle="1" w:styleId="geo-dms2">
    <w:name w:val="geo-dms2"/>
    <w:basedOn w:val="a1"/>
    <w:rsid w:val="00BA25E2"/>
    <w:pPr>
      <w:spacing w:before="100" w:beforeAutospacing="1" w:after="100" w:afterAutospacing="1"/>
    </w:pPr>
    <w:rPr>
      <w:vanish/>
      <w:sz w:val="24"/>
      <w:lang w:eastAsia="ru-RU"/>
    </w:rPr>
  </w:style>
  <w:style w:type="paragraph" w:customStyle="1" w:styleId="geo-dec2">
    <w:name w:val="geo-dec2"/>
    <w:basedOn w:val="a1"/>
    <w:rsid w:val="00BA25E2"/>
    <w:pPr>
      <w:spacing w:before="100" w:beforeAutospacing="1" w:after="100" w:afterAutospacing="1"/>
    </w:pPr>
    <w:rPr>
      <w:vanish/>
      <w:sz w:val="24"/>
      <w:lang w:eastAsia="ru-RU"/>
    </w:rPr>
  </w:style>
  <w:style w:type="paragraph" w:customStyle="1" w:styleId="mw-dismissable-notice-body1">
    <w:name w:val="mw-dismissable-notice-body1"/>
    <w:basedOn w:val="a1"/>
    <w:rsid w:val="00BA25E2"/>
    <w:pPr>
      <w:spacing w:before="100" w:beforeAutospacing="1" w:after="100" w:afterAutospacing="1"/>
      <w:ind w:right="1200"/>
    </w:pPr>
    <w:rPr>
      <w:sz w:val="24"/>
      <w:lang w:eastAsia="ru-RU"/>
    </w:rPr>
  </w:style>
  <w:style w:type="paragraph" w:customStyle="1" w:styleId="navbox-title1">
    <w:name w:val="navbox-title1"/>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group1">
    <w:name w:val="navbox-group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abovebelow1">
    <w:name w:val="navbox-abovebelow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1">
    <w:name w:val="navbox1"/>
    <w:basedOn w:val="a1"/>
    <w:rsid w:val="00BA25E2"/>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lang w:eastAsia="ru-RU"/>
    </w:rPr>
  </w:style>
  <w:style w:type="paragraph" w:customStyle="1" w:styleId="navbar1">
    <w:name w:val="navbar1"/>
    <w:basedOn w:val="a1"/>
    <w:rsid w:val="00BA25E2"/>
    <w:pPr>
      <w:spacing w:before="100" w:beforeAutospacing="1" w:after="100" w:afterAutospacing="1"/>
    </w:pPr>
    <w:rPr>
      <w:sz w:val="24"/>
      <w:lang w:eastAsia="ru-RU"/>
    </w:rPr>
  </w:style>
  <w:style w:type="paragraph" w:customStyle="1" w:styleId="navbar2">
    <w:name w:val="navbar2"/>
    <w:basedOn w:val="a1"/>
    <w:rsid w:val="00BA25E2"/>
    <w:pPr>
      <w:spacing w:before="100" w:beforeAutospacing="1" w:after="100" w:afterAutospacing="1"/>
    </w:pPr>
    <w:rPr>
      <w:sz w:val="24"/>
      <w:lang w:eastAsia="ru-RU"/>
    </w:rPr>
  </w:style>
  <w:style w:type="paragraph" w:customStyle="1" w:styleId="navbar3">
    <w:name w:val="navbar3"/>
    <w:basedOn w:val="a1"/>
    <w:rsid w:val="00BA25E2"/>
    <w:pPr>
      <w:spacing w:before="100" w:beforeAutospacing="1" w:after="100" w:afterAutospacing="1"/>
      <w:ind w:right="120"/>
    </w:pPr>
    <w:rPr>
      <w:sz w:val="21"/>
      <w:szCs w:val="21"/>
      <w:lang w:eastAsia="ru-RU"/>
    </w:rPr>
  </w:style>
  <w:style w:type="paragraph" w:customStyle="1" w:styleId="collapsebutton1">
    <w:name w:val="collapsebutton1"/>
    <w:basedOn w:val="a1"/>
    <w:rsid w:val="00BA25E2"/>
    <w:pPr>
      <w:spacing w:before="100" w:beforeAutospacing="1" w:after="100" w:afterAutospacing="1"/>
      <w:ind w:left="120"/>
      <w:jc w:val="right"/>
    </w:pPr>
    <w:rPr>
      <w:sz w:val="24"/>
      <w:lang w:eastAsia="ru-RU"/>
    </w:rPr>
  </w:style>
  <w:style w:type="paragraph" w:customStyle="1" w:styleId="selflink1">
    <w:name w:val="selflink1"/>
    <w:basedOn w:val="a1"/>
    <w:rsid w:val="00BA25E2"/>
    <w:pPr>
      <w:spacing w:before="100" w:beforeAutospacing="1" w:after="100" w:afterAutospacing="1"/>
    </w:pPr>
    <w:rPr>
      <w:sz w:val="24"/>
      <w:lang w:eastAsia="ru-RU"/>
    </w:rPr>
  </w:style>
  <w:style w:type="paragraph" w:customStyle="1" w:styleId="mbox-image1">
    <w:name w:val="mbox-image1"/>
    <w:basedOn w:val="a1"/>
    <w:rsid w:val="00BA25E2"/>
    <w:pPr>
      <w:spacing w:before="100" w:beforeAutospacing="1" w:after="100" w:afterAutospacing="1"/>
    </w:pPr>
    <w:rPr>
      <w:vanish/>
      <w:sz w:val="24"/>
      <w:lang w:eastAsia="ru-RU"/>
    </w:rPr>
  </w:style>
  <w:style w:type="paragraph" w:customStyle="1" w:styleId="collapse-refs-p1">
    <w:name w:val="collapse-refs-p1"/>
    <w:basedOn w:val="a1"/>
    <w:rsid w:val="00BA25E2"/>
    <w:pPr>
      <w:spacing w:before="240" w:after="240"/>
      <w:ind w:left="480" w:right="480"/>
    </w:pPr>
    <w:rPr>
      <w:vanish/>
      <w:sz w:val="19"/>
      <w:szCs w:val="19"/>
      <w:lang w:eastAsia="ru-RU"/>
    </w:rPr>
  </w:style>
  <w:style w:type="paragraph" w:customStyle="1" w:styleId="collapse-refs-p2">
    <w:name w:val="collapse-refs-p2"/>
    <w:basedOn w:val="a1"/>
    <w:rsid w:val="00BA25E2"/>
    <w:pPr>
      <w:spacing w:before="240" w:after="240"/>
      <w:ind w:left="480" w:right="480"/>
    </w:pPr>
    <w:rPr>
      <w:vanish/>
      <w:sz w:val="19"/>
      <w:szCs w:val="19"/>
      <w:lang w:eastAsia="ru-RU"/>
    </w:rPr>
  </w:style>
  <w:style w:type="paragraph" w:customStyle="1" w:styleId="collapse-refs-p3">
    <w:name w:val="collapse-refs-p3"/>
    <w:basedOn w:val="a1"/>
    <w:rsid w:val="00BA25E2"/>
    <w:pPr>
      <w:spacing w:before="240" w:after="240"/>
      <w:ind w:left="480" w:right="480"/>
    </w:pPr>
    <w:rPr>
      <w:vanish/>
      <w:sz w:val="19"/>
      <w:szCs w:val="19"/>
      <w:lang w:eastAsia="ru-RU"/>
    </w:rPr>
  </w:style>
  <w:style w:type="paragraph" w:customStyle="1" w:styleId="collapse-refs-p4">
    <w:name w:val="collapse-refs-p4"/>
    <w:basedOn w:val="a1"/>
    <w:rsid w:val="00BA25E2"/>
    <w:pPr>
      <w:spacing w:before="240" w:after="240"/>
      <w:ind w:left="480" w:right="480"/>
    </w:pPr>
    <w:rPr>
      <w:vanish/>
      <w:sz w:val="19"/>
      <w:szCs w:val="19"/>
      <w:lang w:eastAsia="ru-RU"/>
    </w:rPr>
  </w:style>
  <w:style w:type="paragraph" w:customStyle="1" w:styleId="collapse-refs-p5">
    <w:name w:val="collapse-refs-p5"/>
    <w:basedOn w:val="a1"/>
    <w:rsid w:val="00BA25E2"/>
    <w:pPr>
      <w:spacing w:before="240" w:after="240"/>
      <w:ind w:left="480" w:right="480"/>
    </w:pPr>
    <w:rPr>
      <w:vanish/>
      <w:sz w:val="19"/>
      <w:szCs w:val="19"/>
      <w:lang w:eastAsia="ru-RU"/>
    </w:rPr>
  </w:style>
  <w:style w:type="character" w:customStyle="1" w:styleId="collapsebutton2">
    <w:name w:val="collapsebutton2"/>
    <w:rsid w:val="00BA25E2"/>
    <w:rPr>
      <w:b w:val="0"/>
      <w:bCs w:val="0"/>
    </w:rPr>
  </w:style>
  <w:style w:type="paragraph" w:customStyle="1" w:styleId="1f0">
    <w:name w:val="заголовок 1"/>
    <w:basedOn w:val="a1"/>
    <w:next w:val="a1"/>
    <w:rsid w:val="00BA25E2"/>
    <w:pPr>
      <w:keepNext/>
      <w:tabs>
        <w:tab w:val="left" w:pos="10065"/>
      </w:tabs>
      <w:autoSpaceDE w:val="0"/>
      <w:autoSpaceDN w:val="0"/>
      <w:ind w:firstLine="720"/>
      <w:outlineLvl w:val="0"/>
    </w:pPr>
    <w:rPr>
      <w:szCs w:val="28"/>
      <w:lang w:eastAsia="ru-RU"/>
    </w:rPr>
  </w:style>
  <w:style w:type="table" w:customStyle="1" w:styleId="2c">
    <w:name w:val="Сетка таблицы2"/>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3"/>
    <w:next w:val="afc"/>
    <w:uiPriority w:val="59"/>
    <w:rsid w:val="00BA25E2"/>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c"/>
    <w:rsid w:val="00BA25E2"/>
    <w:rPr>
      <w:rFonts w:ascii="Arial" w:eastAsia="Times New Roman" w:hAnsi="Arial" w:cs="Arial"/>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0">
    <w:name w:val="s_10"/>
    <w:rsid w:val="00BA25E2"/>
  </w:style>
  <w:style w:type="character" w:customStyle="1" w:styleId="affff2">
    <w:name w:val="Другое_"/>
    <w:link w:val="affff3"/>
    <w:uiPriority w:val="99"/>
    <w:rsid w:val="00BA25E2"/>
    <w:rPr>
      <w:rFonts w:eastAsia="Times New Roman"/>
      <w:sz w:val="17"/>
      <w:szCs w:val="17"/>
    </w:rPr>
  </w:style>
  <w:style w:type="paragraph" w:customStyle="1" w:styleId="affff3">
    <w:name w:val="Другое"/>
    <w:basedOn w:val="a1"/>
    <w:link w:val="affff2"/>
    <w:uiPriority w:val="99"/>
    <w:rsid w:val="00BA25E2"/>
    <w:pPr>
      <w:widowControl w:val="0"/>
    </w:pPr>
    <w:rPr>
      <w:rFonts w:cs="DejaVu Sans"/>
      <w:sz w:val="17"/>
      <w:szCs w:val="17"/>
      <w:lang w:val="en-US" w:bidi="hi-IN"/>
    </w:rPr>
  </w:style>
  <w:style w:type="character" w:customStyle="1" w:styleId="zakonspanusual11">
    <w:name w:val="zakonspanusual11"/>
    <w:rsid w:val="00BA25E2"/>
  </w:style>
  <w:style w:type="paragraph" w:customStyle="1" w:styleId="2d">
    <w:name w:val="Основной текст2"/>
    <w:basedOn w:val="a1"/>
    <w:link w:val="Bodytext"/>
    <w:qFormat/>
    <w:rsid w:val="00BA25E2"/>
    <w:pPr>
      <w:widowControl w:val="0"/>
      <w:shd w:val="clear" w:color="auto" w:fill="FFFFFF"/>
      <w:spacing w:before="300" w:after="600" w:line="322" w:lineRule="exact"/>
      <w:jc w:val="both"/>
    </w:pPr>
    <w:rPr>
      <w:spacing w:val="2"/>
      <w:sz w:val="22"/>
      <w:szCs w:val="22"/>
      <w:lang w:eastAsia="en-US"/>
    </w:rPr>
  </w:style>
  <w:style w:type="character" w:customStyle="1" w:styleId="affff4">
    <w:name w:val="Подпись к таблице_"/>
    <w:link w:val="affff5"/>
    <w:rsid w:val="00BA25E2"/>
    <w:rPr>
      <w:rFonts w:eastAsia="Times New Roman"/>
      <w:sz w:val="28"/>
      <w:szCs w:val="28"/>
    </w:rPr>
  </w:style>
  <w:style w:type="paragraph" w:customStyle="1" w:styleId="affff5">
    <w:name w:val="Подпись к таблице"/>
    <w:basedOn w:val="a1"/>
    <w:link w:val="affff4"/>
    <w:rsid w:val="00BA25E2"/>
    <w:pPr>
      <w:widowControl w:val="0"/>
      <w:jc w:val="right"/>
    </w:pPr>
    <w:rPr>
      <w:rFonts w:cs="DejaVu Sans"/>
      <w:szCs w:val="28"/>
      <w:lang w:val="en-US" w:bidi="hi-IN"/>
    </w:rPr>
  </w:style>
  <w:style w:type="character" w:customStyle="1" w:styleId="affff6">
    <w:name w:val="Оглавление_"/>
    <w:link w:val="affff7"/>
    <w:uiPriority w:val="99"/>
    <w:rsid w:val="00BA25E2"/>
    <w:rPr>
      <w:rFonts w:eastAsia="Times New Roman"/>
      <w:sz w:val="28"/>
      <w:szCs w:val="28"/>
    </w:rPr>
  </w:style>
  <w:style w:type="paragraph" w:customStyle="1" w:styleId="affff7">
    <w:name w:val="Оглавление"/>
    <w:basedOn w:val="a1"/>
    <w:link w:val="affff6"/>
    <w:uiPriority w:val="99"/>
    <w:rsid w:val="00BA25E2"/>
    <w:pPr>
      <w:widowControl w:val="0"/>
      <w:ind w:firstLine="720"/>
    </w:pPr>
    <w:rPr>
      <w:rFonts w:cs="DejaVu Sans"/>
      <w:szCs w:val="28"/>
      <w:lang w:val="en-US" w:bidi="hi-IN"/>
    </w:rPr>
  </w:style>
  <w:style w:type="paragraph" w:customStyle="1" w:styleId="05">
    <w:name w:val="05 таблицы название"/>
    <w:next w:val="a1"/>
    <w:link w:val="050"/>
    <w:qFormat/>
    <w:rsid w:val="00BA25E2"/>
    <w:pPr>
      <w:spacing w:before="240" w:after="120"/>
      <w:jc w:val="right"/>
    </w:pPr>
    <w:rPr>
      <w:rFonts w:eastAsia="Calibri" w:cs="Times New Roman"/>
      <w:szCs w:val="28"/>
      <w:lang w:val="ru-RU" w:eastAsia="en-US" w:bidi="ar-SA"/>
    </w:rPr>
  </w:style>
  <w:style w:type="character" w:customStyle="1" w:styleId="050">
    <w:name w:val="05 таблицы название Знак"/>
    <w:link w:val="05"/>
    <w:rsid w:val="00BA25E2"/>
    <w:rPr>
      <w:rFonts w:eastAsia="Calibri" w:cs="Times New Roman"/>
      <w:szCs w:val="28"/>
      <w:lang w:val="ru-RU" w:eastAsia="en-US" w:bidi="ar-SA"/>
    </w:rPr>
  </w:style>
  <w:style w:type="paragraph" w:styleId="affff8">
    <w:name w:val="TOC Heading"/>
    <w:basedOn w:val="12"/>
    <w:next w:val="a1"/>
    <w:uiPriority w:val="39"/>
    <w:unhideWhenUsed/>
    <w:qFormat/>
    <w:rsid w:val="00BA25E2"/>
    <w:pPr>
      <w:widowControl/>
      <w:autoSpaceDE/>
      <w:autoSpaceDN/>
      <w:adjustRightInd/>
      <w:ind w:firstLine="0"/>
      <w:jc w:val="left"/>
      <w:outlineLvl w:val="9"/>
    </w:pPr>
  </w:style>
  <w:style w:type="character" w:customStyle="1" w:styleId="Heading1">
    <w:name w:val="Heading #1_"/>
    <w:basedOn w:val="a2"/>
    <w:link w:val="Heading10"/>
    <w:rsid w:val="00BA25E2"/>
    <w:rPr>
      <w:rFonts w:eastAsia="Times New Roman"/>
      <w:b/>
      <w:bCs/>
      <w:sz w:val="26"/>
      <w:szCs w:val="26"/>
    </w:rPr>
  </w:style>
  <w:style w:type="paragraph" w:customStyle="1" w:styleId="Heading10">
    <w:name w:val="Heading #1"/>
    <w:basedOn w:val="a1"/>
    <w:link w:val="Heading1"/>
    <w:rsid w:val="00BA25E2"/>
    <w:pPr>
      <w:widowControl w:val="0"/>
      <w:spacing w:after="300" w:line="259" w:lineRule="auto"/>
      <w:ind w:firstLine="700"/>
      <w:outlineLvl w:val="0"/>
    </w:pPr>
    <w:rPr>
      <w:rFonts w:cs="DejaVu Sans"/>
      <w:b/>
      <w:bCs/>
      <w:sz w:val="26"/>
      <w:szCs w:val="26"/>
      <w:lang w:val="en-US" w:bidi="hi-IN"/>
    </w:rPr>
  </w:style>
  <w:style w:type="character" w:customStyle="1" w:styleId="FontStyle13">
    <w:name w:val="Font Style13"/>
    <w:uiPriority w:val="99"/>
    <w:rsid w:val="00BA25E2"/>
    <w:rPr>
      <w:rFonts w:ascii="Times New Roman" w:hAnsi="Times New Roman" w:cs="Times New Roman"/>
      <w:sz w:val="22"/>
      <w:szCs w:val="22"/>
    </w:rPr>
  </w:style>
  <w:style w:type="paragraph" w:styleId="affff9">
    <w:name w:val="No Spacing"/>
    <w:link w:val="affffa"/>
    <w:uiPriority w:val="1"/>
    <w:qFormat/>
    <w:rsid w:val="00BA25E2"/>
    <w:rPr>
      <w:rFonts w:ascii="Calibri" w:eastAsia="Calibri" w:hAnsi="Calibri" w:cs="Times New Roman"/>
      <w:sz w:val="22"/>
      <w:szCs w:val="22"/>
      <w:lang w:val="ru-RU" w:eastAsia="en-US" w:bidi="ar-SA"/>
    </w:rPr>
  </w:style>
  <w:style w:type="character" w:customStyle="1" w:styleId="affffa">
    <w:name w:val="Без интервала Знак"/>
    <w:link w:val="affff9"/>
    <w:uiPriority w:val="1"/>
    <w:rsid w:val="00BA25E2"/>
    <w:rPr>
      <w:rFonts w:ascii="Calibri" w:eastAsia="Calibri" w:hAnsi="Calibri" w:cs="Times New Roman"/>
      <w:sz w:val="22"/>
      <w:szCs w:val="22"/>
      <w:lang w:val="ru-RU" w:eastAsia="en-US" w:bidi="ar-SA"/>
    </w:rPr>
  </w:style>
  <w:style w:type="paragraph" w:customStyle="1" w:styleId="1f1">
    <w:name w:val="Без интервала1"/>
    <w:rsid w:val="00BA25E2"/>
    <w:rPr>
      <w:rFonts w:ascii="Calibri" w:eastAsia="Times New Roman" w:hAnsi="Calibri" w:cs="Times New Roman"/>
      <w:sz w:val="22"/>
      <w:szCs w:val="22"/>
      <w:lang w:val="ru-RU" w:eastAsia="en-US" w:bidi="ar-SA"/>
    </w:rPr>
  </w:style>
  <w:style w:type="paragraph" w:styleId="affffb">
    <w:name w:val="Normal (Web)"/>
    <w:aliases w:val="Обычный (веб) Знак Знак Знак Знак,Обычный (веб) Знак Знак Знак,Обычный (Web)"/>
    <w:basedOn w:val="a1"/>
    <w:link w:val="affffc"/>
    <w:uiPriority w:val="99"/>
    <w:unhideWhenUsed/>
    <w:rsid w:val="00BA25E2"/>
    <w:pPr>
      <w:spacing w:before="100" w:beforeAutospacing="1" w:after="100" w:afterAutospacing="1"/>
    </w:pPr>
    <w:rPr>
      <w:sz w:val="24"/>
      <w:lang w:eastAsia="ru-RU"/>
    </w:rPr>
  </w:style>
  <w:style w:type="paragraph" w:customStyle="1" w:styleId="affffd">
    <w:name w:val="Обычный текст"/>
    <w:basedOn w:val="a1"/>
    <w:qFormat/>
    <w:rsid w:val="00BA25E2"/>
    <w:pPr>
      <w:ind w:firstLine="709"/>
      <w:jc w:val="both"/>
    </w:pPr>
    <w:rPr>
      <w:sz w:val="24"/>
      <w:lang w:val="en-US" w:eastAsia="ar-SA" w:bidi="en-US"/>
    </w:rPr>
  </w:style>
  <w:style w:type="character" w:customStyle="1" w:styleId="hl">
    <w:name w:val="hl"/>
    <w:rsid w:val="00BA25E2"/>
  </w:style>
  <w:style w:type="paragraph" w:customStyle="1" w:styleId="ui-widget">
    <w:name w:val="ui-widget"/>
    <w:basedOn w:val="a1"/>
    <w:rsid w:val="00BA25E2"/>
    <w:pPr>
      <w:spacing w:before="100" w:beforeAutospacing="1" w:after="100" w:afterAutospacing="1"/>
    </w:pPr>
    <w:rPr>
      <w:rFonts w:ascii="Verdana" w:hAnsi="Verdana"/>
      <w:sz w:val="26"/>
      <w:szCs w:val="26"/>
      <w:lang w:eastAsia="ru-RU"/>
    </w:rPr>
  </w:style>
  <w:style w:type="paragraph" w:customStyle="1" w:styleId="msonormal0">
    <w:name w:val="msonormal"/>
    <w:basedOn w:val="a1"/>
    <w:rsid w:val="00BA25E2"/>
    <w:pPr>
      <w:spacing w:before="100" w:beforeAutospacing="1" w:after="100" w:afterAutospacing="1"/>
    </w:pPr>
    <w:rPr>
      <w:sz w:val="24"/>
      <w:lang w:eastAsia="ru-RU"/>
    </w:rPr>
  </w:style>
  <w:style w:type="paragraph" w:customStyle="1" w:styleId="ui-helper-hidden">
    <w:name w:val="ui-helper-hidden"/>
    <w:basedOn w:val="a1"/>
    <w:rsid w:val="00BA25E2"/>
    <w:pPr>
      <w:spacing w:before="100" w:beforeAutospacing="1" w:after="100" w:afterAutospacing="1"/>
    </w:pPr>
    <w:rPr>
      <w:vanish/>
      <w:sz w:val="24"/>
      <w:lang w:eastAsia="ru-RU"/>
    </w:rPr>
  </w:style>
  <w:style w:type="paragraph" w:customStyle="1" w:styleId="ui-helper-reset">
    <w:name w:val="ui-helper-reset"/>
    <w:basedOn w:val="a1"/>
    <w:rsid w:val="00BA25E2"/>
    <w:rPr>
      <w:sz w:val="24"/>
      <w:lang w:eastAsia="ru-RU"/>
    </w:rPr>
  </w:style>
  <w:style w:type="paragraph" w:customStyle="1" w:styleId="ui-helper-zfix">
    <w:name w:val="ui-helper-zfix"/>
    <w:basedOn w:val="a1"/>
    <w:rsid w:val="00BA25E2"/>
    <w:pPr>
      <w:spacing w:before="100" w:beforeAutospacing="1" w:after="100" w:afterAutospacing="1"/>
    </w:pPr>
    <w:rPr>
      <w:sz w:val="24"/>
      <w:lang w:eastAsia="ru-RU"/>
    </w:rPr>
  </w:style>
  <w:style w:type="paragraph" w:customStyle="1" w:styleId="ui-icon">
    <w:name w:val="ui-icon"/>
    <w:basedOn w:val="a1"/>
    <w:rsid w:val="00BA25E2"/>
    <w:pPr>
      <w:spacing w:before="100" w:beforeAutospacing="1" w:after="100" w:afterAutospacing="1"/>
      <w:ind w:firstLine="7343"/>
    </w:pPr>
    <w:rPr>
      <w:sz w:val="24"/>
      <w:lang w:eastAsia="ru-RU"/>
    </w:rPr>
  </w:style>
  <w:style w:type="paragraph" w:customStyle="1" w:styleId="ui-widget-overlay">
    <w:name w:val="ui-widget-overlay"/>
    <w:basedOn w:val="a1"/>
    <w:rsid w:val="00BA25E2"/>
    <w:pPr>
      <w:shd w:val="clear" w:color="auto" w:fill="AAAAAA"/>
      <w:spacing w:before="100" w:beforeAutospacing="1" w:after="100" w:afterAutospacing="1"/>
    </w:pPr>
    <w:rPr>
      <w:sz w:val="24"/>
      <w:lang w:eastAsia="ru-RU"/>
    </w:rPr>
  </w:style>
  <w:style w:type="paragraph" w:customStyle="1" w:styleId="ui-widget-content">
    <w:name w:val="ui-widget-content"/>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22222"/>
      <w:sz w:val="24"/>
      <w:lang w:eastAsia="ru-RU"/>
    </w:rPr>
  </w:style>
  <w:style w:type="paragraph" w:customStyle="1" w:styleId="ui-widget-header">
    <w:name w:val="ui-widget-header"/>
    <w:basedOn w:val="a1"/>
    <w:rsid w:val="00BA25E2"/>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pPr>
    <w:rPr>
      <w:b/>
      <w:bCs/>
      <w:color w:val="222222"/>
      <w:sz w:val="24"/>
      <w:lang w:eastAsia="ru-RU"/>
    </w:rPr>
  </w:style>
  <w:style w:type="paragraph" w:customStyle="1" w:styleId="ui-state-default">
    <w:name w:val="ui-state-default"/>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
    <w:name w:val="ui-state-hover"/>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
    <w:name w:val="ui-state-focus"/>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
    <w:name w:val="ui-state-active"/>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
    <w:name w:val="ui-state-highlight"/>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
    <w:name w:val="ui-state-error"/>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
    <w:name w:val="ui-state-error-text"/>
    <w:basedOn w:val="a1"/>
    <w:rsid w:val="00BA25E2"/>
    <w:pPr>
      <w:spacing w:before="100" w:beforeAutospacing="1" w:after="100" w:afterAutospacing="1"/>
    </w:pPr>
    <w:rPr>
      <w:color w:val="CD0A0A"/>
      <w:sz w:val="24"/>
      <w:lang w:eastAsia="ru-RU"/>
    </w:rPr>
  </w:style>
  <w:style w:type="paragraph" w:customStyle="1" w:styleId="ui-priority-primary">
    <w:name w:val="ui-priority-primary"/>
    <w:basedOn w:val="a1"/>
    <w:rsid w:val="00BA25E2"/>
    <w:pPr>
      <w:spacing w:before="100" w:beforeAutospacing="1" w:after="100" w:afterAutospacing="1"/>
    </w:pPr>
    <w:rPr>
      <w:b/>
      <w:bCs/>
      <w:sz w:val="24"/>
      <w:lang w:eastAsia="ru-RU"/>
    </w:rPr>
  </w:style>
  <w:style w:type="paragraph" w:customStyle="1" w:styleId="ui-priority-secondary">
    <w:name w:val="ui-priority-secondary"/>
    <w:basedOn w:val="a1"/>
    <w:rsid w:val="00BA25E2"/>
    <w:pPr>
      <w:spacing w:before="100" w:beforeAutospacing="1" w:after="100" w:afterAutospacing="1"/>
    </w:pPr>
    <w:rPr>
      <w:sz w:val="24"/>
      <w:lang w:eastAsia="ru-RU"/>
    </w:rPr>
  </w:style>
  <w:style w:type="paragraph" w:customStyle="1" w:styleId="ui-state-disabled">
    <w:name w:val="ui-state-disabled"/>
    <w:basedOn w:val="a1"/>
    <w:rsid w:val="00BA25E2"/>
    <w:pPr>
      <w:spacing w:before="100" w:beforeAutospacing="1" w:after="100" w:afterAutospacing="1"/>
    </w:pPr>
    <w:rPr>
      <w:sz w:val="24"/>
      <w:lang w:eastAsia="ru-RU"/>
    </w:rPr>
  </w:style>
  <w:style w:type="paragraph" w:customStyle="1" w:styleId="ui-widget-shadow">
    <w:name w:val="ui-widget-shadow"/>
    <w:basedOn w:val="a1"/>
    <w:rsid w:val="00BA25E2"/>
    <w:pPr>
      <w:shd w:val="clear" w:color="auto" w:fill="AAAAAA"/>
      <w:ind w:left="-120"/>
    </w:pPr>
    <w:rPr>
      <w:sz w:val="24"/>
      <w:lang w:eastAsia="ru-RU"/>
    </w:rPr>
  </w:style>
  <w:style w:type="paragraph" w:customStyle="1" w:styleId="ui-resizable-handle">
    <w:name w:val="ui-resizable-handle"/>
    <w:basedOn w:val="a1"/>
    <w:rsid w:val="00BA25E2"/>
    <w:pPr>
      <w:spacing w:before="100" w:beforeAutospacing="1" w:after="100" w:afterAutospacing="1"/>
    </w:pPr>
    <w:rPr>
      <w:sz w:val="2"/>
      <w:szCs w:val="2"/>
      <w:lang w:eastAsia="ru-RU"/>
    </w:rPr>
  </w:style>
  <w:style w:type="paragraph" w:customStyle="1" w:styleId="ui-resizable-n">
    <w:name w:val="ui-resizable-n"/>
    <w:basedOn w:val="a1"/>
    <w:rsid w:val="00BA25E2"/>
    <w:pPr>
      <w:spacing w:before="100" w:beforeAutospacing="1" w:after="100" w:afterAutospacing="1"/>
    </w:pPr>
    <w:rPr>
      <w:sz w:val="24"/>
      <w:lang w:eastAsia="ru-RU"/>
    </w:rPr>
  </w:style>
  <w:style w:type="paragraph" w:customStyle="1" w:styleId="ui-resizable-s">
    <w:name w:val="ui-resizable-s"/>
    <w:basedOn w:val="a1"/>
    <w:rsid w:val="00BA25E2"/>
    <w:pPr>
      <w:spacing w:before="100" w:beforeAutospacing="1" w:after="100" w:afterAutospacing="1"/>
    </w:pPr>
    <w:rPr>
      <w:sz w:val="24"/>
      <w:lang w:eastAsia="ru-RU"/>
    </w:rPr>
  </w:style>
  <w:style w:type="paragraph" w:customStyle="1" w:styleId="ui-resizable-e">
    <w:name w:val="ui-resizable-e"/>
    <w:basedOn w:val="a1"/>
    <w:rsid w:val="00BA25E2"/>
    <w:pPr>
      <w:spacing w:before="100" w:beforeAutospacing="1" w:after="100" w:afterAutospacing="1"/>
    </w:pPr>
    <w:rPr>
      <w:sz w:val="24"/>
      <w:lang w:eastAsia="ru-RU"/>
    </w:rPr>
  </w:style>
  <w:style w:type="paragraph" w:customStyle="1" w:styleId="ui-resizable-w">
    <w:name w:val="ui-resizable-w"/>
    <w:basedOn w:val="a1"/>
    <w:rsid w:val="00BA25E2"/>
    <w:pPr>
      <w:spacing w:before="100" w:beforeAutospacing="1" w:after="100" w:afterAutospacing="1"/>
    </w:pPr>
    <w:rPr>
      <w:sz w:val="24"/>
      <w:lang w:eastAsia="ru-RU"/>
    </w:rPr>
  </w:style>
  <w:style w:type="paragraph" w:customStyle="1" w:styleId="ui-resizable-se">
    <w:name w:val="ui-resizable-se"/>
    <w:basedOn w:val="a1"/>
    <w:rsid w:val="00BA25E2"/>
    <w:pPr>
      <w:spacing w:before="100" w:beforeAutospacing="1" w:after="100" w:afterAutospacing="1"/>
    </w:pPr>
    <w:rPr>
      <w:sz w:val="24"/>
      <w:lang w:eastAsia="ru-RU"/>
    </w:rPr>
  </w:style>
  <w:style w:type="paragraph" w:customStyle="1" w:styleId="ui-resizable-sw">
    <w:name w:val="ui-resizable-sw"/>
    <w:basedOn w:val="a1"/>
    <w:rsid w:val="00BA25E2"/>
    <w:pPr>
      <w:spacing w:before="100" w:beforeAutospacing="1" w:after="100" w:afterAutospacing="1"/>
    </w:pPr>
    <w:rPr>
      <w:sz w:val="24"/>
      <w:lang w:eastAsia="ru-RU"/>
    </w:rPr>
  </w:style>
  <w:style w:type="paragraph" w:customStyle="1" w:styleId="ui-resizable-nw">
    <w:name w:val="ui-resizable-nw"/>
    <w:basedOn w:val="a1"/>
    <w:rsid w:val="00BA25E2"/>
    <w:pPr>
      <w:spacing w:before="100" w:beforeAutospacing="1" w:after="100" w:afterAutospacing="1"/>
    </w:pPr>
    <w:rPr>
      <w:sz w:val="24"/>
      <w:lang w:eastAsia="ru-RU"/>
    </w:rPr>
  </w:style>
  <w:style w:type="paragraph" w:customStyle="1" w:styleId="ui-resizable-ne">
    <w:name w:val="ui-resizable-ne"/>
    <w:basedOn w:val="a1"/>
    <w:rsid w:val="00BA25E2"/>
    <w:pPr>
      <w:spacing w:before="100" w:beforeAutospacing="1" w:after="100" w:afterAutospacing="1"/>
    </w:pPr>
    <w:rPr>
      <w:sz w:val="24"/>
      <w:lang w:eastAsia="ru-RU"/>
    </w:rPr>
  </w:style>
  <w:style w:type="paragraph" w:customStyle="1" w:styleId="ui-selectable-helper">
    <w:name w:val="ui-selectable-helper"/>
    <w:basedOn w:val="a1"/>
    <w:rsid w:val="00BA25E2"/>
    <w:pPr>
      <w:pBdr>
        <w:top w:val="dotted" w:sz="6" w:space="0" w:color="000000"/>
        <w:left w:val="dotted" w:sz="6" w:space="0" w:color="000000"/>
        <w:bottom w:val="dotted" w:sz="6" w:space="0" w:color="000000"/>
        <w:right w:val="dotted" w:sz="6" w:space="0" w:color="000000"/>
      </w:pBdr>
      <w:spacing w:before="100" w:beforeAutospacing="1" w:after="100" w:afterAutospacing="1"/>
    </w:pPr>
    <w:rPr>
      <w:sz w:val="24"/>
      <w:lang w:eastAsia="ru-RU"/>
    </w:rPr>
  </w:style>
  <w:style w:type="paragraph" w:customStyle="1" w:styleId="ui-accordion">
    <w:name w:val="ui-accordion"/>
    <w:basedOn w:val="a1"/>
    <w:rsid w:val="00BA25E2"/>
    <w:pPr>
      <w:spacing w:before="100" w:beforeAutospacing="1" w:after="100" w:afterAutospacing="1"/>
    </w:pPr>
    <w:rPr>
      <w:sz w:val="24"/>
      <w:lang w:eastAsia="ru-RU"/>
    </w:rPr>
  </w:style>
  <w:style w:type="paragraph" w:customStyle="1" w:styleId="ui-menu">
    <w:name w:val="ui-menu"/>
    <w:basedOn w:val="a1"/>
    <w:rsid w:val="00BA25E2"/>
    <w:rPr>
      <w:sz w:val="24"/>
      <w:lang w:eastAsia="ru-RU"/>
    </w:rPr>
  </w:style>
  <w:style w:type="paragraph" w:customStyle="1" w:styleId="ui-button">
    <w:name w:val="ui-button"/>
    <w:basedOn w:val="a1"/>
    <w:rsid w:val="00BA25E2"/>
    <w:pPr>
      <w:spacing w:before="100" w:beforeAutospacing="1" w:after="100" w:afterAutospacing="1"/>
      <w:ind w:right="24"/>
      <w:jc w:val="center"/>
    </w:pPr>
    <w:rPr>
      <w:sz w:val="24"/>
      <w:lang w:eastAsia="ru-RU"/>
    </w:rPr>
  </w:style>
  <w:style w:type="paragraph" w:customStyle="1" w:styleId="ui-button-icon-only">
    <w:name w:val="ui-button-icon-only"/>
    <w:basedOn w:val="a1"/>
    <w:rsid w:val="00BA25E2"/>
    <w:pPr>
      <w:spacing w:before="100" w:beforeAutospacing="1" w:after="100" w:afterAutospacing="1"/>
    </w:pPr>
    <w:rPr>
      <w:sz w:val="24"/>
      <w:lang w:eastAsia="ru-RU"/>
    </w:rPr>
  </w:style>
  <w:style w:type="paragraph" w:customStyle="1" w:styleId="ui-button-icons-only">
    <w:name w:val="ui-button-icons-only"/>
    <w:basedOn w:val="a1"/>
    <w:rsid w:val="00BA25E2"/>
    <w:pPr>
      <w:spacing w:before="100" w:beforeAutospacing="1" w:after="100" w:afterAutospacing="1"/>
    </w:pPr>
    <w:rPr>
      <w:sz w:val="24"/>
      <w:lang w:eastAsia="ru-RU"/>
    </w:rPr>
  </w:style>
  <w:style w:type="paragraph" w:customStyle="1" w:styleId="ui-buttonset">
    <w:name w:val="ui-buttonset"/>
    <w:basedOn w:val="a1"/>
    <w:rsid w:val="00BA25E2"/>
    <w:pPr>
      <w:spacing w:before="100" w:beforeAutospacing="1" w:after="100" w:afterAutospacing="1"/>
      <w:ind w:right="105"/>
    </w:pPr>
    <w:rPr>
      <w:sz w:val="24"/>
      <w:lang w:eastAsia="ru-RU"/>
    </w:rPr>
  </w:style>
  <w:style w:type="paragraph" w:customStyle="1" w:styleId="ui-dialog">
    <w:name w:val="ui-dialog"/>
    <w:basedOn w:val="a1"/>
    <w:rsid w:val="00BA25E2"/>
    <w:pPr>
      <w:spacing w:before="100" w:beforeAutospacing="1" w:after="100" w:afterAutospacing="1"/>
    </w:pPr>
    <w:rPr>
      <w:sz w:val="24"/>
      <w:lang w:eastAsia="ru-RU"/>
    </w:rPr>
  </w:style>
  <w:style w:type="paragraph" w:customStyle="1" w:styleId="ui-slider">
    <w:name w:val="ui-slider"/>
    <w:basedOn w:val="a1"/>
    <w:rsid w:val="00BA25E2"/>
    <w:pPr>
      <w:spacing w:before="100" w:beforeAutospacing="1" w:after="100" w:afterAutospacing="1"/>
    </w:pPr>
    <w:rPr>
      <w:sz w:val="24"/>
      <w:lang w:eastAsia="ru-RU"/>
    </w:rPr>
  </w:style>
  <w:style w:type="paragraph" w:customStyle="1" w:styleId="ui-slider-horizontal">
    <w:name w:val="ui-slider-horizontal"/>
    <w:basedOn w:val="a1"/>
    <w:rsid w:val="00BA25E2"/>
    <w:pPr>
      <w:spacing w:before="100" w:beforeAutospacing="1" w:after="100" w:afterAutospacing="1"/>
    </w:pPr>
    <w:rPr>
      <w:sz w:val="24"/>
      <w:lang w:eastAsia="ru-RU"/>
    </w:rPr>
  </w:style>
  <w:style w:type="paragraph" w:customStyle="1" w:styleId="ui-slider-vertical">
    <w:name w:val="ui-slider-vertical"/>
    <w:basedOn w:val="a1"/>
    <w:rsid w:val="00BA25E2"/>
    <w:pPr>
      <w:spacing w:before="100" w:beforeAutospacing="1" w:after="100" w:afterAutospacing="1"/>
    </w:pPr>
    <w:rPr>
      <w:sz w:val="24"/>
      <w:lang w:eastAsia="ru-RU"/>
    </w:rPr>
  </w:style>
  <w:style w:type="paragraph" w:customStyle="1" w:styleId="ui-tabs">
    <w:name w:val="ui-tabs"/>
    <w:basedOn w:val="a1"/>
    <w:rsid w:val="00BA25E2"/>
    <w:pPr>
      <w:spacing w:before="100" w:beforeAutospacing="1" w:after="100" w:afterAutospacing="1"/>
    </w:pPr>
    <w:rPr>
      <w:sz w:val="24"/>
      <w:lang w:eastAsia="ru-RU"/>
    </w:rPr>
  </w:style>
  <w:style w:type="paragraph" w:customStyle="1" w:styleId="ui-datepicker">
    <w:name w:val="ui-datepicker"/>
    <w:basedOn w:val="a1"/>
    <w:rsid w:val="00BA25E2"/>
    <w:pPr>
      <w:spacing w:before="100" w:beforeAutospacing="1" w:after="100" w:afterAutospacing="1"/>
    </w:pPr>
    <w:rPr>
      <w:vanish/>
      <w:sz w:val="24"/>
      <w:lang w:eastAsia="ru-RU"/>
    </w:rPr>
  </w:style>
  <w:style w:type="paragraph" w:customStyle="1" w:styleId="ui-datepicker-row-break">
    <w:name w:val="ui-datepicker-row-break"/>
    <w:basedOn w:val="a1"/>
    <w:rsid w:val="00BA25E2"/>
    <w:pPr>
      <w:spacing w:before="100" w:beforeAutospacing="1" w:after="100" w:afterAutospacing="1"/>
    </w:pPr>
    <w:rPr>
      <w:sz w:val="2"/>
      <w:szCs w:val="2"/>
      <w:lang w:eastAsia="ru-RU"/>
    </w:rPr>
  </w:style>
  <w:style w:type="paragraph" w:customStyle="1" w:styleId="ui-datepicker-rtl">
    <w:name w:val="ui-datepicker-rtl"/>
    <w:basedOn w:val="a1"/>
    <w:rsid w:val="00BA25E2"/>
    <w:pPr>
      <w:bidi/>
      <w:spacing w:before="100" w:beforeAutospacing="1" w:after="100" w:afterAutospacing="1"/>
    </w:pPr>
    <w:rPr>
      <w:sz w:val="24"/>
      <w:lang w:eastAsia="ru-RU"/>
    </w:rPr>
  </w:style>
  <w:style w:type="paragraph" w:customStyle="1" w:styleId="ui-datepicker-cover">
    <w:name w:val="ui-datepicker-cover"/>
    <w:basedOn w:val="a1"/>
    <w:rsid w:val="00BA25E2"/>
    <w:pPr>
      <w:spacing w:before="100" w:beforeAutospacing="1" w:after="100" w:afterAutospacing="1"/>
    </w:pPr>
    <w:rPr>
      <w:sz w:val="24"/>
      <w:lang w:eastAsia="ru-RU"/>
    </w:rPr>
  </w:style>
  <w:style w:type="paragraph" w:customStyle="1" w:styleId="ui-progressbar">
    <w:name w:val="ui-progressbar"/>
    <w:basedOn w:val="a1"/>
    <w:rsid w:val="00BA25E2"/>
    <w:pPr>
      <w:spacing w:before="100" w:beforeAutospacing="1" w:after="100" w:afterAutospacing="1"/>
    </w:pPr>
    <w:rPr>
      <w:sz w:val="24"/>
      <w:lang w:eastAsia="ru-RU"/>
    </w:rPr>
  </w:style>
  <w:style w:type="paragraph" w:customStyle="1" w:styleId="ui-accordion-header">
    <w:name w:val="ui-accordion-header"/>
    <w:basedOn w:val="a1"/>
    <w:rsid w:val="00BA25E2"/>
    <w:pPr>
      <w:spacing w:before="100" w:beforeAutospacing="1" w:after="100" w:afterAutospacing="1"/>
    </w:pPr>
    <w:rPr>
      <w:sz w:val="24"/>
      <w:lang w:eastAsia="ru-RU"/>
    </w:rPr>
  </w:style>
  <w:style w:type="paragraph" w:customStyle="1" w:styleId="ui-accordion-li-fix">
    <w:name w:val="ui-accordion-li-fix"/>
    <w:basedOn w:val="a1"/>
    <w:rsid w:val="00BA25E2"/>
    <w:pPr>
      <w:spacing w:before="100" w:beforeAutospacing="1" w:after="100" w:afterAutospacing="1"/>
    </w:pPr>
    <w:rPr>
      <w:sz w:val="24"/>
      <w:lang w:eastAsia="ru-RU"/>
    </w:rPr>
  </w:style>
  <w:style w:type="paragraph" w:customStyle="1" w:styleId="ui-accordion-content">
    <w:name w:val="ui-accordion-content"/>
    <w:basedOn w:val="a1"/>
    <w:rsid w:val="00BA25E2"/>
    <w:pPr>
      <w:spacing w:before="100" w:beforeAutospacing="1" w:after="100" w:afterAutospacing="1"/>
    </w:pPr>
    <w:rPr>
      <w:sz w:val="24"/>
      <w:lang w:eastAsia="ru-RU"/>
    </w:rPr>
  </w:style>
  <w:style w:type="paragraph" w:customStyle="1" w:styleId="ui-accordion-content-active">
    <w:name w:val="ui-accordion-content-active"/>
    <w:basedOn w:val="a1"/>
    <w:rsid w:val="00BA25E2"/>
    <w:pPr>
      <w:spacing w:before="100" w:beforeAutospacing="1" w:after="100" w:afterAutospacing="1"/>
    </w:pPr>
    <w:rPr>
      <w:sz w:val="24"/>
      <w:lang w:eastAsia="ru-RU"/>
    </w:rPr>
  </w:style>
  <w:style w:type="paragraph" w:customStyle="1" w:styleId="ui-menu-item">
    <w:name w:val="ui-menu-item"/>
    <w:basedOn w:val="a1"/>
    <w:rsid w:val="00BA25E2"/>
    <w:pPr>
      <w:spacing w:before="100" w:beforeAutospacing="1" w:after="100" w:afterAutospacing="1"/>
    </w:pPr>
    <w:rPr>
      <w:sz w:val="24"/>
      <w:lang w:eastAsia="ru-RU"/>
    </w:rPr>
  </w:style>
  <w:style w:type="paragraph" w:customStyle="1" w:styleId="ui-button-text">
    <w:name w:val="ui-button-text"/>
    <w:basedOn w:val="a1"/>
    <w:rsid w:val="00BA25E2"/>
    <w:pPr>
      <w:spacing w:before="100" w:beforeAutospacing="1" w:after="100" w:afterAutospacing="1"/>
    </w:pPr>
    <w:rPr>
      <w:sz w:val="24"/>
      <w:lang w:eastAsia="ru-RU"/>
    </w:rPr>
  </w:style>
  <w:style w:type="paragraph" w:customStyle="1" w:styleId="ui-dialog-titlebar">
    <w:name w:val="ui-dialog-titlebar"/>
    <w:basedOn w:val="a1"/>
    <w:rsid w:val="00BA25E2"/>
    <w:pPr>
      <w:spacing w:before="100" w:beforeAutospacing="1" w:after="100" w:afterAutospacing="1"/>
    </w:pPr>
    <w:rPr>
      <w:sz w:val="24"/>
      <w:lang w:eastAsia="ru-RU"/>
    </w:rPr>
  </w:style>
  <w:style w:type="paragraph" w:customStyle="1" w:styleId="ui-dialog-title">
    <w:name w:val="ui-dialog-title"/>
    <w:basedOn w:val="a1"/>
    <w:rsid w:val="00BA25E2"/>
    <w:pPr>
      <w:spacing w:before="100" w:beforeAutospacing="1" w:after="100" w:afterAutospacing="1"/>
    </w:pPr>
    <w:rPr>
      <w:sz w:val="24"/>
      <w:lang w:eastAsia="ru-RU"/>
    </w:rPr>
  </w:style>
  <w:style w:type="paragraph" w:customStyle="1" w:styleId="ui-dialog-titlebar-close">
    <w:name w:val="ui-dialog-titlebar-close"/>
    <w:basedOn w:val="a1"/>
    <w:rsid w:val="00BA25E2"/>
    <w:pPr>
      <w:spacing w:before="100" w:beforeAutospacing="1" w:after="100" w:afterAutospacing="1"/>
    </w:pPr>
    <w:rPr>
      <w:sz w:val="24"/>
      <w:lang w:eastAsia="ru-RU"/>
    </w:rPr>
  </w:style>
  <w:style w:type="paragraph" w:customStyle="1" w:styleId="ui-dialog-content">
    <w:name w:val="ui-dialog-content"/>
    <w:basedOn w:val="a1"/>
    <w:rsid w:val="00BA25E2"/>
    <w:pPr>
      <w:spacing w:before="100" w:beforeAutospacing="1" w:after="100" w:afterAutospacing="1"/>
    </w:pPr>
    <w:rPr>
      <w:sz w:val="24"/>
      <w:lang w:eastAsia="ru-RU"/>
    </w:rPr>
  </w:style>
  <w:style w:type="paragraph" w:customStyle="1" w:styleId="ui-dialog-buttonpane">
    <w:name w:val="ui-dialog-buttonpane"/>
    <w:basedOn w:val="a1"/>
    <w:rsid w:val="00BA25E2"/>
    <w:pPr>
      <w:spacing w:before="100" w:beforeAutospacing="1" w:after="100" w:afterAutospacing="1"/>
    </w:pPr>
    <w:rPr>
      <w:sz w:val="24"/>
      <w:lang w:eastAsia="ru-RU"/>
    </w:rPr>
  </w:style>
  <w:style w:type="paragraph" w:customStyle="1" w:styleId="ui-slider-handle">
    <w:name w:val="ui-slider-handle"/>
    <w:basedOn w:val="a1"/>
    <w:rsid w:val="00BA25E2"/>
    <w:pPr>
      <w:spacing w:before="100" w:beforeAutospacing="1" w:after="100" w:afterAutospacing="1"/>
    </w:pPr>
    <w:rPr>
      <w:sz w:val="24"/>
      <w:lang w:eastAsia="ru-RU"/>
    </w:rPr>
  </w:style>
  <w:style w:type="paragraph" w:customStyle="1" w:styleId="ui-slider-range">
    <w:name w:val="ui-slider-range"/>
    <w:basedOn w:val="a1"/>
    <w:rsid w:val="00BA25E2"/>
    <w:pPr>
      <w:spacing w:before="100" w:beforeAutospacing="1" w:after="100" w:afterAutospacing="1"/>
    </w:pPr>
    <w:rPr>
      <w:sz w:val="24"/>
      <w:lang w:eastAsia="ru-RU"/>
    </w:rPr>
  </w:style>
  <w:style w:type="paragraph" w:customStyle="1" w:styleId="ui-tabs-nav">
    <w:name w:val="ui-tabs-nav"/>
    <w:basedOn w:val="a1"/>
    <w:rsid w:val="00BA25E2"/>
    <w:pPr>
      <w:spacing w:before="100" w:beforeAutospacing="1" w:after="100" w:afterAutospacing="1"/>
    </w:pPr>
    <w:rPr>
      <w:sz w:val="24"/>
      <w:lang w:eastAsia="ru-RU"/>
    </w:rPr>
  </w:style>
  <w:style w:type="paragraph" w:customStyle="1" w:styleId="ui-tabs-panel">
    <w:name w:val="ui-tabs-panel"/>
    <w:basedOn w:val="a1"/>
    <w:rsid w:val="00BA25E2"/>
    <w:pPr>
      <w:spacing w:before="100" w:beforeAutospacing="1" w:after="100" w:afterAutospacing="1"/>
    </w:pPr>
    <w:rPr>
      <w:sz w:val="24"/>
      <w:lang w:eastAsia="ru-RU"/>
    </w:rPr>
  </w:style>
  <w:style w:type="paragraph" w:customStyle="1" w:styleId="ui-datepicker-header">
    <w:name w:val="ui-datepicker-header"/>
    <w:basedOn w:val="a1"/>
    <w:rsid w:val="00BA25E2"/>
    <w:pPr>
      <w:spacing w:before="100" w:beforeAutospacing="1" w:after="100" w:afterAutospacing="1"/>
    </w:pPr>
    <w:rPr>
      <w:sz w:val="24"/>
      <w:lang w:eastAsia="ru-RU"/>
    </w:rPr>
  </w:style>
  <w:style w:type="paragraph" w:customStyle="1" w:styleId="ui-datepicker-prev">
    <w:name w:val="ui-datepicker-prev"/>
    <w:basedOn w:val="a1"/>
    <w:rsid w:val="00BA25E2"/>
    <w:pPr>
      <w:spacing w:before="100" w:beforeAutospacing="1" w:after="100" w:afterAutospacing="1"/>
    </w:pPr>
    <w:rPr>
      <w:sz w:val="24"/>
      <w:lang w:eastAsia="ru-RU"/>
    </w:rPr>
  </w:style>
  <w:style w:type="paragraph" w:customStyle="1" w:styleId="ui-datepicker-next">
    <w:name w:val="ui-datepicker-next"/>
    <w:basedOn w:val="a1"/>
    <w:rsid w:val="00BA25E2"/>
    <w:pPr>
      <w:spacing w:before="100" w:beforeAutospacing="1" w:after="100" w:afterAutospacing="1"/>
    </w:pPr>
    <w:rPr>
      <w:sz w:val="24"/>
      <w:lang w:eastAsia="ru-RU"/>
    </w:rPr>
  </w:style>
  <w:style w:type="paragraph" w:customStyle="1" w:styleId="ui-datepicker-title">
    <w:name w:val="ui-datepicker-title"/>
    <w:basedOn w:val="a1"/>
    <w:rsid w:val="00BA25E2"/>
    <w:pPr>
      <w:spacing w:before="100" w:beforeAutospacing="1" w:after="100" w:afterAutospacing="1"/>
    </w:pPr>
    <w:rPr>
      <w:sz w:val="24"/>
      <w:lang w:eastAsia="ru-RU"/>
    </w:rPr>
  </w:style>
  <w:style w:type="paragraph" w:customStyle="1" w:styleId="ui-datepicker-buttonpane">
    <w:name w:val="ui-datepicker-buttonpane"/>
    <w:basedOn w:val="a1"/>
    <w:rsid w:val="00BA25E2"/>
    <w:pPr>
      <w:spacing w:before="100" w:beforeAutospacing="1" w:after="100" w:afterAutospacing="1"/>
    </w:pPr>
    <w:rPr>
      <w:sz w:val="24"/>
      <w:lang w:eastAsia="ru-RU"/>
    </w:rPr>
  </w:style>
  <w:style w:type="paragraph" w:customStyle="1" w:styleId="ui-datepicker-group">
    <w:name w:val="ui-datepicker-group"/>
    <w:basedOn w:val="a1"/>
    <w:rsid w:val="00BA25E2"/>
    <w:pPr>
      <w:spacing w:before="100" w:beforeAutospacing="1" w:after="100" w:afterAutospacing="1"/>
    </w:pPr>
    <w:rPr>
      <w:sz w:val="24"/>
      <w:lang w:eastAsia="ru-RU"/>
    </w:rPr>
  </w:style>
  <w:style w:type="paragraph" w:customStyle="1" w:styleId="ui-progressbar-value">
    <w:name w:val="ui-progressbar-value"/>
    <w:basedOn w:val="a1"/>
    <w:rsid w:val="00BA25E2"/>
    <w:pPr>
      <w:spacing w:before="100" w:beforeAutospacing="1" w:after="100" w:afterAutospacing="1"/>
    </w:pPr>
    <w:rPr>
      <w:sz w:val="24"/>
      <w:lang w:eastAsia="ru-RU"/>
    </w:rPr>
  </w:style>
  <w:style w:type="paragraph" w:customStyle="1" w:styleId="ui-accordion-header-active">
    <w:name w:val="ui-accordion-header-active"/>
    <w:basedOn w:val="a1"/>
    <w:rsid w:val="00BA25E2"/>
    <w:pPr>
      <w:spacing w:before="100" w:beforeAutospacing="1" w:after="100" w:afterAutospacing="1"/>
    </w:pPr>
    <w:rPr>
      <w:sz w:val="24"/>
      <w:lang w:eastAsia="ru-RU"/>
    </w:rPr>
  </w:style>
  <w:style w:type="paragraph" w:customStyle="1" w:styleId="ui-tabs-hide">
    <w:name w:val="ui-tabs-hide"/>
    <w:basedOn w:val="a1"/>
    <w:rsid w:val="00BA25E2"/>
    <w:pPr>
      <w:spacing w:before="100" w:beforeAutospacing="1" w:after="100" w:afterAutospacing="1"/>
    </w:pPr>
    <w:rPr>
      <w:sz w:val="24"/>
      <w:lang w:eastAsia="ru-RU"/>
    </w:rPr>
  </w:style>
  <w:style w:type="paragraph" w:customStyle="1" w:styleId="ui-widget1">
    <w:name w:val="ui-widget1"/>
    <w:basedOn w:val="a1"/>
    <w:rsid w:val="00BA25E2"/>
    <w:pPr>
      <w:spacing w:before="100" w:beforeAutospacing="1" w:after="100" w:afterAutospacing="1"/>
    </w:pPr>
    <w:rPr>
      <w:rFonts w:ascii="Verdana" w:hAnsi="Verdana"/>
      <w:sz w:val="24"/>
      <w:lang w:eastAsia="ru-RU"/>
    </w:rPr>
  </w:style>
  <w:style w:type="paragraph" w:customStyle="1" w:styleId="ui-state-default1">
    <w:name w:val="ui-state-default1"/>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default2">
    <w:name w:val="ui-state-default2"/>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1">
    <w:name w:val="ui-state-hover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hover2">
    <w:name w:val="ui-state-hover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1">
    <w:name w:val="ui-state-focus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2">
    <w:name w:val="ui-state-focus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1">
    <w:name w:val="ui-state-active1"/>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active2">
    <w:name w:val="ui-state-active2"/>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1">
    <w:name w:val="ui-state-highlight1"/>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highlight2">
    <w:name w:val="ui-state-highlight2"/>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1">
    <w:name w:val="ui-state-error1"/>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2">
    <w:name w:val="ui-state-error2"/>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1">
    <w:name w:val="ui-state-error-text1"/>
    <w:basedOn w:val="a1"/>
    <w:rsid w:val="00BA25E2"/>
    <w:pPr>
      <w:spacing w:before="100" w:beforeAutospacing="1" w:after="100" w:afterAutospacing="1"/>
    </w:pPr>
    <w:rPr>
      <w:color w:val="CD0A0A"/>
      <w:sz w:val="24"/>
      <w:lang w:eastAsia="ru-RU"/>
    </w:rPr>
  </w:style>
  <w:style w:type="paragraph" w:customStyle="1" w:styleId="ui-state-error-text2">
    <w:name w:val="ui-state-error-text2"/>
    <w:basedOn w:val="a1"/>
    <w:rsid w:val="00BA25E2"/>
    <w:pPr>
      <w:spacing w:before="100" w:beforeAutospacing="1" w:after="100" w:afterAutospacing="1"/>
    </w:pPr>
    <w:rPr>
      <w:color w:val="CD0A0A"/>
      <w:sz w:val="24"/>
      <w:lang w:eastAsia="ru-RU"/>
    </w:rPr>
  </w:style>
  <w:style w:type="paragraph" w:customStyle="1" w:styleId="ui-priority-primary1">
    <w:name w:val="ui-priority-primary1"/>
    <w:basedOn w:val="a1"/>
    <w:rsid w:val="00BA25E2"/>
    <w:pPr>
      <w:spacing w:before="100" w:beforeAutospacing="1" w:after="100" w:afterAutospacing="1"/>
    </w:pPr>
    <w:rPr>
      <w:b/>
      <w:bCs/>
      <w:sz w:val="24"/>
      <w:lang w:eastAsia="ru-RU"/>
    </w:rPr>
  </w:style>
  <w:style w:type="paragraph" w:customStyle="1" w:styleId="ui-priority-primary2">
    <w:name w:val="ui-priority-primary2"/>
    <w:basedOn w:val="a1"/>
    <w:rsid w:val="00BA25E2"/>
    <w:pPr>
      <w:spacing w:before="100" w:beforeAutospacing="1" w:after="100" w:afterAutospacing="1"/>
    </w:pPr>
    <w:rPr>
      <w:b/>
      <w:bCs/>
      <w:sz w:val="24"/>
      <w:lang w:eastAsia="ru-RU"/>
    </w:rPr>
  </w:style>
  <w:style w:type="paragraph" w:customStyle="1" w:styleId="ui-priority-secondary1">
    <w:name w:val="ui-priority-secondary1"/>
    <w:basedOn w:val="a1"/>
    <w:rsid w:val="00BA25E2"/>
    <w:pPr>
      <w:spacing w:before="100" w:beforeAutospacing="1" w:after="100" w:afterAutospacing="1"/>
    </w:pPr>
    <w:rPr>
      <w:sz w:val="24"/>
      <w:lang w:eastAsia="ru-RU"/>
    </w:rPr>
  </w:style>
  <w:style w:type="paragraph" w:customStyle="1" w:styleId="ui-priority-secondary2">
    <w:name w:val="ui-priority-secondary2"/>
    <w:basedOn w:val="a1"/>
    <w:rsid w:val="00BA25E2"/>
    <w:pPr>
      <w:spacing w:before="100" w:beforeAutospacing="1" w:after="100" w:afterAutospacing="1"/>
    </w:pPr>
    <w:rPr>
      <w:sz w:val="24"/>
      <w:lang w:eastAsia="ru-RU"/>
    </w:rPr>
  </w:style>
  <w:style w:type="paragraph" w:customStyle="1" w:styleId="ui-state-disabled1">
    <w:name w:val="ui-state-disabled1"/>
    <w:basedOn w:val="a1"/>
    <w:rsid w:val="00BA25E2"/>
    <w:pPr>
      <w:spacing w:before="100" w:beforeAutospacing="1" w:after="100" w:afterAutospacing="1"/>
    </w:pPr>
    <w:rPr>
      <w:sz w:val="24"/>
      <w:lang w:eastAsia="ru-RU"/>
    </w:rPr>
  </w:style>
  <w:style w:type="paragraph" w:customStyle="1" w:styleId="ui-state-disabled2">
    <w:name w:val="ui-state-disabled2"/>
    <w:basedOn w:val="a1"/>
    <w:rsid w:val="00BA25E2"/>
    <w:pPr>
      <w:spacing w:before="100" w:beforeAutospacing="1" w:after="100" w:afterAutospacing="1"/>
    </w:pPr>
    <w:rPr>
      <w:sz w:val="24"/>
      <w:lang w:eastAsia="ru-RU"/>
    </w:rPr>
  </w:style>
  <w:style w:type="paragraph" w:customStyle="1" w:styleId="ui-icon1">
    <w:name w:val="ui-icon1"/>
    <w:basedOn w:val="a1"/>
    <w:rsid w:val="00BA25E2"/>
    <w:pPr>
      <w:spacing w:before="100" w:beforeAutospacing="1" w:after="100" w:afterAutospacing="1"/>
      <w:ind w:firstLine="7343"/>
    </w:pPr>
    <w:rPr>
      <w:sz w:val="24"/>
      <w:lang w:eastAsia="ru-RU"/>
    </w:rPr>
  </w:style>
  <w:style w:type="paragraph" w:customStyle="1" w:styleId="ui-icon2">
    <w:name w:val="ui-icon2"/>
    <w:basedOn w:val="a1"/>
    <w:rsid w:val="00BA25E2"/>
    <w:pPr>
      <w:spacing w:before="100" w:beforeAutospacing="1" w:after="100" w:afterAutospacing="1"/>
      <w:ind w:firstLine="7343"/>
    </w:pPr>
    <w:rPr>
      <w:sz w:val="24"/>
      <w:lang w:eastAsia="ru-RU"/>
    </w:rPr>
  </w:style>
  <w:style w:type="paragraph" w:customStyle="1" w:styleId="ui-icon3">
    <w:name w:val="ui-icon3"/>
    <w:basedOn w:val="a1"/>
    <w:rsid w:val="00BA25E2"/>
    <w:pPr>
      <w:spacing w:before="100" w:beforeAutospacing="1" w:after="100" w:afterAutospacing="1"/>
      <w:ind w:firstLine="7343"/>
    </w:pPr>
    <w:rPr>
      <w:sz w:val="24"/>
      <w:lang w:eastAsia="ru-RU"/>
    </w:rPr>
  </w:style>
  <w:style w:type="paragraph" w:customStyle="1" w:styleId="ui-icon4">
    <w:name w:val="ui-icon4"/>
    <w:basedOn w:val="a1"/>
    <w:rsid w:val="00BA25E2"/>
    <w:pPr>
      <w:spacing w:before="100" w:beforeAutospacing="1" w:after="100" w:afterAutospacing="1"/>
      <w:ind w:firstLine="7343"/>
    </w:pPr>
    <w:rPr>
      <w:sz w:val="24"/>
      <w:lang w:eastAsia="ru-RU"/>
    </w:rPr>
  </w:style>
  <w:style w:type="paragraph" w:customStyle="1" w:styleId="ui-icon5">
    <w:name w:val="ui-icon5"/>
    <w:basedOn w:val="a1"/>
    <w:rsid w:val="00BA25E2"/>
    <w:pPr>
      <w:spacing w:before="100" w:beforeAutospacing="1" w:after="100" w:afterAutospacing="1"/>
      <w:ind w:firstLine="7343"/>
    </w:pPr>
    <w:rPr>
      <w:sz w:val="24"/>
      <w:lang w:eastAsia="ru-RU"/>
    </w:rPr>
  </w:style>
  <w:style w:type="paragraph" w:customStyle="1" w:styleId="ui-icon6">
    <w:name w:val="ui-icon6"/>
    <w:basedOn w:val="a1"/>
    <w:rsid w:val="00BA25E2"/>
    <w:pPr>
      <w:spacing w:before="100" w:beforeAutospacing="1" w:after="100" w:afterAutospacing="1"/>
      <w:ind w:firstLine="7343"/>
    </w:pPr>
    <w:rPr>
      <w:sz w:val="24"/>
      <w:lang w:eastAsia="ru-RU"/>
    </w:rPr>
  </w:style>
  <w:style w:type="paragraph" w:customStyle="1" w:styleId="ui-icon7">
    <w:name w:val="ui-icon7"/>
    <w:basedOn w:val="a1"/>
    <w:rsid w:val="00BA25E2"/>
    <w:pPr>
      <w:spacing w:before="100" w:beforeAutospacing="1" w:after="100" w:afterAutospacing="1"/>
      <w:ind w:firstLine="7343"/>
    </w:pPr>
    <w:rPr>
      <w:sz w:val="24"/>
      <w:lang w:eastAsia="ru-RU"/>
    </w:rPr>
  </w:style>
  <w:style w:type="paragraph" w:customStyle="1" w:styleId="ui-icon8">
    <w:name w:val="ui-icon8"/>
    <w:basedOn w:val="a1"/>
    <w:rsid w:val="00BA25E2"/>
    <w:pPr>
      <w:spacing w:before="100" w:beforeAutospacing="1" w:after="100" w:afterAutospacing="1"/>
      <w:ind w:firstLine="7343"/>
    </w:pPr>
    <w:rPr>
      <w:sz w:val="24"/>
      <w:lang w:eastAsia="ru-RU"/>
    </w:rPr>
  </w:style>
  <w:style w:type="paragraph" w:customStyle="1" w:styleId="ui-icon9">
    <w:name w:val="ui-icon9"/>
    <w:basedOn w:val="a1"/>
    <w:rsid w:val="00BA25E2"/>
    <w:pPr>
      <w:spacing w:before="100" w:beforeAutospacing="1" w:after="100" w:afterAutospacing="1"/>
      <w:ind w:firstLine="7343"/>
    </w:pPr>
    <w:rPr>
      <w:sz w:val="24"/>
      <w:lang w:eastAsia="ru-RU"/>
    </w:rPr>
  </w:style>
  <w:style w:type="paragraph" w:customStyle="1" w:styleId="ui-resizable-handle1">
    <w:name w:val="ui-resizable-handle1"/>
    <w:basedOn w:val="a1"/>
    <w:rsid w:val="00BA25E2"/>
    <w:pPr>
      <w:spacing w:before="100" w:beforeAutospacing="1" w:after="100" w:afterAutospacing="1"/>
    </w:pPr>
    <w:rPr>
      <w:vanish/>
      <w:sz w:val="2"/>
      <w:szCs w:val="2"/>
      <w:lang w:eastAsia="ru-RU"/>
    </w:rPr>
  </w:style>
  <w:style w:type="paragraph" w:customStyle="1" w:styleId="ui-resizable-handle2">
    <w:name w:val="ui-resizable-handle2"/>
    <w:basedOn w:val="a1"/>
    <w:rsid w:val="00BA25E2"/>
    <w:pPr>
      <w:spacing w:before="100" w:beforeAutospacing="1" w:after="100" w:afterAutospacing="1"/>
    </w:pPr>
    <w:rPr>
      <w:vanish/>
      <w:sz w:val="2"/>
      <w:szCs w:val="2"/>
      <w:lang w:eastAsia="ru-RU"/>
    </w:rPr>
  </w:style>
  <w:style w:type="paragraph" w:customStyle="1" w:styleId="ui-accordion-header1">
    <w:name w:val="ui-accordion-header1"/>
    <w:basedOn w:val="a1"/>
    <w:rsid w:val="00BA25E2"/>
    <w:pPr>
      <w:spacing w:before="15" w:after="100" w:afterAutospacing="1"/>
    </w:pPr>
    <w:rPr>
      <w:sz w:val="24"/>
      <w:lang w:eastAsia="ru-RU"/>
    </w:rPr>
  </w:style>
  <w:style w:type="paragraph" w:customStyle="1" w:styleId="ui-accordion-li-fix1">
    <w:name w:val="ui-accordion-li-fix1"/>
    <w:basedOn w:val="a1"/>
    <w:rsid w:val="00BA25E2"/>
    <w:pPr>
      <w:spacing w:before="100" w:beforeAutospacing="1" w:after="100" w:afterAutospacing="1"/>
    </w:pPr>
    <w:rPr>
      <w:sz w:val="24"/>
      <w:lang w:eastAsia="ru-RU"/>
    </w:rPr>
  </w:style>
  <w:style w:type="paragraph" w:customStyle="1" w:styleId="ui-accordion-header-active1">
    <w:name w:val="ui-accordion-header-active1"/>
    <w:basedOn w:val="a1"/>
    <w:rsid w:val="00BA25E2"/>
    <w:pPr>
      <w:spacing w:before="100" w:beforeAutospacing="1" w:after="100" w:afterAutospacing="1"/>
    </w:pPr>
    <w:rPr>
      <w:sz w:val="24"/>
      <w:lang w:eastAsia="ru-RU"/>
    </w:rPr>
  </w:style>
  <w:style w:type="paragraph" w:customStyle="1" w:styleId="ui-icon10">
    <w:name w:val="ui-icon10"/>
    <w:basedOn w:val="a1"/>
    <w:rsid w:val="00BA25E2"/>
    <w:pPr>
      <w:spacing w:after="100" w:afterAutospacing="1"/>
      <w:ind w:firstLine="7343"/>
    </w:pPr>
    <w:rPr>
      <w:sz w:val="24"/>
      <w:lang w:eastAsia="ru-RU"/>
    </w:rPr>
  </w:style>
  <w:style w:type="paragraph" w:customStyle="1" w:styleId="ui-accordion-content1">
    <w:name w:val="ui-accordion-content1"/>
    <w:basedOn w:val="a1"/>
    <w:rsid w:val="00BA25E2"/>
    <w:pPr>
      <w:spacing w:after="30"/>
    </w:pPr>
    <w:rPr>
      <w:vanish/>
      <w:sz w:val="24"/>
      <w:lang w:eastAsia="ru-RU"/>
    </w:rPr>
  </w:style>
  <w:style w:type="paragraph" w:customStyle="1" w:styleId="ui-accordion-content-active1">
    <w:name w:val="ui-accordion-content-active1"/>
    <w:basedOn w:val="a1"/>
    <w:rsid w:val="00BA25E2"/>
    <w:pPr>
      <w:spacing w:before="100" w:beforeAutospacing="1" w:after="100" w:afterAutospacing="1"/>
    </w:pPr>
    <w:rPr>
      <w:sz w:val="24"/>
      <w:lang w:eastAsia="ru-RU"/>
    </w:rPr>
  </w:style>
  <w:style w:type="paragraph" w:customStyle="1" w:styleId="ui-menu1">
    <w:name w:val="ui-menu1"/>
    <w:basedOn w:val="a1"/>
    <w:rsid w:val="00BA25E2"/>
    <w:rPr>
      <w:sz w:val="24"/>
      <w:lang w:eastAsia="ru-RU"/>
    </w:rPr>
  </w:style>
  <w:style w:type="paragraph" w:customStyle="1" w:styleId="ui-menu-item1">
    <w:name w:val="ui-menu-item1"/>
    <w:basedOn w:val="a1"/>
    <w:rsid w:val="00BA25E2"/>
    <w:rPr>
      <w:sz w:val="24"/>
      <w:lang w:eastAsia="ru-RU"/>
    </w:rPr>
  </w:style>
  <w:style w:type="paragraph" w:customStyle="1" w:styleId="ui-button-text1">
    <w:name w:val="ui-button-text1"/>
    <w:basedOn w:val="a1"/>
    <w:rsid w:val="00BA25E2"/>
    <w:pPr>
      <w:spacing w:before="100" w:beforeAutospacing="1" w:after="100" w:afterAutospacing="1"/>
    </w:pPr>
    <w:rPr>
      <w:sz w:val="24"/>
      <w:lang w:eastAsia="ru-RU"/>
    </w:rPr>
  </w:style>
  <w:style w:type="paragraph" w:customStyle="1" w:styleId="ui-button-text2">
    <w:name w:val="ui-button-text2"/>
    <w:basedOn w:val="a1"/>
    <w:rsid w:val="00BA25E2"/>
    <w:pPr>
      <w:spacing w:before="100" w:beforeAutospacing="1" w:after="100" w:afterAutospacing="1"/>
    </w:pPr>
    <w:rPr>
      <w:sz w:val="24"/>
      <w:lang w:eastAsia="ru-RU"/>
    </w:rPr>
  </w:style>
  <w:style w:type="paragraph" w:customStyle="1" w:styleId="ui-button-text3">
    <w:name w:val="ui-button-text3"/>
    <w:basedOn w:val="a1"/>
    <w:rsid w:val="00BA25E2"/>
    <w:pPr>
      <w:spacing w:before="100" w:beforeAutospacing="1" w:after="100" w:afterAutospacing="1"/>
      <w:ind w:firstLine="11919"/>
    </w:pPr>
    <w:rPr>
      <w:sz w:val="24"/>
      <w:lang w:eastAsia="ru-RU"/>
    </w:rPr>
  </w:style>
  <w:style w:type="paragraph" w:customStyle="1" w:styleId="ui-button-text4">
    <w:name w:val="ui-button-text4"/>
    <w:basedOn w:val="a1"/>
    <w:rsid w:val="00BA25E2"/>
    <w:pPr>
      <w:spacing w:before="100" w:beforeAutospacing="1" w:after="100" w:afterAutospacing="1"/>
      <w:ind w:firstLine="11919"/>
    </w:pPr>
    <w:rPr>
      <w:sz w:val="24"/>
      <w:lang w:eastAsia="ru-RU"/>
    </w:rPr>
  </w:style>
  <w:style w:type="paragraph" w:customStyle="1" w:styleId="ui-button-text5">
    <w:name w:val="ui-button-text5"/>
    <w:basedOn w:val="a1"/>
    <w:rsid w:val="00BA25E2"/>
    <w:pPr>
      <w:spacing w:before="100" w:beforeAutospacing="1" w:after="100" w:afterAutospacing="1"/>
    </w:pPr>
    <w:rPr>
      <w:sz w:val="24"/>
      <w:lang w:eastAsia="ru-RU"/>
    </w:rPr>
  </w:style>
  <w:style w:type="paragraph" w:customStyle="1" w:styleId="ui-button-text6">
    <w:name w:val="ui-button-text6"/>
    <w:basedOn w:val="a1"/>
    <w:rsid w:val="00BA25E2"/>
    <w:pPr>
      <w:spacing w:before="100" w:beforeAutospacing="1" w:after="100" w:afterAutospacing="1"/>
    </w:pPr>
    <w:rPr>
      <w:sz w:val="24"/>
      <w:lang w:eastAsia="ru-RU"/>
    </w:rPr>
  </w:style>
  <w:style w:type="paragraph" w:customStyle="1" w:styleId="ui-button-text7">
    <w:name w:val="ui-button-text7"/>
    <w:basedOn w:val="a1"/>
    <w:rsid w:val="00BA25E2"/>
    <w:pPr>
      <w:spacing w:before="100" w:beforeAutospacing="1" w:after="100" w:afterAutospacing="1"/>
    </w:pPr>
    <w:rPr>
      <w:sz w:val="24"/>
      <w:lang w:eastAsia="ru-RU"/>
    </w:rPr>
  </w:style>
  <w:style w:type="paragraph" w:customStyle="1" w:styleId="ui-icon11">
    <w:name w:val="ui-icon11"/>
    <w:basedOn w:val="a1"/>
    <w:rsid w:val="00BA25E2"/>
    <w:pPr>
      <w:spacing w:after="100" w:afterAutospacing="1"/>
      <w:ind w:left="-120" w:firstLine="7343"/>
    </w:pPr>
    <w:rPr>
      <w:sz w:val="24"/>
      <w:lang w:eastAsia="ru-RU"/>
    </w:rPr>
  </w:style>
  <w:style w:type="paragraph" w:customStyle="1" w:styleId="ui-icon12">
    <w:name w:val="ui-icon12"/>
    <w:basedOn w:val="a1"/>
    <w:rsid w:val="00BA25E2"/>
    <w:pPr>
      <w:spacing w:after="100" w:afterAutospacing="1"/>
      <w:ind w:firstLine="7343"/>
    </w:pPr>
    <w:rPr>
      <w:sz w:val="24"/>
      <w:lang w:eastAsia="ru-RU"/>
    </w:rPr>
  </w:style>
  <w:style w:type="paragraph" w:customStyle="1" w:styleId="ui-icon13">
    <w:name w:val="ui-icon13"/>
    <w:basedOn w:val="a1"/>
    <w:rsid w:val="00BA25E2"/>
    <w:pPr>
      <w:spacing w:after="100" w:afterAutospacing="1"/>
      <w:ind w:firstLine="7343"/>
    </w:pPr>
    <w:rPr>
      <w:sz w:val="24"/>
      <w:lang w:eastAsia="ru-RU"/>
    </w:rPr>
  </w:style>
  <w:style w:type="paragraph" w:customStyle="1" w:styleId="ui-icon14">
    <w:name w:val="ui-icon14"/>
    <w:basedOn w:val="a1"/>
    <w:rsid w:val="00BA25E2"/>
    <w:pPr>
      <w:spacing w:after="100" w:afterAutospacing="1"/>
      <w:ind w:firstLine="7343"/>
    </w:pPr>
    <w:rPr>
      <w:sz w:val="24"/>
      <w:lang w:eastAsia="ru-RU"/>
    </w:rPr>
  </w:style>
  <w:style w:type="paragraph" w:customStyle="1" w:styleId="ui-icon15">
    <w:name w:val="ui-icon15"/>
    <w:basedOn w:val="a1"/>
    <w:rsid w:val="00BA25E2"/>
    <w:pPr>
      <w:spacing w:after="100" w:afterAutospacing="1"/>
      <w:ind w:firstLine="7343"/>
    </w:pPr>
    <w:rPr>
      <w:sz w:val="24"/>
      <w:lang w:eastAsia="ru-RU"/>
    </w:rPr>
  </w:style>
  <w:style w:type="paragraph" w:customStyle="1" w:styleId="ui-button1">
    <w:name w:val="ui-button1"/>
    <w:basedOn w:val="a1"/>
    <w:rsid w:val="00BA25E2"/>
    <w:pPr>
      <w:spacing w:before="100" w:beforeAutospacing="1" w:after="100" w:afterAutospacing="1"/>
      <w:ind w:right="-72"/>
      <w:jc w:val="center"/>
    </w:pPr>
    <w:rPr>
      <w:sz w:val="24"/>
      <w:lang w:eastAsia="ru-RU"/>
    </w:rPr>
  </w:style>
  <w:style w:type="paragraph" w:customStyle="1" w:styleId="ui-dialog-titlebar1">
    <w:name w:val="ui-dialog-titlebar1"/>
    <w:basedOn w:val="a1"/>
    <w:rsid w:val="00BA25E2"/>
    <w:pPr>
      <w:spacing w:before="100" w:beforeAutospacing="1" w:after="100" w:afterAutospacing="1"/>
    </w:pPr>
    <w:rPr>
      <w:sz w:val="24"/>
      <w:lang w:eastAsia="ru-RU"/>
    </w:rPr>
  </w:style>
  <w:style w:type="paragraph" w:customStyle="1" w:styleId="ui-dialog-title1">
    <w:name w:val="ui-dialog-title1"/>
    <w:basedOn w:val="a1"/>
    <w:rsid w:val="00BA25E2"/>
    <w:pPr>
      <w:spacing w:before="24" w:after="24"/>
      <w:ind w:right="240"/>
    </w:pPr>
    <w:rPr>
      <w:sz w:val="24"/>
      <w:lang w:eastAsia="ru-RU"/>
    </w:rPr>
  </w:style>
  <w:style w:type="paragraph" w:customStyle="1" w:styleId="ui-dialog-titlebar-close1">
    <w:name w:val="ui-dialog-titlebar-close1"/>
    <w:basedOn w:val="a1"/>
    <w:rsid w:val="00BA25E2"/>
    <w:rPr>
      <w:sz w:val="24"/>
      <w:lang w:eastAsia="ru-RU"/>
    </w:rPr>
  </w:style>
  <w:style w:type="paragraph" w:customStyle="1" w:styleId="ui-dialog-content1">
    <w:name w:val="ui-dialog-content1"/>
    <w:basedOn w:val="a1"/>
    <w:rsid w:val="00BA25E2"/>
    <w:pPr>
      <w:spacing w:before="100" w:beforeAutospacing="1" w:after="100" w:afterAutospacing="1"/>
    </w:pPr>
    <w:rPr>
      <w:sz w:val="24"/>
      <w:lang w:eastAsia="ru-RU"/>
    </w:rPr>
  </w:style>
  <w:style w:type="paragraph" w:customStyle="1" w:styleId="ui-dialog-buttonpane1">
    <w:name w:val="ui-dialog-buttonpane1"/>
    <w:basedOn w:val="a1"/>
    <w:rsid w:val="00BA25E2"/>
    <w:pPr>
      <w:spacing w:before="120"/>
    </w:pPr>
    <w:rPr>
      <w:sz w:val="24"/>
      <w:lang w:eastAsia="ru-RU"/>
    </w:rPr>
  </w:style>
  <w:style w:type="paragraph" w:customStyle="1" w:styleId="ui-resizable-se1">
    <w:name w:val="ui-resizable-se1"/>
    <w:basedOn w:val="a1"/>
    <w:rsid w:val="00BA25E2"/>
    <w:pPr>
      <w:spacing w:before="100" w:beforeAutospacing="1" w:after="100" w:afterAutospacing="1"/>
    </w:pPr>
    <w:rPr>
      <w:sz w:val="24"/>
      <w:lang w:eastAsia="ru-RU"/>
    </w:rPr>
  </w:style>
  <w:style w:type="paragraph" w:customStyle="1" w:styleId="ui-slider-handle1">
    <w:name w:val="ui-slider-handle1"/>
    <w:basedOn w:val="a1"/>
    <w:rsid w:val="00BA25E2"/>
    <w:pPr>
      <w:spacing w:before="100" w:beforeAutospacing="1" w:after="100" w:afterAutospacing="1"/>
    </w:pPr>
    <w:rPr>
      <w:sz w:val="24"/>
      <w:lang w:eastAsia="ru-RU"/>
    </w:rPr>
  </w:style>
  <w:style w:type="paragraph" w:customStyle="1" w:styleId="ui-slider-range1">
    <w:name w:val="ui-slider-range1"/>
    <w:basedOn w:val="a1"/>
    <w:rsid w:val="00BA25E2"/>
    <w:pPr>
      <w:spacing w:before="100" w:beforeAutospacing="1" w:after="100" w:afterAutospacing="1"/>
    </w:pPr>
    <w:rPr>
      <w:sz w:val="17"/>
      <w:szCs w:val="17"/>
      <w:lang w:eastAsia="ru-RU"/>
    </w:rPr>
  </w:style>
  <w:style w:type="paragraph" w:customStyle="1" w:styleId="ui-slider-handle2">
    <w:name w:val="ui-slider-handle2"/>
    <w:basedOn w:val="a1"/>
    <w:rsid w:val="00BA25E2"/>
    <w:pPr>
      <w:spacing w:before="100" w:beforeAutospacing="1" w:after="100" w:afterAutospacing="1"/>
      <w:ind w:left="-144"/>
    </w:pPr>
    <w:rPr>
      <w:sz w:val="24"/>
      <w:lang w:eastAsia="ru-RU"/>
    </w:rPr>
  </w:style>
  <w:style w:type="paragraph" w:customStyle="1" w:styleId="ui-slider-handle3">
    <w:name w:val="ui-slider-handle3"/>
    <w:basedOn w:val="a1"/>
    <w:rsid w:val="00BA25E2"/>
    <w:pPr>
      <w:spacing w:before="100" w:beforeAutospacing="1"/>
    </w:pPr>
    <w:rPr>
      <w:sz w:val="24"/>
      <w:lang w:eastAsia="ru-RU"/>
    </w:rPr>
  </w:style>
  <w:style w:type="paragraph" w:customStyle="1" w:styleId="ui-slider-range2">
    <w:name w:val="ui-slider-range2"/>
    <w:basedOn w:val="a1"/>
    <w:rsid w:val="00BA25E2"/>
    <w:pPr>
      <w:spacing w:before="100" w:beforeAutospacing="1" w:after="100" w:afterAutospacing="1"/>
    </w:pPr>
    <w:rPr>
      <w:sz w:val="24"/>
      <w:lang w:eastAsia="ru-RU"/>
    </w:rPr>
  </w:style>
  <w:style w:type="paragraph" w:customStyle="1" w:styleId="ui-tabs-nav1">
    <w:name w:val="ui-tabs-nav1"/>
    <w:basedOn w:val="a1"/>
    <w:rsid w:val="00BA25E2"/>
    <w:rPr>
      <w:sz w:val="24"/>
      <w:lang w:eastAsia="ru-RU"/>
    </w:rPr>
  </w:style>
  <w:style w:type="paragraph" w:customStyle="1" w:styleId="ui-tabs-panel1">
    <w:name w:val="ui-tabs-panel1"/>
    <w:basedOn w:val="a1"/>
    <w:rsid w:val="00BA25E2"/>
    <w:pPr>
      <w:spacing w:before="100" w:beforeAutospacing="1" w:after="100" w:afterAutospacing="1"/>
    </w:pPr>
    <w:rPr>
      <w:sz w:val="24"/>
      <w:lang w:eastAsia="ru-RU"/>
    </w:rPr>
  </w:style>
  <w:style w:type="paragraph" w:customStyle="1" w:styleId="ui-tabs-hide1">
    <w:name w:val="ui-tabs-hide1"/>
    <w:basedOn w:val="a1"/>
    <w:rsid w:val="00BA25E2"/>
    <w:pPr>
      <w:spacing w:before="100" w:beforeAutospacing="1" w:after="100" w:afterAutospacing="1"/>
    </w:pPr>
    <w:rPr>
      <w:vanish/>
      <w:sz w:val="24"/>
      <w:lang w:eastAsia="ru-RU"/>
    </w:rPr>
  </w:style>
  <w:style w:type="paragraph" w:customStyle="1" w:styleId="ui-datepicker-header1">
    <w:name w:val="ui-datepicker-header1"/>
    <w:basedOn w:val="a1"/>
    <w:rsid w:val="00BA25E2"/>
    <w:pPr>
      <w:spacing w:before="100" w:beforeAutospacing="1" w:after="100" w:afterAutospacing="1"/>
    </w:pPr>
    <w:rPr>
      <w:sz w:val="24"/>
      <w:lang w:eastAsia="ru-RU"/>
    </w:rPr>
  </w:style>
  <w:style w:type="paragraph" w:customStyle="1" w:styleId="ui-datepicker-prev1">
    <w:name w:val="ui-datepicker-prev1"/>
    <w:basedOn w:val="a1"/>
    <w:rsid w:val="00BA25E2"/>
    <w:pPr>
      <w:spacing w:before="100" w:beforeAutospacing="1" w:after="100" w:afterAutospacing="1"/>
    </w:pPr>
    <w:rPr>
      <w:sz w:val="24"/>
      <w:lang w:eastAsia="ru-RU"/>
    </w:rPr>
  </w:style>
  <w:style w:type="paragraph" w:customStyle="1" w:styleId="ui-datepicker-next1">
    <w:name w:val="ui-datepicker-next1"/>
    <w:basedOn w:val="a1"/>
    <w:rsid w:val="00BA25E2"/>
    <w:pPr>
      <w:spacing w:before="100" w:beforeAutospacing="1" w:after="100" w:afterAutospacing="1"/>
    </w:pPr>
    <w:rPr>
      <w:sz w:val="24"/>
      <w:lang w:eastAsia="ru-RU"/>
    </w:rPr>
  </w:style>
  <w:style w:type="paragraph" w:customStyle="1" w:styleId="ui-datepicker-title1">
    <w:name w:val="ui-datepicker-title1"/>
    <w:basedOn w:val="a1"/>
    <w:rsid w:val="00BA25E2"/>
    <w:pPr>
      <w:spacing w:line="432" w:lineRule="atLeast"/>
      <w:ind w:left="552" w:right="552"/>
      <w:jc w:val="center"/>
    </w:pPr>
    <w:rPr>
      <w:sz w:val="24"/>
      <w:lang w:eastAsia="ru-RU"/>
    </w:rPr>
  </w:style>
  <w:style w:type="paragraph" w:customStyle="1" w:styleId="ui-datepicker-buttonpane1">
    <w:name w:val="ui-datepicker-buttonpane1"/>
    <w:basedOn w:val="a1"/>
    <w:rsid w:val="00BA25E2"/>
    <w:pPr>
      <w:spacing w:before="168"/>
    </w:pPr>
    <w:rPr>
      <w:sz w:val="24"/>
      <w:lang w:eastAsia="ru-RU"/>
    </w:rPr>
  </w:style>
  <w:style w:type="paragraph" w:customStyle="1" w:styleId="ui-datepicker-group1">
    <w:name w:val="ui-datepicker-group1"/>
    <w:basedOn w:val="a1"/>
    <w:rsid w:val="00BA25E2"/>
    <w:pPr>
      <w:spacing w:before="100" w:beforeAutospacing="1" w:after="100" w:afterAutospacing="1"/>
    </w:pPr>
    <w:rPr>
      <w:sz w:val="24"/>
      <w:lang w:eastAsia="ru-RU"/>
    </w:rPr>
  </w:style>
  <w:style w:type="paragraph" w:customStyle="1" w:styleId="ui-datepicker-group2">
    <w:name w:val="ui-datepicker-group2"/>
    <w:basedOn w:val="a1"/>
    <w:rsid w:val="00BA25E2"/>
    <w:pPr>
      <w:spacing w:before="100" w:beforeAutospacing="1" w:after="100" w:afterAutospacing="1"/>
    </w:pPr>
    <w:rPr>
      <w:sz w:val="24"/>
      <w:lang w:eastAsia="ru-RU"/>
    </w:rPr>
  </w:style>
  <w:style w:type="paragraph" w:customStyle="1" w:styleId="ui-datepicker-group3">
    <w:name w:val="ui-datepicker-group3"/>
    <w:basedOn w:val="a1"/>
    <w:rsid w:val="00BA25E2"/>
    <w:pPr>
      <w:spacing w:before="100" w:beforeAutospacing="1" w:after="100" w:afterAutospacing="1"/>
    </w:pPr>
    <w:rPr>
      <w:sz w:val="24"/>
      <w:lang w:eastAsia="ru-RU"/>
    </w:rPr>
  </w:style>
  <w:style w:type="paragraph" w:customStyle="1" w:styleId="ui-datepicker-header2">
    <w:name w:val="ui-datepicker-header2"/>
    <w:basedOn w:val="a1"/>
    <w:rsid w:val="00BA25E2"/>
    <w:pPr>
      <w:spacing w:before="100" w:beforeAutospacing="1" w:after="100" w:afterAutospacing="1"/>
    </w:pPr>
    <w:rPr>
      <w:sz w:val="24"/>
      <w:lang w:eastAsia="ru-RU"/>
    </w:rPr>
  </w:style>
  <w:style w:type="paragraph" w:customStyle="1" w:styleId="ui-datepicker-header3">
    <w:name w:val="ui-datepicker-header3"/>
    <w:basedOn w:val="a1"/>
    <w:rsid w:val="00BA25E2"/>
    <w:pPr>
      <w:spacing w:before="100" w:beforeAutospacing="1" w:after="100" w:afterAutospacing="1"/>
    </w:pPr>
    <w:rPr>
      <w:sz w:val="24"/>
      <w:lang w:eastAsia="ru-RU"/>
    </w:rPr>
  </w:style>
  <w:style w:type="paragraph" w:customStyle="1" w:styleId="ui-datepicker-buttonpane2">
    <w:name w:val="ui-datepicker-buttonpane2"/>
    <w:basedOn w:val="a1"/>
    <w:rsid w:val="00BA25E2"/>
    <w:pPr>
      <w:spacing w:before="100" w:beforeAutospacing="1" w:after="100" w:afterAutospacing="1"/>
    </w:pPr>
    <w:rPr>
      <w:sz w:val="24"/>
      <w:lang w:eastAsia="ru-RU"/>
    </w:rPr>
  </w:style>
  <w:style w:type="paragraph" w:customStyle="1" w:styleId="ui-datepicker-buttonpane3">
    <w:name w:val="ui-datepicker-buttonpane3"/>
    <w:basedOn w:val="a1"/>
    <w:rsid w:val="00BA25E2"/>
    <w:pPr>
      <w:spacing w:before="100" w:beforeAutospacing="1" w:after="100" w:afterAutospacing="1"/>
    </w:pPr>
    <w:rPr>
      <w:sz w:val="24"/>
      <w:lang w:eastAsia="ru-RU"/>
    </w:rPr>
  </w:style>
  <w:style w:type="paragraph" w:customStyle="1" w:styleId="ui-datepicker-header4">
    <w:name w:val="ui-datepicker-header4"/>
    <w:basedOn w:val="a1"/>
    <w:rsid w:val="00BA25E2"/>
    <w:pPr>
      <w:spacing w:before="100" w:beforeAutospacing="1" w:after="100" w:afterAutospacing="1"/>
    </w:pPr>
    <w:rPr>
      <w:sz w:val="24"/>
      <w:lang w:eastAsia="ru-RU"/>
    </w:rPr>
  </w:style>
  <w:style w:type="paragraph" w:customStyle="1" w:styleId="ui-datepicker-header5">
    <w:name w:val="ui-datepicker-header5"/>
    <w:basedOn w:val="a1"/>
    <w:rsid w:val="00BA25E2"/>
    <w:pPr>
      <w:spacing w:before="100" w:beforeAutospacing="1" w:after="100" w:afterAutospacing="1"/>
    </w:pPr>
    <w:rPr>
      <w:sz w:val="24"/>
      <w:lang w:eastAsia="ru-RU"/>
    </w:rPr>
  </w:style>
  <w:style w:type="paragraph" w:customStyle="1" w:styleId="ui-progressbar-value1">
    <w:name w:val="ui-progressbar-value1"/>
    <w:basedOn w:val="a1"/>
    <w:rsid w:val="00BA25E2"/>
    <w:pPr>
      <w:ind w:left="-15" w:right="-15"/>
    </w:pPr>
    <w:rPr>
      <w:sz w:val="24"/>
      <w:lang w:eastAsia="ru-RU"/>
    </w:rPr>
  </w:style>
  <w:style w:type="character" w:customStyle="1" w:styleId="affffc">
    <w:name w:val="Обычный (Интернет) Знак"/>
    <w:aliases w:val="Обычный (веб) Знак Знак Знак Знак Знак,Обычный (веб) Знак Знак Знак Знак1,Обычный (Web) Знак"/>
    <w:link w:val="affffb"/>
    <w:uiPriority w:val="99"/>
    <w:locked/>
    <w:rsid w:val="00BA25E2"/>
    <w:rPr>
      <w:rFonts w:eastAsia="Times New Roman" w:cs="Times New Roman"/>
      <w:lang w:val="ru-RU" w:eastAsia="ru-RU" w:bidi="ar-SA"/>
    </w:rPr>
  </w:style>
  <w:style w:type="character" w:customStyle="1" w:styleId="centerframe">
    <w:name w:val="centerframe"/>
    <w:rsid w:val="00BA25E2"/>
  </w:style>
  <w:style w:type="paragraph" w:customStyle="1" w:styleId="bodytext0">
    <w:name w:val="bodytext"/>
    <w:basedOn w:val="a1"/>
    <w:rsid w:val="00BA25E2"/>
    <w:pPr>
      <w:spacing w:before="100" w:beforeAutospacing="1" w:after="100" w:afterAutospacing="1"/>
    </w:pPr>
    <w:rPr>
      <w:sz w:val="24"/>
      <w:lang w:eastAsia="ru-RU"/>
    </w:rPr>
  </w:style>
  <w:style w:type="paragraph" w:customStyle="1" w:styleId="a0">
    <w:name w:val="макет"/>
    <w:basedOn w:val="a1"/>
    <w:next w:val="a1"/>
    <w:link w:val="affffe"/>
    <w:qFormat/>
    <w:rsid w:val="00BA25E2"/>
    <w:pPr>
      <w:numPr>
        <w:numId w:val="9"/>
      </w:numPr>
      <w:spacing w:line="276" w:lineRule="auto"/>
      <w:jc w:val="both"/>
    </w:pPr>
    <w:rPr>
      <w:sz w:val="24"/>
      <w:szCs w:val="20"/>
      <w:lang w:eastAsia="ru-RU"/>
    </w:rPr>
  </w:style>
  <w:style w:type="character" w:customStyle="1" w:styleId="affffe">
    <w:name w:val="макет Знак"/>
    <w:link w:val="a0"/>
    <w:locked/>
    <w:rsid w:val="00BA25E2"/>
    <w:rPr>
      <w:rFonts w:eastAsia="Times New Roman" w:cs="Times New Roman"/>
      <w:szCs w:val="20"/>
      <w:lang w:val="ru-RU" w:eastAsia="ru-RU" w:bidi="ar-SA"/>
    </w:rPr>
  </w:style>
  <w:style w:type="character" w:customStyle="1" w:styleId="searchtext">
    <w:name w:val="searchtext"/>
    <w:rsid w:val="00BA25E2"/>
  </w:style>
  <w:style w:type="character" w:customStyle="1" w:styleId="copyright">
    <w:name w:val="copyright"/>
    <w:rsid w:val="00BA25E2"/>
  </w:style>
  <w:style w:type="paragraph" w:customStyle="1" w:styleId="s11">
    <w:name w:val="s_1"/>
    <w:basedOn w:val="a1"/>
    <w:rsid w:val="00BA25E2"/>
    <w:pPr>
      <w:spacing w:before="100" w:beforeAutospacing="1" w:after="100" w:afterAutospacing="1"/>
    </w:pPr>
    <w:rPr>
      <w:sz w:val="24"/>
      <w:lang w:eastAsia="ru-RU"/>
    </w:rPr>
  </w:style>
  <w:style w:type="paragraph" w:customStyle="1" w:styleId="s15">
    <w:name w:val="s_15"/>
    <w:basedOn w:val="a1"/>
    <w:rsid w:val="00BA25E2"/>
    <w:pPr>
      <w:spacing w:before="100" w:beforeAutospacing="1" w:after="100" w:afterAutospacing="1"/>
    </w:pPr>
    <w:rPr>
      <w:sz w:val="24"/>
      <w:lang w:eastAsia="ru-RU"/>
    </w:rPr>
  </w:style>
  <w:style w:type="paragraph" w:customStyle="1" w:styleId="s22">
    <w:name w:val="s_22"/>
    <w:basedOn w:val="a1"/>
    <w:rsid w:val="00BA25E2"/>
    <w:pPr>
      <w:spacing w:before="100" w:beforeAutospacing="1" w:after="100" w:afterAutospacing="1"/>
    </w:pPr>
    <w:rPr>
      <w:sz w:val="24"/>
      <w:lang w:eastAsia="ru-RU"/>
    </w:rPr>
  </w:style>
  <w:style w:type="paragraph" w:customStyle="1" w:styleId="92">
    <w:name w:val="9 Заголовок без уровня"/>
    <w:basedOn w:val="a1"/>
    <w:link w:val="93"/>
    <w:qFormat/>
    <w:rsid w:val="00BA25E2"/>
    <w:pPr>
      <w:spacing w:before="240" w:after="120" w:line="276" w:lineRule="auto"/>
      <w:ind w:firstLine="567"/>
      <w:jc w:val="both"/>
    </w:pPr>
    <w:rPr>
      <w:b/>
      <w:sz w:val="24"/>
      <w:lang w:eastAsia="ru-RU"/>
    </w:rPr>
  </w:style>
  <w:style w:type="character" w:customStyle="1" w:styleId="93">
    <w:name w:val="9 Заголовок без уровня Знак"/>
    <w:link w:val="92"/>
    <w:locked/>
    <w:rsid w:val="00BA25E2"/>
    <w:rPr>
      <w:rFonts w:eastAsia="Times New Roman" w:cs="Times New Roman"/>
      <w:b/>
      <w:lang w:val="ru-RU" w:eastAsia="ru-RU" w:bidi="ar-SA"/>
    </w:rPr>
  </w:style>
  <w:style w:type="paragraph" w:customStyle="1" w:styleId="07">
    <w:name w:val="07 Примечания"/>
    <w:basedOn w:val="a1"/>
    <w:link w:val="070"/>
    <w:qFormat/>
    <w:rsid w:val="00BA25E2"/>
    <w:pPr>
      <w:spacing w:before="120"/>
      <w:jc w:val="both"/>
    </w:pPr>
    <w:rPr>
      <w:bCs/>
      <w:iCs/>
      <w:sz w:val="20"/>
      <w:lang w:eastAsia="en-US"/>
    </w:rPr>
  </w:style>
  <w:style w:type="character" w:customStyle="1" w:styleId="070">
    <w:name w:val="07 Примечания Знак"/>
    <w:link w:val="07"/>
    <w:locked/>
    <w:rsid w:val="00BA25E2"/>
    <w:rPr>
      <w:rFonts w:eastAsia="Times New Roman" w:cs="Times New Roman"/>
      <w:bCs/>
      <w:iCs/>
      <w:sz w:val="20"/>
      <w:lang w:val="ru-RU" w:eastAsia="en-US" w:bidi="ar-SA"/>
    </w:rPr>
  </w:style>
  <w:style w:type="paragraph" w:customStyle="1" w:styleId="08">
    <w:name w:val="08 Примечания пункты"/>
    <w:basedOn w:val="07"/>
    <w:link w:val="080"/>
    <w:qFormat/>
    <w:rsid w:val="00BA25E2"/>
    <w:pPr>
      <w:spacing w:before="0"/>
      <w:ind w:firstLine="284"/>
    </w:pPr>
  </w:style>
  <w:style w:type="character" w:customStyle="1" w:styleId="080">
    <w:name w:val="08 Примечания пункты Знак"/>
    <w:link w:val="08"/>
    <w:locked/>
    <w:rsid w:val="00BA25E2"/>
    <w:rPr>
      <w:rFonts w:eastAsia="Times New Roman" w:cs="Times New Roman"/>
      <w:bCs/>
      <w:iCs/>
      <w:sz w:val="20"/>
      <w:lang w:val="ru-RU" w:eastAsia="en-US" w:bidi="ar-SA"/>
    </w:rPr>
  </w:style>
  <w:style w:type="paragraph" w:customStyle="1" w:styleId="62">
    <w:name w:val="6.2 примечание *"/>
    <w:basedOn w:val="a1"/>
    <w:link w:val="620"/>
    <w:qFormat/>
    <w:rsid w:val="00BA25E2"/>
    <w:pPr>
      <w:spacing w:before="120"/>
      <w:jc w:val="both"/>
    </w:pPr>
    <w:rPr>
      <w:sz w:val="20"/>
      <w:szCs w:val="20"/>
      <w:lang w:eastAsia="ru-RU"/>
    </w:rPr>
  </w:style>
  <w:style w:type="character" w:customStyle="1" w:styleId="620">
    <w:name w:val="6.2 примечание * Знак"/>
    <w:link w:val="62"/>
    <w:locked/>
    <w:rsid w:val="00BA25E2"/>
    <w:rPr>
      <w:rFonts w:eastAsia="Times New Roman" w:cs="Times New Roman"/>
      <w:sz w:val="20"/>
      <w:szCs w:val="20"/>
      <w:lang w:val="ru-RU" w:eastAsia="ru-RU" w:bidi="ar-SA"/>
    </w:rPr>
  </w:style>
  <w:style w:type="paragraph" w:customStyle="1" w:styleId="510">
    <w:name w:val="5 Т1_Таб"/>
    <w:basedOn w:val="a1"/>
    <w:link w:val="511"/>
    <w:qFormat/>
    <w:rsid w:val="00BA25E2"/>
    <w:rPr>
      <w:sz w:val="20"/>
      <w:szCs w:val="20"/>
      <w:lang w:eastAsia="ru-RU"/>
    </w:rPr>
  </w:style>
  <w:style w:type="character" w:customStyle="1" w:styleId="511">
    <w:name w:val="5 Т1_Таб Знак"/>
    <w:link w:val="510"/>
    <w:locked/>
    <w:rsid w:val="00BA25E2"/>
    <w:rPr>
      <w:rFonts w:eastAsia="Times New Roman" w:cs="Times New Roman"/>
      <w:sz w:val="20"/>
      <w:szCs w:val="20"/>
      <w:lang w:val="ru-RU" w:eastAsia="ru-RU" w:bidi="ar-SA"/>
    </w:rPr>
  </w:style>
  <w:style w:type="paragraph" w:customStyle="1" w:styleId="0100">
    <w:name w:val="010 Список дефис"/>
    <w:next w:val="a1"/>
    <w:link w:val="0101"/>
    <w:qFormat/>
    <w:rsid w:val="00BA25E2"/>
    <w:pPr>
      <w:spacing w:line="276" w:lineRule="auto"/>
      <w:ind w:firstLine="709"/>
      <w:jc w:val="both"/>
    </w:pPr>
    <w:rPr>
      <w:rFonts w:eastAsia="Times New Roman" w:cs="Times New Roman"/>
      <w:color w:val="000000"/>
      <w:lang w:val="ru-RU" w:eastAsia="en-US" w:bidi="ar-SA"/>
    </w:rPr>
  </w:style>
  <w:style w:type="character" w:customStyle="1" w:styleId="0101">
    <w:name w:val="010 Список дефис Знак"/>
    <w:link w:val="0100"/>
    <w:locked/>
    <w:rsid w:val="00BA25E2"/>
    <w:rPr>
      <w:rFonts w:eastAsia="Times New Roman" w:cs="Times New Roman"/>
      <w:color w:val="000000"/>
      <w:lang w:val="ru-RU" w:eastAsia="en-US" w:bidi="ar-SA"/>
    </w:rPr>
  </w:style>
  <w:style w:type="paragraph" w:customStyle="1" w:styleId="150">
    <w:name w:val="15 таблица"/>
    <w:basedOn w:val="a1"/>
    <w:link w:val="151"/>
    <w:qFormat/>
    <w:rsid w:val="00BA25E2"/>
    <w:pPr>
      <w:widowControl w:val="0"/>
      <w:suppressAutoHyphens/>
      <w:spacing w:line="239" w:lineRule="auto"/>
      <w:ind w:left="57"/>
      <w:jc w:val="both"/>
    </w:pPr>
    <w:rPr>
      <w:bCs/>
      <w:sz w:val="20"/>
      <w:szCs w:val="22"/>
      <w:lang w:eastAsia="ru-RU"/>
    </w:rPr>
  </w:style>
  <w:style w:type="character" w:customStyle="1" w:styleId="151">
    <w:name w:val="15 таблица Знак"/>
    <w:link w:val="150"/>
    <w:locked/>
    <w:rsid w:val="00BA25E2"/>
    <w:rPr>
      <w:rFonts w:eastAsia="Times New Roman" w:cs="Times New Roman"/>
      <w:bCs/>
      <w:sz w:val="20"/>
      <w:szCs w:val="22"/>
      <w:lang w:val="ru-RU" w:eastAsia="ru-RU" w:bidi="ar-SA"/>
    </w:rPr>
  </w:style>
  <w:style w:type="paragraph" w:customStyle="1" w:styleId="44">
    <w:name w:val="4 Заг_Таблицы"/>
    <w:basedOn w:val="a1"/>
    <w:link w:val="45"/>
    <w:qFormat/>
    <w:rsid w:val="00BA25E2"/>
    <w:pPr>
      <w:jc w:val="center"/>
    </w:pPr>
    <w:rPr>
      <w:b/>
      <w:sz w:val="24"/>
      <w:lang w:eastAsia="ru-RU"/>
    </w:rPr>
  </w:style>
  <w:style w:type="character" w:customStyle="1" w:styleId="45">
    <w:name w:val="4 Заг_Таблицы Знак"/>
    <w:link w:val="44"/>
    <w:locked/>
    <w:rsid w:val="00BA25E2"/>
    <w:rPr>
      <w:rFonts w:eastAsia="Times New Roman" w:cs="Times New Roman"/>
      <w:b/>
      <w:lang w:val="ru-RU" w:eastAsia="ru-RU" w:bidi="ar-SA"/>
    </w:rPr>
  </w:style>
  <w:style w:type="paragraph" w:customStyle="1" w:styleId="512">
    <w:name w:val="5.1 Т2_Таб"/>
    <w:basedOn w:val="510"/>
    <w:link w:val="5120"/>
    <w:qFormat/>
    <w:rsid w:val="00BA25E2"/>
    <w:pPr>
      <w:jc w:val="center"/>
    </w:pPr>
  </w:style>
  <w:style w:type="character" w:customStyle="1" w:styleId="5120">
    <w:name w:val="5.1 Т2_Таб Знак"/>
    <w:link w:val="512"/>
    <w:locked/>
    <w:rsid w:val="00BA25E2"/>
    <w:rPr>
      <w:rFonts w:eastAsia="Times New Roman" w:cs="Times New Roman"/>
      <w:sz w:val="20"/>
      <w:szCs w:val="20"/>
      <w:lang w:val="ru-RU" w:eastAsia="ru-RU" w:bidi="ar-SA"/>
    </w:rPr>
  </w:style>
  <w:style w:type="paragraph" w:customStyle="1" w:styleId="63">
    <w:name w:val="6 Т3_примеч"/>
    <w:basedOn w:val="510"/>
    <w:link w:val="630"/>
    <w:qFormat/>
    <w:rsid w:val="00BA25E2"/>
  </w:style>
  <w:style w:type="character" w:customStyle="1" w:styleId="630">
    <w:name w:val="6 Т3_примеч Знак"/>
    <w:link w:val="63"/>
    <w:locked/>
    <w:rsid w:val="00BA25E2"/>
    <w:rPr>
      <w:rFonts w:eastAsia="Times New Roman" w:cs="Times New Roman"/>
      <w:sz w:val="20"/>
      <w:szCs w:val="20"/>
      <w:lang w:val="ru-RU" w:eastAsia="ru-RU" w:bidi="ar-SA"/>
    </w:rPr>
  </w:style>
  <w:style w:type="paragraph" w:customStyle="1" w:styleId="zakonplink">
    <w:name w:val="zakonplink"/>
    <w:basedOn w:val="a1"/>
    <w:rsid w:val="00BA25E2"/>
    <w:pPr>
      <w:spacing w:before="100" w:beforeAutospacing="1" w:after="100" w:afterAutospacing="1"/>
    </w:pPr>
    <w:rPr>
      <w:sz w:val="24"/>
      <w:lang w:eastAsia="ru-RU"/>
    </w:rPr>
  </w:style>
  <w:style w:type="character" w:customStyle="1" w:styleId="docaccesstitle">
    <w:name w:val="docaccess_title"/>
    <w:rsid w:val="00BA25E2"/>
  </w:style>
  <w:style w:type="paragraph" w:customStyle="1" w:styleId="-TR9">
    <w:name w:val="Таблица - TR9 центр"/>
    <w:basedOn w:val="a1"/>
    <w:rsid w:val="00BA25E2"/>
    <w:pPr>
      <w:widowControl w:val="0"/>
      <w:autoSpaceDE w:val="0"/>
      <w:autoSpaceDN w:val="0"/>
      <w:adjustRightInd w:val="0"/>
      <w:jc w:val="center"/>
    </w:pPr>
    <w:rPr>
      <w:sz w:val="18"/>
      <w:szCs w:val="20"/>
      <w:lang w:eastAsia="ru-RU"/>
    </w:rPr>
  </w:style>
  <w:style w:type="paragraph" w:customStyle="1" w:styleId="-4">
    <w:name w:val="Таблица - Шапка"/>
    <w:basedOn w:val="a1"/>
    <w:link w:val="-5"/>
    <w:uiPriority w:val="99"/>
    <w:qFormat/>
    <w:rsid w:val="00BA25E2"/>
    <w:pPr>
      <w:widowControl w:val="0"/>
      <w:autoSpaceDE w:val="0"/>
      <w:autoSpaceDN w:val="0"/>
      <w:adjustRightInd w:val="0"/>
      <w:jc w:val="center"/>
    </w:pPr>
    <w:rPr>
      <w:b/>
      <w:sz w:val="18"/>
      <w:szCs w:val="20"/>
      <w:lang w:eastAsia="ru-RU"/>
    </w:rPr>
  </w:style>
  <w:style w:type="character" w:customStyle="1" w:styleId="-5">
    <w:name w:val="Таблица - Шапка Знак"/>
    <w:link w:val="-4"/>
    <w:uiPriority w:val="99"/>
    <w:locked/>
    <w:rsid w:val="00BA25E2"/>
    <w:rPr>
      <w:rFonts w:eastAsia="Times New Roman" w:cs="Times New Roman"/>
      <w:b/>
      <w:sz w:val="18"/>
      <w:szCs w:val="20"/>
      <w:lang w:val="ru-RU" w:eastAsia="ru-RU" w:bidi="ar-SA"/>
    </w:rPr>
  </w:style>
  <w:style w:type="paragraph" w:customStyle="1" w:styleId="-TR90">
    <w:name w:val="Таблица - TR9 слева"/>
    <w:basedOn w:val="a1"/>
    <w:rsid w:val="00BA25E2"/>
    <w:pPr>
      <w:widowControl w:val="0"/>
      <w:autoSpaceDE w:val="0"/>
      <w:autoSpaceDN w:val="0"/>
      <w:adjustRightInd w:val="0"/>
    </w:pPr>
    <w:rPr>
      <w:color w:val="000000"/>
      <w:sz w:val="18"/>
      <w:szCs w:val="20"/>
      <w:lang w:eastAsia="ru-RU"/>
    </w:rPr>
  </w:style>
  <w:style w:type="paragraph" w:customStyle="1" w:styleId="TNR14">
    <w:name w:val="TNR 14"/>
    <w:basedOn w:val="a1"/>
    <w:link w:val="TNR140"/>
    <w:qFormat/>
    <w:rsid w:val="00BA25E2"/>
    <w:pPr>
      <w:spacing w:line="360" w:lineRule="auto"/>
      <w:ind w:firstLine="708"/>
      <w:jc w:val="both"/>
    </w:pPr>
    <w:rPr>
      <w:szCs w:val="28"/>
      <w:lang w:eastAsia="en-US"/>
    </w:rPr>
  </w:style>
  <w:style w:type="character" w:customStyle="1" w:styleId="TNR140">
    <w:name w:val="TNR 14 Знак"/>
    <w:link w:val="TNR14"/>
    <w:locked/>
    <w:rsid w:val="00BA25E2"/>
    <w:rPr>
      <w:rFonts w:eastAsia="Times New Roman" w:cs="Times New Roman"/>
      <w:sz w:val="28"/>
      <w:szCs w:val="28"/>
      <w:lang w:val="ru-RU" w:eastAsia="en-US" w:bidi="ar-SA"/>
    </w:rPr>
  </w:style>
  <w:style w:type="paragraph" w:customStyle="1" w:styleId="afffff">
    <w:name w:val="Списки"/>
    <w:basedOn w:val="TNR14"/>
    <w:link w:val="afffff0"/>
    <w:qFormat/>
    <w:rsid w:val="00BA25E2"/>
    <w:pPr>
      <w:ind w:left="502" w:hanging="360"/>
    </w:pPr>
  </w:style>
  <w:style w:type="character" w:customStyle="1" w:styleId="afffff0">
    <w:name w:val="Списки Знак"/>
    <w:link w:val="afffff"/>
    <w:locked/>
    <w:rsid w:val="00BA25E2"/>
    <w:rPr>
      <w:rFonts w:eastAsia="Times New Roman" w:cs="Times New Roman"/>
      <w:sz w:val="28"/>
      <w:szCs w:val="28"/>
      <w:lang w:val="ru-RU" w:eastAsia="en-US" w:bidi="ar-SA"/>
    </w:rPr>
  </w:style>
  <w:style w:type="character" w:customStyle="1" w:styleId="afffff1">
    <w:name w:val="Схема документа Знак"/>
    <w:link w:val="afffff2"/>
    <w:uiPriority w:val="99"/>
    <w:semiHidden/>
    <w:locked/>
    <w:rsid w:val="00BA25E2"/>
    <w:rPr>
      <w:rFonts w:ascii="Tahoma" w:hAnsi="Tahoma"/>
      <w:sz w:val="16"/>
    </w:rPr>
  </w:style>
  <w:style w:type="paragraph" w:styleId="afffff2">
    <w:name w:val="Document Map"/>
    <w:basedOn w:val="a1"/>
    <w:link w:val="afffff1"/>
    <w:uiPriority w:val="99"/>
    <w:semiHidden/>
    <w:unhideWhenUsed/>
    <w:rsid w:val="00BA25E2"/>
    <w:rPr>
      <w:rFonts w:ascii="Tahoma" w:eastAsia="DejaVu Sans" w:hAnsi="Tahoma" w:cs="DejaVu Sans"/>
      <w:sz w:val="16"/>
      <w:lang w:val="en-US" w:bidi="hi-IN"/>
    </w:rPr>
  </w:style>
  <w:style w:type="character" w:customStyle="1" w:styleId="1f2">
    <w:name w:val="Схема документа Знак1"/>
    <w:basedOn w:val="a2"/>
    <w:uiPriority w:val="99"/>
    <w:semiHidden/>
    <w:rsid w:val="00BA25E2"/>
    <w:rPr>
      <w:rFonts w:ascii="Segoe UI" w:eastAsia="Times New Roman" w:hAnsi="Segoe UI" w:cs="Segoe UI"/>
      <w:sz w:val="16"/>
      <w:szCs w:val="16"/>
      <w:lang w:val="ru-RU" w:bidi="ar-SA"/>
    </w:rPr>
  </w:style>
  <w:style w:type="character" w:customStyle="1" w:styleId="1100">
    <w:name w:val="Схема документа Знак110"/>
    <w:uiPriority w:val="99"/>
    <w:semiHidden/>
    <w:rsid w:val="00BA25E2"/>
    <w:rPr>
      <w:rFonts w:ascii="Segoe UI" w:hAnsi="Segoe UI" w:cs="Segoe UI"/>
      <w:sz w:val="16"/>
      <w:szCs w:val="16"/>
    </w:rPr>
  </w:style>
  <w:style w:type="character" w:customStyle="1" w:styleId="190">
    <w:name w:val="Схема документа Знак19"/>
    <w:uiPriority w:val="99"/>
    <w:semiHidden/>
    <w:rsid w:val="00BA25E2"/>
    <w:rPr>
      <w:rFonts w:ascii="Segoe UI" w:hAnsi="Segoe UI" w:cs="Segoe UI"/>
      <w:sz w:val="16"/>
      <w:szCs w:val="16"/>
    </w:rPr>
  </w:style>
  <w:style w:type="character" w:customStyle="1" w:styleId="180">
    <w:name w:val="Схема документа Знак18"/>
    <w:uiPriority w:val="99"/>
    <w:semiHidden/>
    <w:rsid w:val="00BA25E2"/>
    <w:rPr>
      <w:rFonts w:ascii="Segoe UI" w:hAnsi="Segoe UI" w:cs="Segoe UI"/>
      <w:sz w:val="16"/>
      <w:szCs w:val="16"/>
    </w:rPr>
  </w:style>
  <w:style w:type="character" w:customStyle="1" w:styleId="170">
    <w:name w:val="Схема документа Знак17"/>
    <w:uiPriority w:val="99"/>
    <w:semiHidden/>
    <w:rsid w:val="00BA25E2"/>
    <w:rPr>
      <w:rFonts w:ascii="Segoe UI" w:hAnsi="Segoe UI" w:cs="Segoe UI"/>
      <w:sz w:val="16"/>
      <w:szCs w:val="16"/>
    </w:rPr>
  </w:style>
  <w:style w:type="character" w:customStyle="1" w:styleId="160">
    <w:name w:val="Схема документа Знак16"/>
    <w:uiPriority w:val="99"/>
    <w:semiHidden/>
    <w:rsid w:val="00BA25E2"/>
    <w:rPr>
      <w:rFonts w:ascii="Segoe UI" w:hAnsi="Segoe UI"/>
      <w:sz w:val="16"/>
    </w:rPr>
  </w:style>
  <w:style w:type="character" w:customStyle="1" w:styleId="152">
    <w:name w:val="Схема документа Знак15"/>
    <w:uiPriority w:val="99"/>
    <w:semiHidden/>
    <w:rsid w:val="00BA25E2"/>
    <w:rPr>
      <w:rFonts w:ascii="Segoe UI" w:hAnsi="Segoe UI"/>
      <w:sz w:val="16"/>
    </w:rPr>
  </w:style>
  <w:style w:type="character" w:customStyle="1" w:styleId="140">
    <w:name w:val="Схема документа Знак14"/>
    <w:uiPriority w:val="99"/>
    <w:semiHidden/>
    <w:rsid w:val="00BA25E2"/>
    <w:rPr>
      <w:rFonts w:ascii="Segoe UI" w:hAnsi="Segoe UI"/>
      <w:sz w:val="16"/>
    </w:rPr>
  </w:style>
  <w:style w:type="character" w:customStyle="1" w:styleId="130">
    <w:name w:val="Схема документа Знак13"/>
    <w:uiPriority w:val="99"/>
    <w:semiHidden/>
    <w:rsid w:val="00BA25E2"/>
    <w:rPr>
      <w:rFonts w:ascii="Segoe UI" w:hAnsi="Segoe UI"/>
      <w:sz w:val="16"/>
    </w:rPr>
  </w:style>
  <w:style w:type="character" w:customStyle="1" w:styleId="120">
    <w:name w:val="Схема документа Знак12"/>
    <w:uiPriority w:val="99"/>
    <w:semiHidden/>
    <w:rsid w:val="00BA25E2"/>
    <w:rPr>
      <w:rFonts w:ascii="Segoe UI" w:hAnsi="Segoe UI"/>
      <w:sz w:val="16"/>
    </w:rPr>
  </w:style>
  <w:style w:type="character" w:customStyle="1" w:styleId="111">
    <w:name w:val="Схема документа Знак11"/>
    <w:uiPriority w:val="99"/>
    <w:semiHidden/>
    <w:rsid w:val="00BA25E2"/>
    <w:rPr>
      <w:rFonts w:ascii="Segoe UI" w:hAnsi="Segoe UI"/>
      <w:sz w:val="16"/>
    </w:rPr>
  </w:style>
  <w:style w:type="paragraph" w:customStyle="1" w:styleId="afffff3">
    <w:name w:val="Нормальный (таблица)"/>
    <w:basedOn w:val="a1"/>
    <w:next w:val="a1"/>
    <w:uiPriority w:val="99"/>
    <w:qFormat/>
    <w:rsid w:val="00BA25E2"/>
    <w:pPr>
      <w:widowControl w:val="0"/>
      <w:autoSpaceDE w:val="0"/>
      <w:autoSpaceDN w:val="0"/>
      <w:adjustRightInd w:val="0"/>
      <w:jc w:val="both"/>
    </w:pPr>
    <w:rPr>
      <w:rFonts w:ascii="Arial" w:hAnsi="Arial" w:cs="Arial"/>
      <w:sz w:val="20"/>
      <w:szCs w:val="20"/>
      <w:lang w:eastAsia="ru-RU"/>
    </w:rPr>
  </w:style>
  <w:style w:type="paragraph" w:customStyle="1" w:styleId="Normal10-02">
    <w:name w:val="Стиль Normal + 10 пт полужирный По центру Слева:  -02 см Справ..."/>
    <w:basedOn w:val="a1"/>
    <w:uiPriority w:val="99"/>
    <w:rsid w:val="00BA25E2"/>
    <w:pPr>
      <w:snapToGrid w:val="0"/>
      <w:ind w:left="-113" w:right="-113"/>
      <w:jc w:val="center"/>
    </w:pPr>
    <w:rPr>
      <w:b/>
      <w:bCs/>
      <w:sz w:val="20"/>
      <w:szCs w:val="20"/>
      <w:lang w:eastAsia="ru-RU"/>
    </w:rPr>
  </w:style>
  <w:style w:type="paragraph" w:customStyle="1" w:styleId="1f3">
    <w:name w:val="Абзац списка1"/>
    <w:basedOn w:val="a1"/>
    <w:rsid w:val="00BA25E2"/>
    <w:pPr>
      <w:spacing w:after="200" w:line="276" w:lineRule="auto"/>
      <w:ind w:left="720"/>
      <w:contextualSpacing/>
    </w:pPr>
    <w:rPr>
      <w:rFonts w:ascii="Calibri" w:hAnsi="Calibri"/>
      <w:sz w:val="22"/>
      <w:szCs w:val="22"/>
      <w:lang w:eastAsia="en-US"/>
    </w:rPr>
  </w:style>
  <w:style w:type="paragraph" w:customStyle="1" w:styleId="HEADERTEXT0">
    <w:name w:val=".HEADERTEXT"/>
    <w:rsid w:val="00BA25E2"/>
    <w:pPr>
      <w:widowControl w:val="0"/>
      <w:autoSpaceDE w:val="0"/>
      <w:autoSpaceDN w:val="0"/>
      <w:adjustRightInd w:val="0"/>
    </w:pPr>
    <w:rPr>
      <w:rFonts w:ascii="Arial" w:eastAsia="Times New Roman" w:hAnsi="Arial" w:cs="Arial"/>
      <w:color w:val="2B4279"/>
      <w:sz w:val="22"/>
      <w:szCs w:val="22"/>
      <w:lang w:val="ru-RU" w:eastAsia="ru-RU" w:bidi="ar-SA"/>
    </w:rPr>
  </w:style>
  <w:style w:type="paragraph" w:customStyle="1" w:styleId="afffff4">
    <w:name w:val="Основной"/>
    <w:basedOn w:val="a1"/>
    <w:link w:val="afffff5"/>
    <w:rsid w:val="00BA25E2"/>
    <w:pPr>
      <w:spacing w:line="360" w:lineRule="auto"/>
      <w:ind w:firstLine="709"/>
      <w:jc w:val="both"/>
    </w:pPr>
    <w:rPr>
      <w:sz w:val="24"/>
      <w:lang w:eastAsia="ru-RU"/>
    </w:rPr>
  </w:style>
  <w:style w:type="character" w:customStyle="1" w:styleId="afffff5">
    <w:name w:val="Основной Знак"/>
    <w:link w:val="afffff4"/>
    <w:locked/>
    <w:rsid w:val="00BA25E2"/>
    <w:rPr>
      <w:rFonts w:eastAsia="Times New Roman" w:cs="Times New Roman"/>
      <w:lang w:val="ru-RU" w:eastAsia="ru-RU" w:bidi="ar-SA"/>
    </w:rPr>
  </w:style>
  <w:style w:type="character" w:customStyle="1" w:styleId="1f4">
    <w:name w:val="Текст сноски Знак1"/>
    <w:basedOn w:val="a2"/>
    <w:uiPriority w:val="99"/>
    <w:semiHidden/>
    <w:rsid w:val="00BA25E2"/>
    <w:rPr>
      <w:sz w:val="20"/>
      <w:szCs w:val="20"/>
    </w:rPr>
  </w:style>
  <w:style w:type="character" w:customStyle="1" w:styleId="1101">
    <w:name w:val="Текст сноски Знак110"/>
    <w:uiPriority w:val="99"/>
    <w:semiHidden/>
    <w:rsid w:val="00BA25E2"/>
    <w:rPr>
      <w:rFonts w:cs="Times New Roman"/>
    </w:rPr>
  </w:style>
  <w:style w:type="character" w:customStyle="1" w:styleId="191">
    <w:name w:val="Текст сноски Знак19"/>
    <w:uiPriority w:val="99"/>
    <w:semiHidden/>
    <w:rsid w:val="00BA25E2"/>
    <w:rPr>
      <w:rFonts w:cs="Times New Roman"/>
    </w:rPr>
  </w:style>
  <w:style w:type="character" w:customStyle="1" w:styleId="181">
    <w:name w:val="Текст сноски Знак18"/>
    <w:uiPriority w:val="99"/>
    <w:semiHidden/>
    <w:rsid w:val="00BA25E2"/>
    <w:rPr>
      <w:rFonts w:cs="Times New Roman"/>
    </w:rPr>
  </w:style>
  <w:style w:type="character" w:customStyle="1" w:styleId="171">
    <w:name w:val="Текст сноски Знак17"/>
    <w:uiPriority w:val="99"/>
    <w:semiHidden/>
    <w:rsid w:val="00BA25E2"/>
    <w:rPr>
      <w:rFonts w:cs="Times New Roman"/>
    </w:rPr>
  </w:style>
  <w:style w:type="character" w:customStyle="1" w:styleId="161">
    <w:name w:val="Текст сноски Знак16"/>
    <w:uiPriority w:val="99"/>
    <w:semiHidden/>
    <w:rsid w:val="00BA25E2"/>
  </w:style>
  <w:style w:type="character" w:customStyle="1" w:styleId="153">
    <w:name w:val="Текст сноски Знак15"/>
    <w:uiPriority w:val="99"/>
    <w:semiHidden/>
    <w:rsid w:val="00BA25E2"/>
  </w:style>
  <w:style w:type="character" w:customStyle="1" w:styleId="141">
    <w:name w:val="Текст сноски Знак14"/>
    <w:uiPriority w:val="99"/>
    <w:semiHidden/>
    <w:rsid w:val="00BA25E2"/>
  </w:style>
  <w:style w:type="character" w:customStyle="1" w:styleId="131">
    <w:name w:val="Текст сноски Знак13"/>
    <w:uiPriority w:val="99"/>
    <w:semiHidden/>
    <w:rsid w:val="00BA25E2"/>
  </w:style>
  <w:style w:type="character" w:customStyle="1" w:styleId="121">
    <w:name w:val="Текст сноски Знак12"/>
    <w:uiPriority w:val="99"/>
    <w:semiHidden/>
    <w:rsid w:val="00BA25E2"/>
  </w:style>
  <w:style w:type="character" w:customStyle="1" w:styleId="112">
    <w:name w:val="Текст сноски Знак11"/>
    <w:uiPriority w:val="99"/>
    <w:semiHidden/>
    <w:rsid w:val="00BA25E2"/>
  </w:style>
  <w:style w:type="paragraph" w:customStyle="1" w:styleId="afffff6">
    <w:name w:val="ЗАГОЛОВОК ТАБЛИЦЫ"/>
    <w:basedOn w:val="a1"/>
    <w:qFormat/>
    <w:rsid w:val="00BA25E2"/>
    <w:pPr>
      <w:spacing w:before="120" w:after="120" w:line="276" w:lineRule="auto"/>
      <w:ind w:firstLine="709"/>
      <w:jc w:val="center"/>
    </w:pPr>
    <w:rPr>
      <w:sz w:val="24"/>
      <w:u w:val="single"/>
      <w:lang w:eastAsia="ru-RU"/>
    </w:rPr>
  </w:style>
  <w:style w:type="paragraph" w:customStyle="1" w:styleId="113">
    <w:name w:val="Заголовок 11"/>
    <w:basedOn w:val="a1"/>
    <w:uiPriority w:val="1"/>
    <w:qFormat/>
    <w:rsid w:val="00BA25E2"/>
    <w:pPr>
      <w:widowControl w:val="0"/>
      <w:autoSpaceDE w:val="0"/>
      <w:autoSpaceDN w:val="0"/>
      <w:ind w:left="251" w:right="218"/>
      <w:jc w:val="center"/>
      <w:outlineLvl w:val="1"/>
    </w:pPr>
    <w:rPr>
      <w:b/>
      <w:bCs/>
      <w:sz w:val="24"/>
      <w:lang w:eastAsia="ru-RU"/>
    </w:rPr>
  </w:style>
  <w:style w:type="paragraph" w:customStyle="1" w:styleId="a00">
    <w:name w:val="a0"/>
    <w:basedOn w:val="a1"/>
    <w:rsid w:val="00BA25E2"/>
    <w:pPr>
      <w:spacing w:before="100" w:beforeAutospacing="1" w:after="100" w:afterAutospacing="1"/>
    </w:pPr>
    <w:rPr>
      <w:sz w:val="24"/>
      <w:lang w:eastAsia="ru-RU"/>
    </w:rPr>
  </w:style>
  <w:style w:type="paragraph" w:styleId="74">
    <w:name w:val="toc 7"/>
    <w:basedOn w:val="a1"/>
    <w:next w:val="a1"/>
    <w:autoRedefine/>
    <w:uiPriority w:val="39"/>
    <w:rsid w:val="00BA25E2"/>
    <w:pPr>
      <w:spacing w:after="100"/>
      <w:ind w:left="1440"/>
    </w:pPr>
    <w:rPr>
      <w:sz w:val="24"/>
      <w:lang w:eastAsia="ru-RU"/>
    </w:rPr>
  </w:style>
  <w:style w:type="paragraph" w:styleId="83">
    <w:name w:val="toc 8"/>
    <w:basedOn w:val="a1"/>
    <w:next w:val="a1"/>
    <w:autoRedefine/>
    <w:uiPriority w:val="39"/>
    <w:rsid w:val="00BA25E2"/>
    <w:pPr>
      <w:spacing w:after="100"/>
      <w:ind w:left="1680"/>
    </w:pPr>
    <w:rPr>
      <w:sz w:val="24"/>
      <w:lang w:eastAsia="ru-RU"/>
    </w:rPr>
  </w:style>
  <w:style w:type="paragraph" w:styleId="54">
    <w:name w:val="toc 5"/>
    <w:basedOn w:val="a1"/>
    <w:next w:val="a1"/>
    <w:autoRedefine/>
    <w:uiPriority w:val="39"/>
    <w:rsid w:val="00BA25E2"/>
    <w:pPr>
      <w:spacing w:after="100"/>
      <w:ind w:left="960"/>
    </w:pPr>
    <w:rPr>
      <w:sz w:val="24"/>
      <w:lang w:eastAsia="ru-RU"/>
    </w:rPr>
  </w:style>
  <w:style w:type="paragraph" w:styleId="94">
    <w:name w:val="toc 9"/>
    <w:basedOn w:val="a1"/>
    <w:next w:val="a1"/>
    <w:autoRedefine/>
    <w:uiPriority w:val="39"/>
    <w:rsid w:val="00BA25E2"/>
    <w:pPr>
      <w:spacing w:after="100"/>
      <w:ind w:left="1920"/>
    </w:pPr>
    <w:rPr>
      <w:sz w:val="24"/>
      <w:lang w:eastAsia="ru-RU"/>
    </w:rPr>
  </w:style>
  <w:style w:type="paragraph" w:customStyle="1" w:styleId="2e">
    <w:name w:val="Стиль2"/>
    <w:basedOn w:val="18"/>
    <w:qFormat/>
    <w:rsid w:val="00BA25E2"/>
    <w:pPr>
      <w:widowControl/>
      <w:tabs>
        <w:tab w:val="right" w:leader="dot" w:pos="9356"/>
      </w:tabs>
      <w:spacing w:before="0" w:after="100" w:line="276" w:lineRule="auto"/>
      <w:ind w:left="0" w:firstLine="567"/>
    </w:pPr>
    <w:rPr>
      <w:noProof/>
      <w:kern w:val="32"/>
      <w:lang w:eastAsia="ru-RU"/>
    </w:rPr>
  </w:style>
  <w:style w:type="paragraph" w:customStyle="1" w:styleId="Style2">
    <w:name w:val="Style2"/>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3">
    <w:name w:val="Style3"/>
    <w:basedOn w:val="a1"/>
    <w:uiPriority w:val="99"/>
    <w:rsid w:val="00BA25E2"/>
    <w:pPr>
      <w:widowControl w:val="0"/>
      <w:autoSpaceDE w:val="0"/>
      <w:autoSpaceDN w:val="0"/>
      <w:adjustRightInd w:val="0"/>
      <w:spacing w:line="173" w:lineRule="exact"/>
    </w:pPr>
    <w:rPr>
      <w:rFonts w:ascii="Constantia" w:hAnsi="Constantia"/>
      <w:sz w:val="24"/>
      <w:lang w:eastAsia="ru-RU"/>
    </w:rPr>
  </w:style>
  <w:style w:type="paragraph" w:customStyle="1" w:styleId="Style4">
    <w:name w:val="Style4"/>
    <w:basedOn w:val="a1"/>
    <w:uiPriority w:val="99"/>
    <w:rsid w:val="00BA25E2"/>
    <w:pPr>
      <w:widowControl w:val="0"/>
      <w:autoSpaceDE w:val="0"/>
      <w:autoSpaceDN w:val="0"/>
      <w:adjustRightInd w:val="0"/>
      <w:spacing w:line="427" w:lineRule="exact"/>
      <w:jc w:val="center"/>
    </w:pPr>
    <w:rPr>
      <w:rFonts w:ascii="Constantia" w:hAnsi="Constantia"/>
      <w:sz w:val="24"/>
      <w:lang w:eastAsia="ru-RU"/>
    </w:rPr>
  </w:style>
  <w:style w:type="paragraph" w:customStyle="1" w:styleId="Style7">
    <w:name w:val="Style7"/>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0">
    <w:name w:val="Style10"/>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3">
    <w:name w:val="Style13"/>
    <w:basedOn w:val="a1"/>
    <w:uiPriority w:val="99"/>
    <w:rsid w:val="00BA25E2"/>
    <w:pPr>
      <w:widowControl w:val="0"/>
      <w:autoSpaceDE w:val="0"/>
      <w:autoSpaceDN w:val="0"/>
      <w:adjustRightInd w:val="0"/>
      <w:spacing w:line="422" w:lineRule="exact"/>
    </w:pPr>
    <w:rPr>
      <w:rFonts w:ascii="Constantia" w:hAnsi="Constantia"/>
      <w:sz w:val="24"/>
      <w:lang w:eastAsia="ru-RU"/>
    </w:rPr>
  </w:style>
  <w:style w:type="character" w:customStyle="1" w:styleId="FontStyle20">
    <w:name w:val="Font Style20"/>
    <w:uiPriority w:val="99"/>
    <w:rsid w:val="00BA25E2"/>
    <w:rPr>
      <w:rFonts w:ascii="Constantia" w:hAnsi="Constantia"/>
      <w:b/>
      <w:spacing w:val="-10"/>
      <w:sz w:val="30"/>
    </w:rPr>
  </w:style>
  <w:style w:type="character" w:customStyle="1" w:styleId="FontStyle21">
    <w:name w:val="Font Style21"/>
    <w:uiPriority w:val="99"/>
    <w:rsid w:val="00BA25E2"/>
    <w:rPr>
      <w:rFonts w:ascii="Times New Roman" w:hAnsi="Times New Roman"/>
      <w:b/>
      <w:sz w:val="12"/>
    </w:rPr>
  </w:style>
  <w:style w:type="character" w:customStyle="1" w:styleId="FontStyle22">
    <w:name w:val="Font Style22"/>
    <w:uiPriority w:val="99"/>
    <w:rsid w:val="00BA25E2"/>
    <w:rPr>
      <w:rFonts w:ascii="Times New Roman" w:hAnsi="Times New Roman"/>
      <w:smallCaps/>
      <w:sz w:val="10"/>
    </w:rPr>
  </w:style>
  <w:style w:type="character" w:customStyle="1" w:styleId="FontStyle24">
    <w:name w:val="Font Style24"/>
    <w:uiPriority w:val="99"/>
    <w:rsid w:val="00BA25E2"/>
    <w:rPr>
      <w:rFonts w:ascii="Times New Roman" w:hAnsi="Times New Roman"/>
      <w:sz w:val="12"/>
    </w:rPr>
  </w:style>
  <w:style w:type="character" w:customStyle="1" w:styleId="FontStyle26">
    <w:name w:val="Font Style26"/>
    <w:uiPriority w:val="99"/>
    <w:rsid w:val="00BA25E2"/>
    <w:rPr>
      <w:rFonts w:ascii="Times New Roman" w:hAnsi="Times New Roman"/>
      <w:i/>
      <w:sz w:val="12"/>
    </w:rPr>
  </w:style>
  <w:style w:type="character" w:customStyle="1" w:styleId="FontStyle29">
    <w:name w:val="Font Style29"/>
    <w:uiPriority w:val="99"/>
    <w:rsid w:val="00BA25E2"/>
    <w:rPr>
      <w:rFonts w:ascii="Times New Roman" w:hAnsi="Times New Roman"/>
      <w:b/>
      <w:sz w:val="12"/>
    </w:rPr>
  </w:style>
  <w:style w:type="character" w:customStyle="1" w:styleId="FontStyle30">
    <w:name w:val="Font Style30"/>
    <w:uiPriority w:val="99"/>
    <w:rsid w:val="00BA25E2"/>
    <w:rPr>
      <w:rFonts w:ascii="Candara" w:hAnsi="Candara"/>
      <w:sz w:val="10"/>
    </w:rPr>
  </w:style>
  <w:style w:type="character" w:customStyle="1" w:styleId="FontStyle33">
    <w:name w:val="Font Style33"/>
    <w:uiPriority w:val="99"/>
    <w:rsid w:val="00BA25E2"/>
    <w:rPr>
      <w:rFonts w:ascii="Constantia" w:hAnsi="Constantia"/>
      <w:smallCaps/>
      <w:sz w:val="14"/>
    </w:rPr>
  </w:style>
  <w:style w:type="character" w:customStyle="1" w:styleId="FontStyle34">
    <w:name w:val="Font Style34"/>
    <w:uiPriority w:val="99"/>
    <w:rsid w:val="00BA25E2"/>
    <w:rPr>
      <w:rFonts w:ascii="Constantia" w:hAnsi="Constantia"/>
      <w:w w:val="50"/>
      <w:sz w:val="12"/>
    </w:rPr>
  </w:style>
  <w:style w:type="character" w:customStyle="1" w:styleId="phone">
    <w:name w:val="phone"/>
    <w:rsid w:val="00BA25E2"/>
  </w:style>
  <w:style w:type="paragraph" w:customStyle="1" w:styleId="1f5">
    <w:name w:val="ТЗ_Основной 1"/>
    <w:basedOn w:val="a1"/>
    <w:uiPriority w:val="99"/>
    <w:qFormat/>
    <w:rsid w:val="00BA25E2"/>
    <w:pPr>
      <w:suppressAutoHyphens/>
      <w:ind w:firstLine="350"/>
    </w:pPr>
    <w:rPr>
      <w:sz w:val="24"/>
      <w:lang w:eastAsia="ru-RU"/>
    </w:rPr>
  </w:style>
  <w:style w:type="character" w:customStyle="1" w:styleId="102">
    <w:name w:val="Основной текст + 10"/>
    <w:aliases w:val="5 pt,Интервал 0 pt"/>
    <w:rsid w:val="00BA25E2"/>
    <w:rPr>
      <w:rFonts w:ascii="Times New Roman" w:hAnsi="Times New Roman"/>
      <w:color w:val="000000"/>
      <w:spacing w:val="3"/>
      <w:w w:val="100"/>
      <w:position w:val="0"/>
      <w:sz w:val="21"/>
      <w:shd w:val="clear" w:color="auto" w:fill="FFFFFF"/>
      <w:lang w:val="ru-RU" w:eastAsia="ru-RU"/>
    </w:rPr>
  </w:style>
  <w:style w:type="paragraph" w:customStyle="1" w:styleId="55">
    <w:name w:val="Основной текст5"/>
    <w:basedOn w:val="a1"/>
    <w:rsid w:val="00BA25E2"/>
    <w:pPr>
      <w:widowControl w:val="0"/>
      <w:shd w:val="clear" w:color="auto" w:fill="FFFFFF"/>
      <w:spacing w:after="4440" w:line="274" w:lineRule="exact"/>
      <w:ind w:hanging="540"/>
      <w:jc w:val="right"/>
    </w:pPr>
    <w:rPr>
      <w:color w:val="000000"/>
      <w:spacing w:val="2"/>
      <w:sz w:val="21"/>
      <w:szCs w:val="21"/>
      <w:lang w:eastAsia="ru-RU"/>
    </w:rPr>
  </w:style>
  <w:style w:type="paragraph" w:customStyle="1" w:styleId="46">
    <w:name w:val="Основной текст4"/>
    <w:basedOn w:val="a1"/>
    <w:rsid w:val="00BA25E2"/>
    <w:pPr>
      <w:widowControl w:val="0"/>
      <w:shd w:val="clear" w:color="auto" w:fill="FFFFFF"/>
      <w:spacing w:before="6720" w:line="240" w:lineRule="atLeast"/>
    </w:pPr>
    <w:rPr>
      <w:color w:val="000000"/>
      <w:spacing w:val="3"/>
      <w:sz w:val="21"/>
      <w:szCs w:val="21"/>
      <w:lang w:eastAsia="ru-RU"/>
    </w:rPr>
  </w:style>
  <w:style w:type="paragraph" w:customStyle="1" w:styleId="38">
    <w:name w:val="Основной текст3"/>
    <w:basedOn w:val="a1"/>
    <w:rsid w:val="00BA25E2"/>
    <w:pPr>
      <w:widowControl w:val="0"/>
      <w:shd w:val="clear" w:color="auto" w:fill="FFFFFF"/>
      <w:spacing w:before="480" w:after="60" w:line="432" w:lineRule="exact"/>
      <w:jc w:val="center"/>
    </w:pPr>
    <w:rPr>
      <w:spacing w:val="3"/>
      <w:sz w:val="21"/>
      <w:szCs w:val="21"/>
      <w:lang w:eastAsia="en-US"/>
    </w:rPr>
  </w:style>
  <w:style w:type="paragraph" w:customStyle="1" w:styleId="aligncenter">
    <w:name w:val="align_center"/>
    <w:basedOn w:val="a1"/>
    <w:rsid w:val="00BA25E2"/>
    <w:pPr>
      <w:spacing w:before="100" w:beforeAutospacing="1" w:after="100" w:afterAutospacing="1"/>
    </w:pPr>
    <w:rPr>
      <w:sz w:val="24"/>
      <w:lang w:eastAsia="ru-RU"/>
    </w:rPr>
  </w:style>
  <w:style w:type="paragraph" w:customStyle="1" w:styleId="210">
    <w:name w:val="Заголовок 21"/>
    <w:basedOn w:val="a1"/>
    <w:uiPriority w:val="1"/>
    <w:qFormat/>
    <w:rsid w:val="00BA25E2"/>
    <w:pPr>
      <w:widowControl w:val="0"/>
      <w:ind w:left="112"/>
      <w:outlineLvl w:val="2"/>
    </w:pPr>
    <w:rPr>
      <w:rFonts w:ascii="Arial" w:eastAsia="Arial" w:hAnsi="Arial" w:cstheme="minorBidi"/>
      <w:b/>
      <w:bCs/>
      <w:sz w:val="22"/>
      <w:szCs w:val="22"/>
      <w:lang w:val="en-US" w:eastAsia="en-US"/>
    </w:rPr>
  </w:style>
  <w:style w:type="paragraph" w:customStyle="1" w:styleId="311">
    <w:name w:val="Заголовок 31"/>
    <w:basedOn w:val="a1"/>
    <w:uiPriority w:val="1"/>
    <w:qFormat/>
    <w:rsid w:val="00BA25E2"/>
    <w:pPr>
      <w:widowControl w:val="0"/>
      <w:spacing w:before="50"/>
      <w:ind w:left="679"/>
      <w:outlineLvl w:val="3"/>
    </w:pPr>
    <w:rPr>
      <w:rFonts w:ascii="Arial" w:eastAsia="Arial" w:hAnsi="Arial" w:cstheme="minorBidi"/>
      <w:b/>
      <w:bCs/>
      <w:i/>
      <w:sz w:val="22"/>
      <w:szCs w:val="22"/>
      <w:lang w:val="en-US" w:eastAsia="en-US"/>
    </w:rPr>
  </w:style>
  <w:style w:type="paragraph" w:customStyle="1" w:styleId="114">
    <w:name w:val="Оглавление 11"/>
    <w:basedOn w:val="a1"/>
    <w:uiPriority w:val="1"/>
    <w:qFormat/>
    <w:rsid w:val="00BA25E2"/>
    <w:pPr>
      <w:widowControl w:val="0"/>
      <w:spacing w:before="113"/>
      <w:ind w:left="112"/>
    </w:pPr>
    <w:rPr>
      <w:rFonts w:ascii="Arial" w:eastAsia="Arial" w:hAnsi="Arial" w:cstheme="minorBidi"/>
      <w:b/>
      <w:bCs/>
      <w:i/>
      <w:sz w:val="22"/>
      <w:szCs w:val="22"/>
      <w:lang w:val="en-US" w:eastAsia="en-US"/>
    </w:rPr>
  </w:style>
  <w:style w:type="paragraph" w:customStyle="1" w:styleId="211">
    <w:name w:val="Оглавление 21"/>
    <w:basedOn w:val="a1"/>
    <w:uiPriority w:val="1"/>
    <w:qFormat/>
    <w:rsid w:val="00BA25E2"/>
    <w:pPr>
      <w:widowControl w:val="0"/>
      <w:spacing w:before="114"/>
      <w:ind w:left="993" w:hanging="660"/>
    </w:pPr>
    <w:rPr>
      <w:rFonts w:ascii="Arial" w:eastAsia="Arial" w:hAnsi="Arial" w:cstheme="minorBidi"/>
      <w:b/>
      <w:bCs/>
      <w:i/>
      <w:sz w:val="22"/>
      <w:szCs w:val="22"/>
      <w:lang w:val="en-US" w:eastAsia="en-US"/>
    </w:rPr>
  </w:style>
  <w:style w:type="paragraph" w:customStyle="1" w:styleId="312">
    <w:name w:val="Оглавление 31"/>
    <w:basedOn w:val="a1"/>
    <w:uiPriority w:val="1"/>
    <w:qFormat/>
    <w:rsid w:val="00BA25E2"/>
    <w:pPr>
      <w:widowControl w:val="0"/>
      <w:spacing w:before="117"/>
      <w:ind w:left="994" w:hanging="660"/>
    </w:pPr>
    <w:rPr>
      <w:rFonts w:ascii="Arial" w:eastAsia="Arial" w:hAnsi="Arial" w:cstheme="minorBidi"/>
      <w:b/>
      <w:bCs/>
      <w:i/>
      <w:sz w:val="22"/>
      <w:szCs w:val="22"/>
      <w:lang w:val="en-US" w:eastAsia="en-US"/>
    </w:rPr>
  </w:style>
  <w:style w:type="paragraph" w:customStyle="1" w:styleId="410">
    <w:name w:val="Оглавление 41"/>
    <w:basedOn w:val="a1"/>
    <w:uiPriority w:val="1"/>
    <w:qFormat/>
    <w:rsid w:val="00BA25E2"/>
    <w:pPr>
      <w:widowControl w:val="0"/>
      <w:spacing w:before="116"/>
      <w:ind w:left="1212" w:hanging="660"/>
    </w:pPr>
    <w:rPr>
      <w:rFonts w:ascii="Arial" w:eastAsia="Arial" w:hAnsi="Arial" w:cstheme="minorBidi"/>
      <w:b/>
      <w:bCs/>
      <w:i/>
      <w:sz w:val="18"/>
      <w:szCs w:val="18"/>
      <w:lang w:val="en-US" w:eastAsia="en-US"/>
    </w:rPr>
  </w:style>
  <w:style w:type="paragraph" w:customStyle="1" w:styleId="513">
    <w:name w:val="Оглавление 51"/>
    <w:basedOn w:val="a1"/>
    <w:uiPriority w:val="1"/>
    <w:qFormat/>
    <w:rsid w:val="00BA25E2"/>
    <w:pPr>
      <w:widowControl w:val="0"/>
      <w:spacing w:before="116"/>
      <w:ind w:left="1212" w:hanging="660"/>
    </w:pPr>
    <w:rPr>
      <w:rFonts w:ascii="Arial" w:eastAsia="Arial" w:hAnsi="Arial" w:cstheme="minorBidi"/>
      <w:b/>
      <w:bCs/>
      <w:i/>
      <w:sz w:val="22"/>
      <w:szCs w:val="22"/>
      <w:lang w:val="en-US" w:eastAsia="en-US"/>
    </w:rPr>
  </w:style>
  <w:style w:type="paragraph" w:customStyle="1" w:styleId="610">
    <w:name w:val="Оглавление 61"/>
    <w:basedOn w:val="a1"/>
    <w:uiPriority w:val="1"/>
    <w:qFormat/>
    <w:rsid w:val="00BA25E2"/>
    <w:pPr>
      <w:widowControl w:val="0"/>
      <w:spacing w:before="12"/>
      <w:ind w:left="1212"/>
    </w:pPr>
    <w:rPr>
      <w:rFonts w:cstheme="minorBidi"/>
      <w:i/>
      <w:sz w:val="18"/>
      <w:szCs w:val="18"/>
      <w:lang w:val="en-US" w:eastAsia="en-US"/>
    </w:rPr>
  </w:style>
  <w:style w:type="character" w:styleId="afffff7">
    <w:name w:val="line number"/>
    <w:basedOn w:val="a2"/>
    <w:uiPriority w:val="99"/>
    <w:semiHidden/>
    <w:unhideWhenUsed/>
    <w:rsid w:val="00BA25E2"/>
  </w:style>
  <w:style w:type="character" w:customStyle="1" w:styleId="c0">
    <w:name w:val="c0"/>
    <w:basedOn w:val="a2"/>
    <w:rsid w:val="00BA25E2"/>
  </w:style>
  <w:style w:type="paragraph" w:customStyle="1" w:styleId="c7">
    <w:name w:val="c7"/>
    <w:basedOn w:val="a1"/>
    <w:rsid w:val="00BA25E2"/>
    <w:pPr>
      <w:spacing w:before="100" w:beforeAutospacing="1" w:after="100" w:afterAutospacing="1"/>
    </w:pPr>
    <w:rPr>
      <w:sz w:val="24"/>
      <w:lang w:eastAsia="ru-RU"/>
    </w:rPr>
  </w:style>
  <w:style w:type="character" w:customStyle="1" w:styleId="mw-headline">
    <w:name w:val="mw-headline"/>
    <w:basedOn w:val="a2"/>
    <w:rsid w:val="00BA25E2"/>
  </w:style>
  <w:style w:type="paragraph" w:customStyle="1" w:styleId="212">
    <w:name w:val="Основной текст с отступом 21"/>
    <w:basedOn w:val="a1"/>
    <w:rsid w:val="00BA25E2"/>
    <w:pPr>
      <w:suppressAutoHyphens/>
      <w:ind w:firstLine="748"/>
      <w:jc w:val="both"/>
    </w:pPr>
    <w:rPr>
      <w:kern w:val="1"/>
      <w:position w:val="24"/>
      <w:sz w:val="22"/>
      <w:szCs w:val="20"/>
      <w:lang w:eastAsia="ar-SA"/>
    </w:rPr>
  </w:style>
  <w:style w:type="paragraph" w:customStyle="1" w:styleId="caaieiaie2">
    <w:name w:val="caaieiaie 2"/>
    <w:basedOn w:val="a1"/>
    <w:next w:val="a1"/>
    <w:rsid w:val="00BA25E2"/>
    <w:pPr>
      <w:keepNext/>
      <w:overflowPunct w:val="0"/>
      <w:autoSpaceDE w:val="0"/>
      <w:autoSpaceDN w:val="0"/>
      <w:adjustRightInd w:val="0"/>
      <w:jc w:val="center"/>
    </w:pPr>
    <w:rPr>
      <w:sz w:val="30"/>
      <w:szCs w:val="30"/>
      <w:u w:val="single"/>
      <w:lang w:eastAsia="ru-RU"/>
    </w:rPr>
  </w:style>
  <w:style w:type="character" w:customStyle="1" w:styleId="210pt">
    <w:name w:val="Основной текст (2) + 10 pt"/>
    <w:basedOn w:val="a2"/>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
    <w:name w:val="Основной текст (2)_"/>
    <w:basedOn w:val="a2"/>
    <w:link w:val="2f0"/>
    <w:rsid w:val="00BA25E2"/>
    <w:rPr>
      <w:rFonts w:eastAsia="Times New Roman" w:cs="Times New Roman"/>
      <w:sz w:val="26"/>
      <w:szCs w:val="26"/>
      <w:shd w:val="clear" w:color="auto" w:fill="FFFFFF"/>
    </w:rPr>
  </w:style>
  <w:style w:type="paragraph" w:customStyle="1" w:styleId="2f0">
    <w:name w:val="Основной текст (2)"/>
    <w:basedOn w:val="a1"/>
    <w:link w:val="2f"/>
    <w:rsid w:val="00BA25E2"/>
    <w:pPr>
      <w:widowControl w:val="0"/>
      <w:shd w:val="clear" w:color="auto" w:fill="FFFFFF"/>
      <w:spacing w:before="660" w:after="660" w:line="0" w:lineRule="atLeast"/>
      <w:ind w:hanging="1920"/>
      <w:jc w:val="both"/>
    </w:pPr>
    <w:rPr>
      <w:sz w:val="26"/>
      <w:szCs w:val="26"/>
      <w:lang w:val="en-US" w:bidi="hi-IN"/>
    </w:rPr>
  </w:style>
  <w:style w:type="character" w:customStyle="1" w:styleId="afffff8">
    <w:name w:val="Колонтитул_"/>
    <w:basedOn w:val="a2"/>
    <w:rsid w:val="00BA25E2"/>
    <w:rPr>
      <w:rFonts w:ascii="Times New Roman" w:eastAsia="Times New Roman" w:hAnsi="Times New Roman" w:cs="Times New Roman"/>
      <w:b w:val="0"/>
      <w:bCs w:val="0"/>
      <w:i w:val="0"/>
      <w:iCs w:val="0"/>
      <w:smallCaps w:val="0"/>
      <w:strike w:val="0"/>
      <w:sz w:val="20"/>
      <w:szCs w:val="20"/>
      <w:u w:val="none"/>
    </w:rPr>
  </w:style>
  <w:style w:type="character" w:customStyle="1" w:styleId="afffff9">
    <w:name w:val="Колонтитул"/>
    <w:basedOn w:val="afffff8"/>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1pt">
    <w:name w:val="Основной текст (2) + 11 pt"/>
    <w:aliases w:val="Полужирный"/>
    <w:basedOn w:val="2f"/>
    <w:rsid w:val="00BA25E2"/>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7Exact">
    <w:name w:val="Основной текст (7) Exact"/>
    <w:basedOn w:val="a2"/>
    <w:rsid w:val="00BA25E2"/>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7MingLiU55pt0pt90Exact">
    <w:name w:val="Основной текст (7) + MingLiU;5;5 pt;Не полужирный;Интервал 0 pt;Масштаб 90% Exact"/>
    <w:basedOn w:val="7Exact"/>
    <w:rsid w:val="00BA25E2"/>
    <w:rPr>
      <w:rFonts w:ascii="MingLiU" w:eastAsia="MingLiU" w:hAnsi="MingLiU" w:cs="MingLiU"/>
      <w:b/>
      <w:bCs/>
      <w:i w:val="0"/>
      <w:iCs w:val="0"/>
      <w:smallCaps w:val="0"/>
      <w:strike w:val="0"/>
      <w:color w:val="000000"/>
      <w:spacing w:val="-10"/>
      <w:w w:val="90"/>
      <w:position w:val="0"/>
      <w:sz w:val="11"/>
      <w:szCs w:val="11"/>
      <w:u w:val="none"/>
      <w:lang w:val="ru-RU" w:eastAsia="ru-RU" w:bidi="ru-RU"/>
    </w:rPr>
  </w:style>
  <w:style w:type="character" w:customStyle="1" w:styleId="103">
    <w:name w:val="Основной текст (10)_"/>
    <w:basedOn w:val="a2"/>
    <w:rsid w:val="00BA25E2"/>
    <w:rPr>
      <w:rFonts w:ascii="Times New Roman" w:eastAsia="Times New Roman" w:hAnsi="Times New Roman" w:cs="Times New Roman"/>
      <w:b/>
      <w:bCs/>
      <w:i w:val="0"/>
      <w:iCs w:val="0"/>
      <w:smallCaps w:val="0"/>
      <w:strike w:val="0"/>
      <w:sz w:val="26"/>
      <w:szCs w:val="26"/>
      <w:u w:val="none"/>
    </w:rPr>
  </w:style>
  <w:style w:type="character" w:customStyle="1" w:styleId="104">
    <w:name w:val="Основной текст (10)"/>
    <w:basedOn w:val="103"/>
    <w:rsid w:val="00BA25E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conspluscell0">
    <w:name w:val="conspluscell"/>
    <w:basedOn w:val="a1"/>
    <w:rsid w:val="00BA25E2"/>
    <w:pPr>
      <w:spacing w:before="100" w:beforeAutospacing="1" w:after="100" w:afterAutospacing="1"/>
    </w:pPr>
    <w:rPr>
      <w:sz w:val="24"/>
      <w:lang w:eastAsia="ru-RU"/>
    </w:rPr>
  </w:style>
  <w:style w:type="character" w:customStyle="1" w:styleId="1f6">
    <w:name w:val="Заголовок №1_"/>
    <w:basedOn w:val="a2"/>
    <w:link w:val="1f7"/>
    <w:uiPriority w:val="99"/>
    <w:rsid w:val="00BA25E2"/>
    <w:rPr>
      <w:rFonts w:cs="Times New Roman"/>
      <w:b/>
      <w:bCs/>
      <w:sz w:val="28"/>
      <w:szCs w:val="28"/>
    </w:rPr>
  </w:style>
  <w:style w:type="paragraph" w:customStyle="1" w:styleId="1f7">
    <w:name w:val="Заголовок №1"/>
    <w:basedOn w:val="a1"/>
    <w:link w:val="1f6"/>
    <w:uiPriority w:val="99"/>
    <w:rsid w:val="00BA25E2"/>
    <w:pPr>
      <w:jc w:val="right"/>
      <w:outlineLvl w:val="0"/>
    </w:pPr>
    <w:rPr>
      <w:rFonts w:eastAsia="DejaVu Sans"/>
      <w:b/>
      <w:bCs/>
      <w:szCs w:val="28"/>
      <w:lang w:val="en-US" w:bidi="hi-IN"/>
    </w:rPr>
  </w:style>
  <w:style w:type="character" w:customStyle="1" w:styleId="Bodytext">
    <w:name w:val="Body text_"/>
    <w:basedOn w:val="a2"/>
    <w:link w:val="2d"/>
    <w:rsid w:val="00BA25E2"/>
    <w:rPr>
      <w:rFonts w:eastAsia="Times New Roman" w:cs="Times New Roman"/>
      <w:spacing w:val="2"/>
      <w:sz w:val="22"/>
      <w:szCs w:val="22"/>
      <w:shd w:val="clear" w:color="auto" w:fill="FFFFFF"/>
      <w:lang w:val="ru-RU" w:eastAsia="en-US" w:bidi="ar-SA"/>
    </w:rPr>
  </w:style>
  <w:style w:type="paragraph" w:customStyle="1" w:styleId="1f8">
    <w:name w:val="1Главный"/>
    <w:basedOn w:val="a1"/>
    <w:rsid w:val="00BA25E2"/>
    <w:pPr>
      <w:spacing w:after="120"/>
      <w:ind w:firstLine="709"/>
      <w:jc w:val="both"/>
    </w:pPr>
    <w:rPr>
      <w:lang w:eastAsia="ru-RU"/>
    </w:rPr>
  </w:style>
  <w:style w:type="paragraph" w:customStyle="1" w:styleId="afffffa">
    <w:name w:val="ТекстПисьма"/>
    <w:rsid w:val="00BA25E2"/>
    <w:pPr>
      <w:spacing w:line="360" w:lineRule="auto"/>
      <w:ind w:right="113" w:firstLine="720"/>
      <w:jc w:val="both"/>
    </w:pPr>
    <w:rPr>
      <w:rFonts w:eastAsia="Times New Roman" w:cs="Times New Roman"/>
      <w:sz w:val="28"/>
      <w:szCs w:val="20"/>
      <w:lang w:val="ru-RU" w:eastAsia="ru-RU" w:bidi="ar-SA"/>
    </w:rPr>
  </w:style>
  <w:style w:type="paragraph" w:customStyle="1" w:styleId="article-renderblock">
    <w:name w:val="article-render__block"/>
    <w:basedOn w:val="a1"/>
    <w:rsid w:val="00BA25E2"/>
    <w:pPr>
      <w:spacing w:before="100" w:beforeAutospacing="1" w:after="100" w:afterAutospacing="1"/>
    </w:pPr>
    <w:rPr>
      <w:sz w:val="24"/>
      <w:lang w:eastAsia="ru-RU"/>
    </w:rPr>
  </w:style>
  <w:style w:type="character" w:customStyle="1" w:styleId="info-link">
    <w:name w:val="info-link"/>
    <w:basedOn w:val="a2"/>
    <w:rsid w:val="00BA25E2"/>
  </w:style>
  <w:style w:type="character" w:customStyle="1" w:styleId="abrv">
    <w:name w:val="abrv"/>
    <w:basedOn w:val="a2"/>
    <w:rsid w:val="00BA25E2"/>
  </w:style>
  <w:style w:type="character" w:customStyle="1" w:styleId="markedcontent">
    <w:name w:val="markedcontent"/>
    <w:basedOn w:val="a2"/>
    <w:rsid w:val="00BA25E2"/>
  </w:style>
  <w:style w:type="paragraph" w:styleId="39">
    <w:name w:val="Body Text 3"/>
    <w:basedOn w:val="a1"/>
    <w:link w:val="3a"/>
    <w:semiHidden/>
    <w:rsid w:val="00BA25E2"/>
    <w:pPr>
      <w:spacing w:after="120"/>
      <w:jc w:val="both"/>
    </w:pPr>
    <w:rPr>
      <w:rFonts w:ascii="Arial" w:hAnsi="Arial" w:cs="Arial"/>
      <w:b/>
      <w:sz w:val="26"/>
      <w:lang w:eastAsia="ru-RU"/>
    </w:rPr>
  </w:style>
  <w:style w:type="character" w:customStyle="1" w:styleId="3a">
    <w:name w:val="Основной текст 3 Знак"/>
    <w:basedOn w:val="a2"/>
    <w:link w:val="39"/>
    <w:semiHidden/>
    <w:rsid w:val="00BA25E2"/>
    <w:rPr>
      <w:rFonts w:ascii="Arial" w:eastAsia="Times New Roman" w:hAnsi="Arial" w:cs="Arial"/>
      <w:b/>
      <w:sz w:val="26"/>
      <w:lang w:val="ru-RU" w:eastAsia="ru-RU" w:bidi="ar-SA"/>
    </w:rPr>
  </w:style>
  <w:style w:type="paragraph" w:styleId="afffffb">
    <w:name w:val="endnote text"/>
    <w:basedOn w:val="a1"/>
    <w:link w:val="afffffc"/>
    <w:semiHidden/>
    <w:rsid w:val="00BA25E2"/>
    <w:rPr>
      <w:sz w:val="20"/>
      <w:szCs w:val="20"/>
      <w:lang w:eastAsia="ru-RU"/>
    </w:rPr>
  </w:style>
  <w:style w:type="character" w:customStyle="1" w:styleId="afffffc">
    <w:name w:val="Текст концевой сноски Знак"/>
    <w:basedOn w:val="a2"/>
    <w:link w:val="afffffb"/>
    <w:semiHidden/>
    <w:rsid w:val="00BA25E2"/>
    <w:rPr>
      <w:rFonts w:eastAsia="Times New Roman" w:cs="Times New Roman"/>
      <w:sz w:val="20"/>
      <w:szCs w:val="20"/>
      <w:lang w:val="ru-RU" w:eastAsia="ru-RU" w:bidi="ar-SA"/>
    </w:rPr>
  </w:style>
  <w:style w:type="character" w:styleId="afffffd">
    <w:name w:val="endnote reference"/>
    <w:uiPriority w:val="99"/>
    <w:qFormat/>
    <w:rsid w:val="00BA25E2"/>
    <w:rPr>
      <w:vertAlign w:val="superscript"/>
    </w:rPr>
  </w:style>
  <w:style w:type="paragraph" w:styleId="afffffe">
    <w:name w:val="Block Text"/>
    <w:basedOn w:val="a1"/>
    <w:rsid w:val="00BA25E2"/>
    <w:pPr>
      <w:widowControl w:val="0"/>
      <w:shd w:val="clear" w:color="auto" w:fill="FFFFFF"/>
      <w:autoSpaceDE w:val="0"/>
      <w:autoSpaceDN w:val="0"/>
      <w:adjustRightInd w:val="0"/>
      <w:spacing w:before="264" w:line="317" w:lineRule="atLeast"/>
      <w:ind w:left="38" w:right="115" w:firstLine="696"/>
      <w:jc w:val="both"/>
    </w:pPr>
    <w:rPr>
      <w:color w:val="000000"/>
      <w:szCs w:val="28"/>
      <w:lang w:eastAsia="ru-RU"/>
    </w:rPr>
  </w:style>
  <w:style w:type="paragraph" w:customStyle="1" w:styleId="1">
    <w:name w:val="Пункт1"/>
    <w:rsid w:val="00BA25E2"/>
    <w:pPr>
      <w:numPr>
        <w:numId w:val="10"/>
      </w:numPr>
      <w:suppressAutoHyphens/>
      <w:spacing w:before="240"/>
      <w:jc w:val="both"/>
      <w:outlineLvl w:val="0"/>
    </w:pPr>
    <w:rPr>
      <w:rFonts w:eastAsia="Times New Roman" w:cs="Times New Roman"/>
      <w:szCs w:val="20"/>
      <w:lang w:val="ru-RU" w:bidi="ar-SA"/>
    </w:rPr>
  </w:style>
  <w:style w:type="paragraph" w:customStyle="1" w:styleId="1f9">
    <w:name w:val="Обычный отступ1"/>
    <w:basedOn w:val="a1"/>
    <w:rsid w:val="00BA25E2"/>
    <w:pPr>
      <w:suppressAutoHyphens/>
      <w:ind w:firstLine="567"/>
      <w:jc w:val="both"/>
    </w:pPr>
    <w:rPr>
      <w:sz w:val="24"/>
    </w:rPr>
  </w:style>
  <w:style w:type="paragraph" w:customStyle="1" w:styleId="Standard">
    <w:name w:val="Standard"/>
    <w:rsid w:val="00BA25E2"/>
    <w:pPr>
      <w:widowControl w:val="0"/>
      <w:suppressAutoHyphens/>
      <w:autoSpaceDN w:val="0"/>
      <w:textAlignment w:val="baseline"/>
    </w:pPr>
    <w:rPr>
      <w:rFonts w:eastAsia="Andale Sans UI" w:cs="Tahoma"/>
      <w:kern w:val="3"/>
      <w:lang w:eastAsia="en-US" w:bidi="en-US"/>
    </w:rPr>
  </w:style>
  <w:style w:type="paragraph" w:styleId="affffff">
    <w:name w:val="Normal Indent"/>
    <w:basedOn w:val="a1"/>
    <w:rsid w:val="00BA25E2"/>
    <w:pPr>
      <w:suppressAutoHyphens/>
      <w:ind w:firstLine="567"/>
      <w:jc w:val="both"/>
    </w:pPr>
    <w:rPr>
      <w:color w:val="00000A"/>
      <w:sz w:val="24"/>
      <w:lang w:eastAsia="ru-RU"/>
    </w:rPr>
  </w:style>
  <w:style w:type="paragraph" w:customStyle="1" w:styleId="affffff0">
    <w:name w:val="Содержимое врезки"/>
    <w:basedOn w:val="a1"/>
    <w:rsid w:val="00BA25E2"/>
    <w:pPr>
      <w:suppressAutoHyphens/>
      <w:spacing w:after="200" w:line="276" w:lineRule="auto"/>
    </w:pPr>
    <w:rPr>
      <w:rFonts w:ascii="Calibri" w:eastAsia="Calibri" w:hAnsi="Calibri"/>
      <w:color w:val="00000A"/>
      <w:sz w:val="22"/>
      <w:szCs w:val="22"/>
      <w:lang w:eastAsia="en-US"/>
    </w:rPr>
  </w:style>
  <w:style w:type="character" w:customStyle="1" w:styleId="WW8Num11z0">
    <w:name w:val="WW8Num11z0"/>
    <w:rsid w:val="00BA25E2"/>
    <w:rPr>
      <w:rFonts w:ascii="Symbol" w:hAnsi="Symbol"/>
    </w:rPr>
  </w:style>
  <w:style w:type="character" w:customStyle="1" w:styleId="affffff1">
    <w:name w:val="Символ сноски"/>
    <w:rsid w:val="00BA25E2"/>
    <w:rPr>
      <w:vertAlign w:val="superscript"/>
    </w:rPr>
  </w:style>
  <w:style w:type="paragraph" w:customStyle="1" w:styleId="313">
    <w:name w:val="Основной текст с отступом 31"/>
    <w:basedOn w:val="a1"/>
    <w:rsid w:val="00BA25E2"/>
    <w:pPr>
      <w:suppressAutoHyphens/>
      <w:ind w:left="360"/>
      <w:jc w:val="both"/>
    </w:pPr>
    <w:rPr>
      <w:sz w:val="24"/>
      <w:lang w:eastAsia="ar-SA"/>
    </w:rPr>
  </w:style>
  <w:style w:type="paragraph" w:customStyle="1" w:styleId="affffff2">
    <w:name w:val="Прижатый влево"/>
    <w:basedOn w:val="a1"/>
    <w:next w:val="a1"/>
    <w:uiPriority w:val="99"/>
    <w:rsid w:val="00BA25E2"/>
    <w:pPr>
      <w:autoSpaceDE w:val="0"/>
      <w:autoSpaceDN w:val="0"/>
      <w:adjustRightInd w:val="0"/>
    </w:pPr>
    <w:rPr>
      <w:rFonts w:ascii="Arial" w:eastAsia="Calibri" w:hAnsi="Arial" w:cs="Arial"/>
      <w:sz w:val="24"/>
      <w:lang w:eastAsia="en-US"/>
    </w:rPr>
  </w:style>
  <w:style w:type="paragraph" w:customStyle="1" w:styleId="affffff3">
    <w:name w:val="Базовый"/>
    <w:rsid w:val="00BA25E2"/>
    <w:pPr>
      <w:tabs>
        <w:tab w:val="left" w:pos="709"/>
      </w:tabs>
      <w:suppressAutoHyphens/>
      <w:spacing w:after="200" w:line="276" w:lineRule="auto"/>
    </w:pPr>
    <w:rPr>
      <w:rFonts w:ascii="Calibri" w:eastAsia="Times New Roman" w:hAnsi="Calibri" w:cs="Calibri"/>
      <w:sz w:val="22"/>
      <w:szCs w:val="22"/>
      <w:lang w:bidi="en-US"/>
    </w:rPr>
  </w:style>
  <w:style w:type="paragraph" w:customStyle="1" w:styleId="affffff4">
    <w:name w:val="Чертежный"/>
    <w:rsid w:val="00BA25E2"/>
    <w:pPr>
      <w:jc w:val="both"/>
    </w:pPr>
    <w:rPr>
      <w:rFonts w:ascii="ISOCPEUR" w:eastAsia="Times New Roman" w:hAnsi="ISOCPEUR" w:cs="Times New Roman"/>
      <w:i/>
      <w:sz w:val="28"/>
      <w:szCs w:val="20"/>
      <w:lang w:val="uk-UA" w:eastAsia="ru-RU" w:bidi="ar-SA"/>
    </w:rPr>
  </w:style>
  <w:style w:type="paragraph" w:customStyle="1" w:styleId="font5">
    <w:name w:val="font5"/>
    <w:basedOn w:val="a1"/>
    <w:rsid w:val="00BA25E2"/>
    <w:pPr>
      <w:spacing w:before="100" w:beforeAutospacing="1" w:after="100" w:afterAutospacing="1"/>
    </w:pPr>
    <w:rPr>
      <w:rFonts w:ascii="Arial" w:hAnsi="Arial" w:cs="Arial"/>
      <w:sz w:val="20"/>
      <w:szCs w:val="20"/>
      <w:lang w:eastAsia="ru-RU"/>
    </w:rPr>
  </w:style>
  <w:style w:type="paragraph" w:customStyle="1" w:styleId="font6">
    <w:name w:val="font6"/>
    <w:basedOn w:val="a1"/>
    <w:rsid w:val="00BA25E2"/>
    <w:pPr>
      <w:spacing w:before="100" w:beforeAutospacing="1" w:after="100" w:afterAutospacing="1"/>
    </w:pPr>
    <w:rPr>
      <w:rFonts w:ascii="Arial" w:hAnsi="Arial" w:cs="Arial"/>
      <w:color w:val="FF0000"/>
      <w:sz w:val="20"/>
      <w:szCs w:val="20"/>
      <w:lang w:eastAsia="ru-RU"/>
    </w:rPr>
  </w:style>
  <w:style w:type="paragraph" w:customStyle="1" w:styleId="xl65">
    <w:name w:val="xl6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6">
    <w:name w:val="xl6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7">
    <w:name w:val="xl67"/>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68">
    <w:name w:val="xl68"/>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69">
    <w:name w:val="xl69"/>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0">
    <w:name w:val="xl7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71">
    <w:name w:val="xl71"/>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72">
    <w:name w:val="xl72"/>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3">
    <w:name w:val="xl7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eastAsia="ru-RU"/>
    </w:rPr>
  </w:style>
  <w:style w:type="paragraph" w:customStyle="1" w:styleId="xl74">
    <w:name w:val="xl7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8"/>
      <w:szCs w:val="18"/>
      <w:lang w:eastAsia="ru-RU"/>
    </w:rPr>
  </w:style>
  <w:style w:type="paragraph" w:customStyle="1" w:styleId="xl75">
    <w:name w:val="xl7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ru-RU"/>
    </w:rPr>
  </w:style>
  <w:style w:type="paragraph" w:customStyle="1" w:styleId="xl76">
    <w:name w:val="xl7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77">
    <w:name w:val="xl7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78">
    <w:name w:val="xl78"/>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79">
    <w:name w:val="xl79"/>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80">
    <w:name w:val="xl80"/>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81">
    <w:name w:val="xl8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eastAsia="ru-RU"/>
    </w:rPr>
  </w:style>
  <w:style w:type="paragraph" w:customStyle="1" w:styleId="xl82">
    <w:name w:val="xl8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3">
    <w:name w:val="xl8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ru-RU"/>
    </w:rPr>
  </w:style>
  <w:style w:type="paragraph" w:customStyle="1" w:styleId="xl84">
    <w:name w:val="xl84"/>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5">
    <w:name w:val="xl8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6">
    <w:name w:val="xl86"/>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87">
    <w:name w:val="xl87"/>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8">
    <w:name w:val="xl88"/>
    <w:basedOn w:val="a1"/>
    <w:rsid w:val="00BA25E2"/>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89">
    <w:name w:val="xl89"/>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90">
    <w:name w:val="xl9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1">
    <w:name w:val="xl9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2">
    <w:name w:val="xl92"/>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lang w:eastAsia="ru-RU"/>
    </w:rPr>
  </w:style>
  <w:style w:type="paragraph" w:customStyle="1" w:styleId="xl93">
    <w:name w:val="xl9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94">
    <w:name w:val="xl9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5">
    <w:name w:val="xl95"/>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0"/>
      <w:szCs w:val="20"/>
      <w:lang w:eastAsia="ru-RU"/>
    </w:rPr>
  </w:style>
  <w:style w:type="paragraph" w:customStyle="1" w:styleId="xl96">
    <w:name w:val="xl96"/>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97">
    <w:name w:val="xl9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8">
    <w:name w:val="xl98"/>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9">
    <w:name w:val="xl99"/>
    <w:basedOn w:val="a1"/>
    <w:rsid w:val="00BA25E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0">
    <w:name w:val="xl100"/>
    <w:basedOn w:val="a1"/>
    <w:rsid w:val="00BA25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1">
    <w:name w:val="xl101"/>
    <w:basedOn w:val="a1"/>
    <w:rsid w:val="00BA25E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2">
    <w:name w:val="xl102"/>
    <w:basedOn w:val="a1"/>
    <w:rsid w:val="00BA25E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ru-RU"/>
    </w:rPr>
  </w:style>
  <w:style w:type="paragraph" w:customStyle="1" w:styleId="xl103">
    <w:name w:val="xl103"/>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4">
    <w:name w:val="xl104"/>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5">
    <w:name w:val="xl105"/>
    <w:basedOn w:val="a1"/>
    <w:rsid w:val="00BA25E2"/>
    <w:pPr>
      <w:shd w:val="clear" w:color="000000" w:fill="FFFFFF"/>
      <w:spacing w:before="100" w:beforeAutospacing="1" w:after="100" w:afterAutospacing="1"/>
    </w:pPr>
    <w:rPr>
      <w:sz w:val="24"/>
      <w:lang w:eastAsia="ru-RU"/>
    </w:rPr>
  </w:style>
  <w:style w:type="paragraph" w:customStyle="1" w:styleId="xl106">
    <w:name w:val="xl106"/>
    <w:basedOn w:val="a1"/>
    <w:rsid w:val="00BA25E2"/>
    <w:pPr>
      <w:spacing w:before="100" w:beforeAutospacing="1" w:after="100" w:afterAutospacing="1"/>
    </w:pPr>
    <w:rPr>
      <w:sz w:val="24"/>
      <w:lang w:eastAsia="ru-RU"/>
    </w:rPr>
  </w:style>
  <w:style w:type="paragraph" w:customStyle="1" w:styleId="xl107">
    <w:name w:val="xl107"/>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8">
    <w:name w:val="xl108"/>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9">
    <w:name w:val="xl109"/>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10">
    <w:name w:val="xl110"/>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ru-RU"/>
    </w:rPr>
  </w:style>
  <w:style w:type="paragraph" w:customStyle="1" w:styleId="xl111">
    <w:name w:val="xl11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2">
    <w:name w:val="xl11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3">
    <w:name w:val="xl11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4">
    <w:name w:val="xl114"/>
    <w:basedOn w:val="a1"/>
    <w:rsid w:val="00BA25E2"/>
    <w:pPr>
      <w:spacing w:before="100" w:beforeAutospacing="1" w:after="100" w:afterAutospacing="1"/>
      <w:jc w:val="center"/>
      <w:textAlignment w:val="center"/>
    </w:pPr>
    <w:rPr>
      <w:rFonts w:ascii="Arial" w:hAnsi="Arial" w:cs="Arial"/>
      <w:b/>
      <w:bCs/>
      <w:sz w:val="24"/>
      <w:lang w:eastAsia="ru-RU"/>
    </w:rPr>
  </w:style>
  <w:style w:type="paragraph" w:customStyle="1" w:styleId="xl115">
    <w:name w:val="xl115"/>
    <w:basedOn w:val="a1"/>
    <w:rsid w:val="00BA25E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6">
    <w:name w:val="xl116"/>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7">
    <w:name w:val="xl117"/>
    <w:basedOn w:val="a1"/>
    <w:rsid w:val="00BA25E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8">
    <w:name w:val="xl118"/>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9">
    <w:name w:val="xl119"/>
    <w:basedOn w:val="a1"/>
    <w:rsid w:val="00BA25E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0">
    <w:name w:val="xl120"/>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1">
    <w:name w:val="xl12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2">
    <w:name w:val="xl12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3">
    <w:name w:val="xl12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24">
    <w:name w:val="xl124"/>
    <w:basedOn w:val="a1"/>
    <w:rsid w:val="00BA25E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5">
    <w:name w:val="xl125"/>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affffff5">
    <w:name w:val="подпись"/>
    <w:basedOn w:val="a1"/>
    <w:rsid w:val="00BA25E2"/>
    <w:pPr>
      <w:tabs>
        <w:tab w:val="left" w:pos="6237"/>
      </w:tabs>
      <w:spacing w:line="240" w:lineRule="atLeast"/>
      <w:ind w:right="5670"/>
    </w:pPr>
    <w:rPr>
      <w:szCs w:val="20"/>
      <w:lang w:eastAsia="ru-RU"/>
    </w:rPr>
  </w:style>
  <w:style w:type="paragraph" w:customStyle="1" w:styleId="Normal1">
    <w:name w:val="Normal1"/>
    <w:rsid w:val="00BA25E2"/>
    <w:pPr>
      <w:widowControl w:val="0"/>
      <w:tabs>
        <w:tab w:val="left" w:pos="709"/>
      </w:tabs>
      <w:suppressAutoHyphens/>
      <w:spacing w:after="200" w:line="276" w:lineRule="auto"/>
    </w:pPr>
    <w:rPr>
      <w:rFonts w:ascii="Calibri" w:eastAsia="Arial" w:hAnsi="Calibri" w:cs="Calibri"/>
      <w:sz w:val="22"/>
      <w:szCs w:val="22"/>
      <w:lang w:bidi="en-US"/>
    </w:rPr>
  </w:style>
  <w:style w:type="character" w:customStyle="1" w:styleId="affffff6">
    <w:name w:val="Выделение жирным"/>
    <w:rsid w:val="00BA25E2"/>
    <w:rPr>
      <w:b/>
      <w:bCs/>
    </w:rPr>
  </w:style>
  <w:style w:type="paragraph" w:customStyle="1" w:styleId="1fa">
    <w:name w:val="Стиль1гп Знак"/>
    <w:basedOn w:val="affffff3"/>
    <w:rsid w:val="00BA25E2"/>
    <w:pPr>
      <w:ind w:firstLine="708"/>
      <w:jc w:val="both"/>
    </w:pPr>
    <w:rPr>
      <w:rFonts w:eastAsia="Calibri"/>
      <w:lang w:eastAsia="en-US"/>
    </w:rPr>
  </w:style>
  <w:style w:type="paragraph" w:styleId="affffff7">
    <w:name w:val="Body Text First Indent"/>
    <w:basedOn w:val="a6"/>
    <w:link w:val="affffff8"/>
    <w:rsid w:val="00BA25E2"/>
    <w:pPr>
      <w:spacing w:after="120" w:line="240" w:lineRule="auto"/>
      <w:ind w:firstLine="210"/>
    </w:pPr>
    <w:rPr>
      <w:sz w:val="24"/>
      <w:lang w:eastAsia="ru-RU"/>
    </w:rPr>
  </w:style>
  <w:style w:type="character" w:customStyle="1" w:styleId="affffff8">
    <w:name w:val="Красная строка Знак"/>
    <w:basedOn w:val="a7"/>
    <w:link w:val="affffff7"/>
    <w:rsid w:val="00BA25E2"/>
    <w:rPr>
      <w:rFonts w:eastAsia="Times New Roman" w:cs="Times New Roman"/>
      <w:sz w:val="28"/>
      <w:lang w:val="ru-RU" w:eastAsia="ru-RU" w:bidi="ar-SA"/>
    </w:rPr>
  </w:style>
  <w:style w:type="character" w:customStyle="1" w:styleId="pinkbg1">
    <w:name w:val="pinkbg1"/>
    <w:uiPriority w:val="99"/>
    <w:rsid w:val="00BA25E2"/>
    <w:rPr>
      <w:rFonts w:cs="Times New Roman"/>
      <w:shd w:val="clear" w:color="auto" w:fill="FDD7C9"/>
    </w:rPr>
  </w:style>
  <w:style w:type="paragraph" w:customStyle="1" w:styleId="Style9">
    <w:name w:val="Style9"/>
    <w:basedOn w:val="a1"/>
    <w:rsid w:val="00BA25E2"/>
    <w:pPr>
      <w:widowControl w:val="0"/>
      <w:autoSpaceDE w:val="0"/>
      <w:autoSpaceDN w:val="0"/>
      <w:adjustRightInd w:val="0"/>
      <w:spacing w:line="341" w:lineRule="exact"/>
      <w:ind w:firstLine="648"/>
      <w:jc w:val="both"/>
    </w:pPr>
    <w:rPr>
      <w:sz w:val="24"/>
      <w:lang w:eastAsia="ru-RU"/>
    </w:rPr>
  </w:style>
  <w:style w:type="character" w:customStyle="1" w:styleId="organictextcontentspan">
    <w:name w:val="organictextcontentspan"/>
    <w:basedOn w:val="a2"/>
    <w:rsid w:val="00BA25E2"/>
  </w:style>
  <w:style w:type="paragraph" w:customStyle="1" w:styleId="active">
    <w:name w:val="active"/>
    <w:basedOn w:val="a1"/>
    <w:rsid w:val="00BA25E2"/>
    <w:pPr>
      <w:spacing w:before="100" w:beforeAutospacing="1" w:after="100" w:afterAutospacing="1"/>
    </w:pPr>
    <w:rPr>
      <w:sz w:val="24"/>
      <w:lang w:eastAsia="ru-RU"/>
    </w:rPr>
  </w:style>
  <w:style w:type="character" w:customStyle="1" w:styleId="Tablecaption">
    <w:name w:val="Table caption_"/>
    <w:basedOn w:val="a2"/>
    <w:link w:val="Tablecaption0"/>
    <w:rsid w:val="00BA25E2"/>
    <w:rPr>
      <w:rFonts w:eastAsia="Times New Roman" w:cs="Times New Roman"/>
    </w:rPr>
  </w:style>
  <w:style w:type="paragraph" w:customStyle="1" w:styleId="Tablecaption0">
    <w:name w:val="Table caption"/>
    <w:basedOn w:val="a1"/>
    <w:link w:val="Tablecaption"/>
    <w:rsid w:val="00BA25E2"/>
    <w:pPr>
      <w:widowControl w:val="0"/>
      <w:ind w:firstLine="820"/>
    </w:pPr>
    <w:rPr>
      <w:sz w:val="24"/>
      <w:lang w:val="en-US" w:bidi="hi-IN"/>
    </w:rPr>
  </w:style>
  <w:style w:type="character" w:customStyle="1" w:styleId="1fb">
    <w:name w:val="Неразрешенное упоминание1"/>
    <w:basedOn w:val="a2"/>
    <w:uiPriority w:val="99"/>
    <w:semiHidden/>
    <w:unhideWhenUsed/>
    <w:rsid w:val="000C3BB8"/>
    <w:rPr>
      <w:color w:val="605E5C"/>
      <w:shd w:val="clear" w:color="auto" w:fill="E1DFDD"/>
    </w:rPr>
  </w:style>
  <w:style w:type="paragraph" w:customStyle="1" w:styleId="affffff9">
    <w:name w:val="Обычный (веб) Знак"/>
    <w:aliases w:val="Обычный (веб) Знак1,Обычный (веб) Знак Знак"/>
    <w:basedOn w:val="a1"/>
    <w:next w:val="affffb"/>
    <w:qFormat/>
    <w:rsid w:val="00E727BD"/>
    <w:pPr>
      <w:spacing w:before="100" w:beforeAutospacing="1" w:after="100" w:afterAutospacing="1"/>
    </w:pPr>
    <w:rPr>
      <w:sz w:val="24"/>
      <w:lang w:eastAsia="ru-RU"/>
    </w:rPr>
  </w:style>
  <w:style w:type="paragraph" w:customStyle="1" w:styleId="1fc">
    <w:name w:val="текст 1"/>
    <w:basedOn w:val="a1"/>
    <w:next w:val="a1"/>
    <w:rsid w:val="00E727BD"/>
    <w:pPr>
      <w:ind w:firstLine="540"/>
      <w:jc w:val="both"/>
    </w:pPr>
    <w:rPr>
      <w:sz w:val="20"/>
      <w:lang w:eastAsia="ru-RU"/>
    </w:rPr>
  </w:style>
  <w:style w:type="paragraph" w:customStyle="1" w:styleId="Iauiue">
    <w:name w:val="Iau?iue"/>
    <w:rsid w:val="00E727BD"/>
    <w:pPr>
      <w:widowControl w:val="0"/>
    </w:pPr>
    <w:rPr>
      <w:rFonts w:eastAsia="Times New Roman" w:cs="Times New Roman"/>
      <w:sz w:val="20"/>
      <w:szCs w:val="20"/>
      <w:lang w:val="ru-RU" w:eastAsia="ru-RU" w:bidi="ar-SA"/>
    </w:rPr>
  </w:style>
  <w:style w:type="paragraph" w:customStyle="1" w:styleId="nienie">
    <w:name w:val="nienie"/>
    <w:basedOn w:val="Iauiue"/>
    <w:rsid w:val="00E727BD"/>
    <w:pPr>
      <w:keepLines/>
      <w:ind w:left="709" w:hanging="284"/>
      <w:jc w:val="both"/>
    </w:pPr>
    <w:rPr>
      <w:rFonts w:ascii="Peterburg" w:hAnsi="Peterburg" w:cs="Peterburg"/>
      <w:sz w:val="24"/>
      <w:szCs w:val="24"/>
    </w:rPr>
  </w:style>
  <w:style w:type="character" w:customStyle="1" w:styleId="aff3">
    <w:name w:val="Маркированный список Знак"/>
    <w:aliases w:val="Маркированный Знак"/>
    <w:link w:val="a"/>
    <w:rsid w:val="00E727BD"/>
    <w:rPr>
      <w:rFonts w:eastAsia="Calibri" w:cs="Times New Roman"/>
      <w:lang w:val="ru-RU" w:eastAsia="ru-RU" w:bidi="ar-SA"/>
    </w:rPr>
  </w:style>
  <w:style w:type="character" w:customStyle="1" w:styleId="154">
    <w:name w:val="Знак Знак15"/>
    <w:rsid w:val="00E727BD"/>
    <w:rPr>
      <w:rFonts w:ascii="Arial" w:eastAsia="Times New Roman" w:hAnsi="Arial" w:cs="Times New Roman"/>
      <w:b/>
      <w:bCs/>
      <w:kern w:val="32"/>
      <w:sz w:val="32"/>
      <w:szCs w:val="32"/>
    </w:rPr>
  </w:style>
  <w:style w:type="character" w:customStyle="1" w:styleId="122">
    <w:name w:val="Знак Знак12"/>
    <w:rsid w:val="00E727BD"/>
    <w:rPr>
      <w:rFonts w:ascii="Times New Roman" w:eastAsia="Times New Roman" w:hAnsi="Times New Roman" w:cs="Times New Roman"/>
      <w:b/>
      <w:bCs/>
      <w:sz w:val="28"/>
      <w:szCs w:val="28"/>
    </w:rPr>
  </w:style>
  <w:style w:type="character" w:customStyle="1" w:styleId="115">
    <w:name w:val="Знак Знак11"/>
    <w:rsid w:val="00E727BD"/>
    <w:rPr>
      <w:rFonts w:ascii="Calibri" w:eastAsia="Calibri" w:hAnsi="Calibri" w:cs="Times New Roman"/>
      <w:sz w:val="24"/>
      <w:szCs w:val="24"/>
      <w:shd w:val="clear" w:color="auto" w:fill="FFFFFF"/>
      <w:lang w:eastAsia="ru-RU"/>
    </w:rPr>
  </w:style>
  <w:style w:type="character" w:customStyle="1" w:styleId="95">
    <w:name w:val="Знак Знак9"/>
    <w:rsid w:val="00E727BD"/>
    <w:rPr>
      <w:rFonts w:ascii="Times New Roman" w:eastAsia="Times New Roman" w:hAnsi="Times New Roman" w:cs="Times New Roman"/>
      <w:sz w:val="24"/>
      <w:szCs w:val="24"/>
    </w:rPr>
  </w:style>
  <w:style w:type="character" w:customStyle="1" w:styleId="84">
    <w:name w:val="Знак Знак8"/>
    <w:rsid w:val="00E727BD"/>
    <w:rPr>
      <w:rFonts w:ascii="Times New Roman" w:eastAsia="Times New Roman" w:hAnsi="Times New Roman" w:cs="Times New Roman"/>
      <w:sz w:val="24"/>
      <w:szCs w:val="24"/>
    </w:rPr>
  </w:style>
  <w:style w:type="character" w:customStyle="1" w:styleId="75">
    <w:name w:val="Знак Знак7"/>
    <w:rsid w:val="00E727BD"/>
    <w:rPr>
      <w:rFonts w:ascii="Tahoma" w:eastAsia="Times New Roman" w:hAnsi="Tahoma" w:cs="Times New Roman"/>
      <w:sz w:val="16"/>
      <w:szCs w:val="16"/>
    </w:rPr>
  </w:style>
  <w:style w:type="character" w:customStyle="1" w:styleId="116">
    <w:name w:val="Заголовок 1 Знак1"/>
    <w:aliases w:val="Заголовок 1 Знак Знак1"/>
    <w:rsid w:val="00E727BD"/>
    <w:rPr>
      <w:rFonts w:ascii="Times New Roman" w:eastAsia="Times New Roman" w:hAnsi="Times New Roman" w:cs="Times New Roman"/>
      <w:b/>
      <w:bCs/>
      <w:sz w:val="28"/>
      <w:szCs w:val="28"/>
      <w:lang w:eastAsia="ru-RU"/>
    </w:rPr>
  </w:style>
  <w:style w:type="paragraph" w:customStyle="1" w:styleId="ConsDocList">
    <w:name w:val="ConsDocList"/>
    <w:rsid w:val="00E727BD"/>
    <w:pPr>
      <w:widowControl w:val="0"/>
      <w:autoSpaceDE w:val="0"/>
      <w:autoSpaceDN w:val="0"/>
      <w:adjustRightInd w:val="0"/>
      <w:ind w:right="19772"/>
    </w:pPr>
    <w:rPr>
      <w:rFonts w:ascii="Courier New" w:eastAsia="SimSun" w:hAnsi="Courier New" w:cs="Courier New"/>
      <w:sz w:val="20"/>
      <w:szCs w:val="20"/>
      <w:lang w:val="ru-RU" w:bidi="ar-SA"/>
    </w:rPr>
  </w:style>
  <w:style w:type="paragraph" w:customStyle="1" w:styleId="--">
    <w:name w:val="- СТРАНИЦА -"/>
    <w:rsid w:val="00E727BD"/>
    <w:rPr>
      <w:rFonts w:eastAsia="Times New Roman" w:cs="Times New Roman"/>
      <w:sz w:val="20"/>
      <w:szCs w:val="20"/>
      <w:lang w:val="ru-RU" w:eastAsia="ru-RU" w:bidi="ar-SA"/>
    </w:rPr>
  </w:style>
  <w:style w:type="paragraph" w:customStyle="1" w:styleId="affffffa">
    <w:name w:val="Îáû÷íûé"/>
    <w:rsid w:val="00E727BD"/>
    <w:rPr>
      <w:rFonts w:eastAsia="Times New Roman" w:cs="Times New Roman"/>
      <w:sz w:val="20"/>
      <w:szCs w:val="20"/>
      <w:lang w:eastAsia="ru-RU" w:bidi="ar-SA"/>
    </w:rPr>
  </w:style>
  <w:style w:type="paragraph" w:customStyle="1" w:styleId="S7">
    <w:name w:val="S_Титульный"/>
    <w:basedOn w:val="a1"/>
    <w:rsid w:val="00E727BD"/>
    <w:pPr>
      <w:spacing w:line="360" w:lineRule="auto"/>
      <w:ind w:left="3060"/>
      <w:jc w:val="right"/>
    </w:pPr>
    <w:rPr>
      <w:b/>
      <w:caps/>
      <w:sz w:val="24"/>
      <w:lang w:eastAsia="ru-RU"/>
    </w:rPr>
  </w:style>
  <w:style w:type="paragraph" w:customStyle="1" w:styleId="affffffb">
    <w:name w:val="Таблица"/>
    <w:basedOn w:val="a1"/>
    <w:rsid w:val="00E727BD"/>
    <w:pPr>
      <w:jc w:val="both"/>
    </w:pPr>
    <w:rPr>
      <w:sz w:val="24"/>
      <w:lang w:eastAsia="ru-RU"/>
    </w:rPr>
  </w:style>
  <w:style w:type="table" w:customStyle="1" w:styleId="64">
    <w:name w:val="Сетка таблицы6"/>
    <w:basedOn w:val="a3"/>
    <w:next w:val="afc"/>
    <w:rsid w:val="00E727BD"/>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E727BD"/>
    <w:rPr>
      <w:rFonts w:ascii="Arial" w:hAnsi="Arial" w:cs="Arial"/>
      <w:sz w:val="20"/>
      <w:szCs w:val="20"/>
    </w:rPr>
  </w:style>
  <w:style w:type="paragraph" w:customStyle="1" w:styleId="3b">
    <w:name w:val="Абзац списка3"/>
    <w:basedOn w:val="a1"/>
    <w:rsid w:val="00E727BD"/>
    <w:pPr>
      <w:widowControl w:val="0"/>
      <w:suppressAutoHyphens/>
      <w:spacing w:line="360" w:lineRule="auto"/>
      <w:ind w:left="708" w:firstLine="680"/>
      <w:jc w:val="both"/>
    </w:pPr>
    <w:rPr>
      <w:rFonts w:eastAsia="SimSun"/>
      <w:kern w:val="1"/>
      <w:sz w:val="24"/>
      <w:lang w:eastAsia="hi-IN" w:bidi="hi-IN"/>
    </w:rPr>
  </w:style>
  <w:style w:type="paragraph" w:customStyle="1" w:styleId="1fd">
    <w:name w:val="Заголовок оглавления1"/>
    <w:basedOn w:val="12"/>
    <w:next w:val="a1"/>
    <w:uiPriority w:val="39"/>
    <w:qFormat/>
    <w:rsid w:val="00E727BD"/>
    <w:pPr>
      <w:keepNext w:val="0"/>
      <w:keepLines w:val="0"/>
      <w:widowControl/>
      <w:pBdr>
        <w:bottom w:val="single" w:sz="12" w:space="1" w:color="365F91"/>
      </w:pBdr>
      <w:autoSpaceDE/>
      <w:autoSpaceDN/>
      <w:adjustRightInd/>
      <w:spacing w:before="600" w:after="80" w:line="360" w:lineRule="auto"/>
      <w:ind w:firstLine="680"/>
      <w:outlineLvl w:val="9"/>
    </w:pPr>
    <w:rPr>
      <w:rFonts w:ascii="Cambria" w:eastAsia="Times New Roman" w:hAnsi="Cambria" w:cs="Times New Roman"/>
      <w:b/>
      <w:bCs/>
      <w:color w:val="365F91"/>
      <w:sz w:val="24"/>
      <w:szCs w:val="24"/>
      <w:lang w:val="zh-CN" w:eastAsia="zh-CN"/>
    </w:rPr>
  </w:style>
  <w:style w:type="character" w:customStyle="1" w:styleId="WW8Num12z0">
    <w:name w:val="WW8Num12z0"/>
    <w:rsid w:val="00E727BD"/>
    <w:rPr>
      <w:rFonts w:ascii="Arial" w:hAnsi="Arial"/>
    </w:rPr>
  </w:style>
  <w:style w:type="paragraph" w:customStyle="1" w:styleId="affffffc">
    <w:name w:val="Заголовок статьи"/>
    <w:basedOn w:val="a1"/>
    <w:next w:val="a1"/>
    <w:uiPriority w:val="99"/>
    <w:rsid w:val="00E727BD"/>
    <w:pPr>
      <w:widowControl w:val="0"/>
      <w:autoSpaceDE w:val="0"/>
      <w:autoSpaceDN w:val="0"/>
      <w:adjustRightInd w:val="0"/>
      <w:ind w:left="1612" w:hanging="892"/>
      <w:jc w:val="both"/>
    </w:pPr>
    <w:rPr>
      <w:rFonts w:ascii="Arial" w:hAnsi="Arial" w:cs="Arial"/>
      <w:sz w:val="24"/>
      <w:lang w:eastAsia="ru-RU"/>
    </w:rPr>
  </w:style>
  <w:style w:type="paragraph" w:customStyle="1" w:styleId="affffffd">
    <w:name w:val="Обычный с первой строкой"/>
    <w:basedOn w:val="a1"/>
    <w:qFormat/>
    <w:rsid w:val="00E727BD"/>
    <w:pPr>
      <w:suppressAutoHyphens/>
      <w:ind w:firstLine="567"/>
      <w:jc w:val="both"/>
    </w:pPr>
    <w:rPr>
      <w:szCs w:val="28"/>
      <w:lang w:eastAsia="ar-SA"/>
    </w:rPr>
  </w:style>
  <w:style w:type="paragraph" w:customStyle="1" w:styleId="b983e748ee29d1c769643339abe5a937874f64e174a5ef80a">
    <w:name w:val="b983e748ee29d1c769643339abe5a937874f64e174a5ef80a"/>
    <w:basedOn w:val="a1"/>
    <w:rsid w:val="00E727BD"/>
    <w:pPr>
      <w:spacing w:before="100" w:beforeAutospacing="1" w:after="100" w:afterAutospacing="1"/>
    </w:pPr>
    <w:rPr>
      <w:sz w:val="24"/>
      <w:lang w:eastAsia="ru-RU"/>
    </w:rPr>
  </w:style>
  <w:style w:type="character" w:customStyle="1" w:styleId="a7839e56e16bf061f402c4e5475ac1bb43cdae5a3ebdd760object">
    <w:name w:val="a7839e56e16bf061f402c4e5475ac1bb43cdae5a3ebdd760object"/>
    <w:basedOn w:val="a2"/>
    <w:rsid w:val="00E727BD"/>
  </w:style>
  <w:style w:type="paragraph" w:customStyle="1" w:styleId="affffffe">
    <w:name w:val="таблица"/>
    <w:basedOn w:val="ConsPlusNormal"/>
    <w:qFormat/>
    <w:rsid w:val="00E727BD"/>
    <w:pPr>
      <w:widowControl/>
      <w:suppressAutoHyphens/>
      <w:autoSpaceDN/>
      <w:adjustRightInd/>
    </w:pPr>
    <w:rPr>
      <w:rFonts w:ascii="Times New Roman" w:eastAsia="Calibri" w:hAnsi="Times New Roman" w:cs="Times New Roman"/>
      <w:bCs/>
      <w:sz w:val="18"/>
      <w:szCs w:val="16"/>
      <w:lang w:eastAsia="zh-CN"/>
    </w:rPr>
  </w:style>
  <w:style w:type="paragraph" w:customStyle="1" w:styleId="21">
    <w:name w:val="Маркированный список 21"/>
    <w:basedOn w:val="a1"/>
    <w:rsid w:val="00E727BD"/>
    <w:pPr>
      <w:widowControl w:val="0"/>
      <w:numPr>
        <w:numId w:val="11"/>
      </w:numPr>
      <w:suppressAutoHyphens/>
      <w:autoSpaceDE w:val="0"/>
      <w:jc w:val="both"/>
    </w:pPr>
    <w:rPr>
      <w:sz w:val="26"/>
      <w:szCs w:val="20"/>
    </w:rPr>
  </w:style>
  <w:style w:type="table" w:styleId="-20">
    <w:name w:val="Table Web 2"/>
    <w:basedOn w:val="a3"/>
    <w:rsid w:val="00E727BD"/>
    <w:rPr>
      <w:rFonts w:ascii="Calibri" w:eastAsia="Calibri" w:hAnsi="Calibri"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16">
    <w:name w:val="s_16"/>
    <w:basedOn w:val="a1"/>
    <w:rsid w:val="00E727BD"/>
    <w:pPr>
      <w:spacing w:before="100" w:beforeAutospacing="1" w:after="100" w:afterAutospacing="1"/>
    </w:pPr>
    <w:rPr>
      <w:sz w:val="24"/>
      <w:lang w:eastAsia="ru-RU"/>
    </w:rPr>
  </w:style>
  <w:style w:type="paragraph" w:styleId="65">
    <w:name w:val="toc 6"/>
    <w:basedOn w:val="a1"/>
    <w:next w:val="a1"/>
    <w:autoRedefine/>
    <w:uiPriority w:val="39"/>
    <w:unhideWhenUsed/>
    <w:rsid w:val="00E727BD"/>
    <w:pPr>
      <w:spacing w:after="100" w:line="259" w:lineRule="auto"/>
      <w:ind w:left="1100"/>
    </w:pPr>
    <w:rPr>
      <w:rFonts w:ascii="Calibri" w:hAnsi="Calibri"/>
      <w:sz w:val="22"/>
      <w:szCs w:val="22"/>
      <w:lang w:eastAsia="ru-RU"/>
    </w:rPr>
  </w:style>
  <w:style w:type="table" w:customStyle="1" w:styleId="123">
    <w:name w:val="Сетка таблицы12"/>
    <w:basedOn w:val="a3"/>
    <w:next w:val="afc"/>
    <w:uiPriority w:val="59"/>
    <w:rsid w:val="00E727BD"/>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Не полужирный"/>
    <w:rsid w:val="00E727BD"/>
    <w:rPr>
      <w:rFonts w:ascii="Times New Roman" w:eastAsia="Times New Roman" w:hAnsi="Times New Roman"/>
      <w:b/>
      <w:bCs/>
      <w:color w:val="000000"/>
      <w:spacing w:val="0"/>
      <w:w w:val="100"/>
      <w:position w:val="0"/>
      <w:sz w:val="20"/>
      <w:szCs w:val="20"/>
      <w:shd w:val="clear" w:color="auto" w:fill="FFFFFF"/>
      <w:lang w:val="ru-RU" w:eastAsia="ru-RU" w:bidi="ru-RU"/>
    </w:rPr>
  </w:style>
  <w:style w:type="character" w:customStyle="1" w:styleId="searchresult">
    <w:name w:val="search_result"/>
    <w:rsid w:val="00E727BD"/>
  </w:style>
  <w:style w:type="table" w:customStyle="1" w:styleId="76">
    <w:name w:val="Сетка таблицы7"/>
    <w:basedOn w:val="a3"/>
    <w:next w:val="afc"/>
    <w:uiPriority w:val="59"/>
    <w:rsid w:val="00CC7D3D"/>
    <w:rPr>
      <w:rFonts w:asciiTheme="minorHAnsi" w:eastAsiaTheme="minorHAnsi" w:hAnsiTheme="minorHAnsi" w:cstheme="minorBidi"/>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1"/>
    <w:rsid w:val="00CC7D3D"/>
    <w:pPr>
      <w:spacing w:before="100" w:beforeAutospacing="1" w:after="100" w:afterAutospacing="1"/>
      <w:jc w:val="center"/>
      <w:textAlignment w:val="center"/>
    </w:pPr>
    <w:rPr>
      <w:sz w:val="24"/>
      <w:lang w:eastAsia="ru-RU"/>
    </w:rPr>
  </w:style>
  <w:style w:type="table" w:customStyle="1" w:styleId="85">
    <w:name w:val="Сетка таблицы8"/>
    <w:basedOn w:val="a3"/>
    <w:next w:val="afc"/>
    <w:uiPriority w:val="59"/>
    <w:rsid w:val="00290A6F"/>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
    <w:name w:val="Placeholder Text"/>
    <w:basedOn w:val="a2"/>
    <w:uiPriority w:val="99"/>
    <w:semiHidden/>
    <w:rsid w:val="00EE4163"/>
    <w:rPr>
      <w:color w:val="808080"/>
    </w:rPr>
  </w:style>
  <w:style w:type="paragraph" w:customStyle="1" w:styleId="105">
    <w:name w:val="Заголовок 10"/>
    <w:basedOn w:val="a1"/>
    <w:next w:val="a6"/>
    <w:rsid w:val="00CD44D8"/>
    <w:pPr>
      <w:keepNext/>
      <w:tabs>
        <w:tab w:val="num" w:pos="0"/>
      </w:tabs>
      <w:suppressAutoHyphens/>
      <w:spacing w:before="60" w:after="60" w:line="276" w:lineRule="auto"/>
      <w:contextualSpacing/>
      <w:jc w:val="both"/>
    </w:pPr>
    <w:rPr>
      <w:rFonts w:ascii="Liberation Sans" w:eastAsia="Microsoft YaHei" w:hAnsi="Liberation Sans" w:cs="Arial"/>
      <w:b/>
      <w:bCs/>
      <w:sz w:val="21"/>
      <w:szCs w:val="21"/>
    </w:rPr>
  </w:style>
  <w:style w:type="character" w:customStyle="1" w:styleId="3c">
    <w:name w:val="Заголовок №3_"/>
    <w:link w:val="3d"/>
    <w:locked/>
    <w:rsid w:val="00FA7100"/>
    <w:rPr>
      <w:sz w:val="27"/>
      <w:szCs w:val="27"/>
      <w:shd w:val="clear" w:color="auto" w:fill="FFFFFF"/>
    </w:rPr>
  </w:style>
  <w:style w:type="paragraph" w:customStyle="1" w:styleId="3d">
    <w:name w:val="Заголовок №3"/>
    <w:basedOn w:val="a1"/>
    <w:link w:val="3c"/>
    <w:rsid w:val="00FA7100"/>
    <w:pPr>
      <w:widowControl w:val="0"/>
      <w:shd w:val="clear" w:color="auto" w:fill="FFFFFF"/>
      <w:spacing w:before="360" w:after="240" w:line="326" w:lineRule="exact"/>
      <w:jc w:val="both"/>
      <w:outlineLvl w:val="2"/>
    </w:pPr>
    <w:rPr>
      <w:rFonts w:eastAsia="DejaVu Sans" w:cs="DejaVu Sans"/>
      <w:sz w:val="27"/>
      <w:szCs w:val="27"/>
      <w:lang w:val="en-US" w:bidi="hi-IN"/>
    </w:rPr>
  </w:style>
  <w:style w:type="character" w:customStyle="1" w:styleId="ConsNormal0">
    <w:name w:val="ConsNormal Знак"/>
    <w:link w:val="ConsNormal"/>
    <w:locked/>
    <w:rsid w:val="00C4141F"/>
    <w:rPr>
      <w:rFonts w:ascii="Arial" w:eastAsia="Times New Roman" w:hAnsi="Arial" w:cs="Arial"/>
      <w:sz w:val="20"/>
      <w:szCs w:val="20"/>
      <w:lang w:val="ru-RU" w:eastAsia="ru-RU" w:bidi="ar-SA"/>
    </w:rPr>
  </w:style>
  <w:style w:type="character" w:customStyle="1" w:styleId="afffffff0">
    <w:name w:val="Для таблицы Знак"/>
    <w:link w:val="afffffff1"/>
    <w:locked/>
    <w:rsid w:val="003B44D7"/>
    <w:rPr>
      <w:szCs w:val="28"/>
    </w:rPr>
  </w:style>
  <w:style w:type="paragraph" w:customStyle="1" w:styleId="afffffff1">
    <w:name w:val="Для таблицы"/>
    <w:basedOn w:val="a1"/>
    <w:link w:val="afffffff0"/>
    <w:qFormat/>
    <w:rsid w:val="003B44D7"/>
    <w:pPr>
      <w:jc w:val="center"/>
    </w:pPr>
    <w:rPr>
      <w:rFonts w:eastAsia="DejaVu Sans" w:cs="DejaVu Sans"/>
      <w:sz w:val="24"/>
      <w:szCs w:val="28"/>
      <w:lang w:val="en-US" w:bidi="hi-IN"/>
    </w:rPr>
  </w:style>
  <w:style w:type="table" w:customStyle="1" w:styleId="96">
    <w:name w:val="Сетка таблицы9"/>
    <w:basedOn w:val="a3"/>
    <w:next w:val="afc"/>
    <w:uiPriority w:val="39"/>
    <w:rsid w:val="000B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e">
    <w:name w:val="Основной текст (3)_"/>
    <w:link w:val="3f"/>
    <w:rsid w:val="0065398E"/>
    <w:rPr>
      <w:rFonts w:eastAsia="Times New Roman"/>
      <w:sz w:val="17"/>
      <w:szCs w:val="17"/>
      <w:shd w:val="clear" w:color="auto" w:fill="FFFFFF"/>
    </w:rPr>
  </w:style>
  <w:style w:type="paragraph" w:customStyle="1" w:styleId="3f">
    <w:name w:val="Основной текст (3)"/>
    <w:basedOn w:val="a1"/>
    <w:link w:val="3e"/>
    <w:rsid w:val="0065398E"/>
    <w:pPr>
      <w:shd w:val="clear" w:color="auto" w:fill="FFFFFF"/>
      <w:spacing w:after="2160" w:line="240" w:lineRule="exact"/>
      <w:jc w:val="center"/>
    </w:pPr>
    <w:rPr>
      <w:rFonts w:cs="DejaVu Sans"/>
      <w:sz w:val="17"/>
      <w:szCs w:val="17"/>
      <w:lang w:val="en-US" w:bidi="hi-IN"/>
    </w:rPr>
  </w:style>
  <w:style w:type="character" w:customStyle="1" w:styleId="39pt">
    <w:name w:val="Основной текст (3) + 9 pt"/>
    <w:rsid w:val="0065398E"/>
    <w:rPr>
      <w:rFonts w:ascii="Times New Roman" w:eastAsia="Times New Roman" w:hAnsi="Times New Roman" w:cs="Times New Roman"/>
      <w:b w:val="0"/>
      <w:bCs w:val="0"/>
      <w:i w:val="0"/>
      <w:iCs w:val="0"/>
      <w:smallCaps w:val="0"/>
      <w:strike w:val="0"/>
      <w:spacing w:val="0"/>
      <w:sz w:val="18"/>
      <w:szCs w:val="18"/>
    </w:rPr>
  </w:style>
  <w:style w:type="character" w:customStyle="1" w:styleId="WW8Num118z0">
    <w:name w:val="WW8Num118z0"/>
    <w:rsid w:val="0065398E"/>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5016">
      <w:bodyDiv w:val="1"/>
      <w:marLeft w:val="0"/>
      <w:marRight w:val="0"/>
      <w:marTop w:val="0"/>
      <w:marBottom w:val="0"/>
      <w:divBdr>
        <w:top w:val="none" w:sz="0" w:space="0" w:color="auto"/>
        <w:left w:val="none" w:sz="0" w:space="0" w:color="auto"/>
        <w:bottom w:val="none" w:sz="0" w:space="0" w:color="auto"/>
        <w:right w:val="none" w:sz="0" w:space="0" w:color="auto"/>
      </w:divBdr>
    </w:div>
    <w:div w:id="68961173">
      <w:bodyDiv w:val="1"/>
      <w:marLeft w:val="0"/>
      <w:marRight w:val="0"/>
      <w:marTop w:val="0"/>
      <w:marBottom w:val="0"/>
      <w:divBdr>
        <w:top w:val="none" w:sz="0" w:space="0" w:color="auto"/>
        <w:left w:val="none" w:sz="0" w:space="0" w:color="auto"/>
        <w:bottom w:val="none" w:sz="0" w:space="0" w:color="auto"/>
        <w:right w:val="none" w:sz="0" w:space="0" w:color="auto"/>
      </w:divBdr>
    </w:div>
    <w:div w:id="87504543">
      <w:bodyDiv w:val="1"/>
      <w:marLeft w:val="0"/>
      <w:marRight w:val="0"/>
      <w:marTop w:val="0"/>
      <w:marBottom w:val="0"/>
      <w:divBdr>
        <w:top w:val="none" w:sz="0" w:space="0" w:color="auto"/>
        <w:left w:val="none" w:sz="0" w:space="0" w:color="auto"/>
        <w:bottom w:val="none" w:sz="0" w:space="0" w:color="auto"/>
        <w:right w:val="none" w:sz="0" w:space="0" w:color="auto"/>
      </w:divBdr>
    </w:div>
    <w:div w:id="95442353">
      <w:bodyDiv w:val="1"/>
      <w:marLeft w:val="0"/>
      <w:marRight w:val="0"/>
      <w:marTop w:val="0"/>
      <w:marBottom w:val="0"/>
      <w:divBdr>
        <w:top w:val="none" w:sz="0" w:space="0" w:color="auto"/>
        <w:left w:val="none" w:sz="0" w:space="0" w:color="auto"/>
        <w:bottom w:val="none" w:sz="0" w:space="0" w:color="auto"/>
        <w:right w:val="none" w:sz="0" w:space="0" w:color="auto"/>
      </w:divBdr>
    </w:div>
    <w:div w:id="118957547">
      <w:bodyDiv w:val="1"/>
      <w:marLeft w:val="0"/>
      <w:marRight w:val="0"/>
      <w:marTop w:val="0"/>
      <w:marBottom w:val="0"/>
      <w:divBdr>
        <w:top w:val="none" w:sz="0" w:space="0" w:color="auto"/>
        <w:left w:val="none" w:sz="0" w:space="0" w:color="auto"/>
        <w:bottom w:val="none" w:sz="0" w:space="0" w:color="auto"/>
        <w:right w:val="none" w:sz="0" w:space="0" w:color="auto"/>
      </w:divBdr>
    </w:div>
    <w:div w:id="129250289">
      <w:bodyDiv w:val="1"/>
      <w:marLeft w:val="0"/>
      <w:marRight w:val="0"/>
      <w:marTop w:val="0"/>
      <w:marBottom w:val="0"/>
      <w:divBdr>
        <w:top w:val="none" w:sz="0" w:space="0" w:color="auto"/>
        <w:left w:val="none" w:sz="0" w:space="0" w:color="auto"/>
        <w:bottom w:val="none" w:sz="0" w:space="0" w:color="auto"/>
        <w:right w:val="none" w:sz="0" w:space="0" w:color="auto"/>
      </w:divBdr>
    </w:div>
    <w:div w:id="138157465">
      <w:bodyDiv w:val="1"/>
      <w:marLeft w:val="0"/>
      <w:marRight w:val="0"/>
      <w:marTop w:val="0"/>
      <w:marBottom w:val="0"/>
      <w:divBdr>
        <w:top w:val="none" w:sz="0" w:space="0" w:color="auto"/>
        <w:left w:val="none" w:sz="0" w:space="0" w:color="auto"/>
        <w:bottom w:val="none" w:sz="0" w:space="0" w:color="auto"/>
        <w:right w:val="none" w:sz="0" w:space="0" w:color="auto"/>
      </w:divBdr>
    </w:div>
    <w:div w:id="185991596">
      <w:bodyDiv w:val="1"/>
      <w:marLeft w:val="0"/>
      <w:marRight w:val="0"/>
      <w:marTop w:val="0"/>
      <w:marBottom w:val="0"/>
      <w:divBdr>
        <w:top w:val="none" w:sz="0" w:space="0" w:color="auto"/>
        <w:left w:val="none" w:sz="0" w:space="0" w:color="auto"/>
        <w:bottom w:val="none" w:sz="0" w:space="0" w:color="auto"/>
        <w:right w:val="none" w:sz="0" w:space="0" w:color="auto"/>
      </w:divBdr>
    </w:div>
    <w:div w:id="198082285">
      <w:bodyDiv w:val="1"/>
      <w:marLeft w:val="0"/>
      <w:marRight w:val="0"/>
      <w:marTop w:val="0"/>
      <w:marBottom w:val="0"/>
      <w:divBdr>
        <w:top w:val="none" w:sz="0" w:space="0" w:color="auto"/>
        <w:left w:val="none" w:sz="0" w:space="0" w:color="auto"/>
        <w:bottom w:val="none" w:sz="0" w:space="0" w:color="auto"/>
        <w:right w:val="none" w:sz="0" w:space="0" w:color="auto"/>
      </w:divBdr>
    </w:div>
    <w:div w:id="230967646">
      <w:bodyDiv w:val="1"/>
      <w:marLeft w:val="0"/>
      <w:marRight w:val="0"/>
      <w:marTop w:val="0"/>
      <w:marBottom w:val="0"/>
      <w:divBdr>
        <w:top w:val="none" w:sz="0" w:space="0" w:color="auto"/>
        <w:left w:val="none" w:sz="0" w:space="0" w:color="auto"/>
        <w:bottom w:val="none" w:sz="0" w:space="0" w:color="auto"/>
        <w:right w:val="none" w:sz="0" w:space="0" w:color="auto"/>
      </w:divBdr>
    </w:div>
    <w:div w:id="237596121">
      <w:bodyDiv w:val="1"/>
      <w:marLeft w:val="0"/>
      <w:marRight w:val="0"/>
      <w:marTop w:val="0"/>
      <w:marBottom w:val="0"/>
      <w:divBdr>
        <w:top w:val="none" w:sz="0" w:space="0" w:color="auto"/>
        <w:left w:val="none" w:sz="0" w:space="0" w:color="auto"/>
        <w:bottom w:val="none" w:sz="0" w:space="0" w:color="auto"/>
        <w:right w:val="none" w:sz="0" w:space="0" w:color="auto"/>
      </w:divBdr>
    </w:div>
    <w:div w:id="240527154">
      <w:bodyDiv w:val="1"/>
      <w:marLeft w:val="0"/>
      <w:marRight w:val="0"/>
      <w:marTop w:val="0"/>
      <w:marBottom w:val="0"/>
      <w:divBdr>
        <w:top w:val="none" w:sz="0" w:space="0" w:color="auto"/>
        <w:left w:val="none" w:sz="0" w:space="0" w:color="auto"/>
        <w:bottom w:val="none" w:sz="0" w:space="0" w:color="auto"/>
        <w:right w:val="none" w:sz="0" w:space="0" w:color="auto"/>
      </w:divBdr>
    </w:div>
    <w:div w:id="241062006">
      <w:bodyDiv w:val="1"/>
      <w:marLeft w:val="0"/>
      <w:marRight w:val="0"/>
      <w:marTop w:val="0"/>
      <w:marBottom w:val="0"/>
      <w:divBdr>
        <w:top w:val="none" w:sz="0" w:space="0" w:color="auto"/>
        <w:left w:val="none" w:sz="0" w:space="0" w:color="auto"/>
        <w:bottom w:val="none" w:sz="0" w:space="0" w:color="auto"/>
        <w:right w:val="none" w:sz="0" w:space="0" w:color="auto"/>
      </w:divBdr>
    </w:div>
    <w:div w:id="280962794">
      <w:bodyDiv w:val="1"/>
      <w:marLeft w:val="0"/>
      <w:marRight w:val="0"/>
      <w:marTop w:val="0"/>
      <w:marBottom w:val="0"/>
      <w:divBdr>
        <w:top w:val="none" w:sz="0" w:space="0" w:color="auto"/>
        <w:left w:val="none" w:sz="0" w:space="0" w:color="auto"/>
        <w:bottom w:val="none" w:sz="0" w:space="0" w:color="auto"/>
        <w:right w:val="none" w:sz="0" w:space="0" w:color="auto"/>
      </w:divBdr>
    </w:div>
    <w:div w:id="294259846">
      <w:bodyDiv w:val="1"/>
      <w:marLeft w:val="0"/>
      <w:marRight w:val="0"/>
      <w:marTop w:val="0"/>
      <w:marBottom w:val="0"/>
      <w:divBdr>
        <w:top w:val="none" w:sz="0" w:space="0" w:color="auto"/>
        <w:left w:val="none" w:sz="0" w:space="0" w:color="auto"/>
        <w:bottom w:val="none" w:sz="0" w:space="0" w:color="auto"/>
        <w:right w:val="none" w:sz="0" w:space="0" w:color="auto"/>
      </w:divBdr>
    </w:div>
    <w:div w:id="338700513">
      <w:bodyDiv w:val="1"/>
      <w:marLeft w:val="0"/>
      <w:marRight w:val="0"/>
      <w:marTop w:val="0"/>
      <w:marBottom w:val="0"/>
      <w:divBdr>
        <w:top w:val="none" w:sz="0" w:space="0" w:color="auto"/>
        <w:left w:val="none" w:sz="0" w:space="0" w:color="auto"/>
        <w:bottom w:val="none" w:sz="0" w:space="0" w:color="auto"/>
        <w:right w:val="none" w:sz="0" w:space="0" w:color="auto"/>
      </w:divBdr>
    </w:div>
    <w:div w:id="363599648">
      <w:bodyDiv w:val="1"/>
      <w:marLeft w:val="0"/>
      <w:marRight w:val="0"/>
      <w:marTop w:val="0"/>
      <w:marBottom w:val="0"/>
      <w:divBdr>
        <w:top w:val="none" w:sz="0" w:space="0" w:color="auto"/>
        <w:left w:val="none" w:sz="0" w:space="0" w:color="auto"/>
        <w:bottom w:val="none" w:sz="0" w:space="0" w:color="auto"/>
        <w:right w:val="none" w:sz="0" w:space="0" w:color="auto"/>
      </w:divBdr>
    </w:div>
    <w:div w:id="376199596">
      <w:bodyDiv w:val="1"/>
      <w:marLeft w:val="0"/>
      <w:marRight w:val="0"/>
      <w:marTop w:val="0"/>
      <w:marBottom w:val="0"/>
      <w:divBdr>
        <w:top w:val="none" w:sz="0" w:space="0" w:color="auto"/>
        <w:left w:val="none" w:sz="0" w:space="0" w:color="auto"/>
        <w:bottom w:val="none" w:sz="0" w:space="0" w:color="auto"/>
        <w:right w:val="none" w:sz="0" w:space="0" w:color="auto"/>
      </w:divBdr>
    </w:div>
    <w:div w:id="413357259">
      <w:bodyDiv w:val="1"/>
      <w:marLeft w:val="0"/>
      <w:marRight w:val="0"/>
      <w:marTop w:val="0"/>
      <w:marBottom w:val="0"/>
      <w:divBdr>
        <w:top w:val="none" w:sz="0" w:space="0" w:color="auto"/>
        <w:left w:val="none" w:sz="0" w:space="0" w:color="auto"/>
        <w:bottom w:val="none" w:sz="0" w:space="0" w:color="auto"/>
        <w:right w:val="none" w:sz="0" w:space="0" w:color="auto"/>
      </w:divBdr>
    </w:div>
    <w:div w:id="413362685">
      <w:bodyDiv w:val="1"/>
      <w:marLeft w:val="0"/>
      <w:marRight w:val="0"/>
      <w:marTop w:val="0"/>
      <w:marBottom w:val="0"/>
      <w:divBdr>
        <w:top w:val="none" w:sz="0" w:space="0" w:color="auto"/>
        <w:left w:val="none" w:sz="0" w:space="0" w:color="auto"/>
        <w:bottom w:val="none" w:sz="0" w:space="0" w:color="auto"/>
        <w:right w:val="none" w:sz="0" w:space="0" w:color="auto"/>
      </w:divBdr>
    </w:div>
    <w:div w:id="428737272">
      <w:bodyDiv w:val="1"/>
      <w:marLeft w:val="0"/>
      <w:marRight w:val="0"/>
      <w:marTop w:val="0"/>
      <w:marBottom w:val="0"/>
      <w:divBdr>
        <w:top w:val="none" w:sz="0" w:space="0" w:color="auto"/>
        <w:left w:val="none" w:sz="0" w:space="0" w:color="auto"/>
        <w:bottom w:val="none" w:sz="0" w:space="0" w:color="auto"/>
        <w:right w:val="none" w:sz="0" w:space="0" w:color="auto"/>
      </w:divBdr>
    </w:div>
    <w:div w:id="432283786">
      <w:bodyDiv w:val="1"/>
      <w:marLeft w:val="0"/>
      <w:marRight w:val="0"/>
      <w:marTop w:val="0"/>
      <w:marBottom w:val="0"/>
      <w:divBdr>
        <w:top w:val="none" w:sz="0" w:space="0" w:color="auto"/>
        <w:left w:val="none" w:sz="0" w:space="0" w:color="auto"/>
        <w:bottom w:val="none" w:sz="0" w:space="0" w:color="auto"/>
        <w:right w:val="none" w:sz="0" w:space="0" w:color="auto"/>
      </w:divBdr>
    </w:div>
    <w:div w:id="474880539">
      <w:bodyDiv w:val="1"/>
      <w:marLeft w:val="0"/>
      <w:marRight w:val="0"/>
      <w:marTop w:val="0"/>
      <w:marBottom w:val="0"/>
      <w:divBdr>
        <w:top w:val="none" w:sz="0" w:space="0" w:color="auto"/>
        <w:left w:val="none" w:sz="0" w:space="0" w:color="auto"/>
        <w:bottom w:val="none" w:sz="0" w:space="0" w:color="auto"/>
        <w:right w:val="none" w:sz="0" w:space="0" w:color="auto"/>
      </w:divBdr>
    </w:div>
    <w:div w:id="488251098">
      <w:bodyDiv w:val="1"/>
      <w:marLeft w:val="0"/>
      <w:marRight w:val="0"/>
      <w:marTop w:val="0"/>
      <w:marBottom w:val="0"/>
      <w:divBdr>
        <w:top w:val="none" w:sz="0" w:space="0" w:color="auto"/>
        <w:left w:val="none" w:sz="0" w:space="0" w:color="auto"/>
        <w:bottom w:val="none" w:sz="0" w:space="0" w:color="auto"/>
        <w:right w:val="none" w:sz="0" w:space="0" w:color="auto"/>
      </w:divBdr>
    </w:div>
    <w:div w:id="500463221">
      <w:bodyDiv w:val="1"/>
      <w:marLeft w:val="0"/>
      <w:marRight w:val="0"/>
      <w:marTop w:val="0"/>
      <w:marBottom w:val="0"/>
      <w:divBdr>
        <w:top w:val="none" w:sz="0" w:space="0" w:color="auto"/>
        <w:left w:val="none" w:sz="0" w:space="0" w:color="auto"/>
        <w:bottom w:val="none" w:sz="0" w:space="0" w:color="auto"/>
        <w:right w:val="none" w:sz="0" w:space="0" w:color="auto"/>
      </w:divBdr>
    </w:div>
    <w:div w:id="502475814">
      <w:bodyDiv w:val="1"/>
      <w:marLeft w:val="0"/>
      <w:marRight w:val="0"/>
      <w:marTop w:val="0"/>
      <w:marBottom w:val="0"/>
      <w:divBdr>
        <w:top w:val="none" w:sz="0" w:space="0" w:color="auto"/>
        <w:left w:val="none" w:sz="0" w:space="0" w:color="auto"/>
        <w:bottom w:val="none" w:sz="0" w:space="0" w:color="auto"/>
        <w:right w:val="none" w:sz="0" w:space="0" w:color="auto"/>
      </w:divBdr>
    </w:div>
    <w:div w:id="512230336">
      <w:bodyDiv w:val="1"/>
      <w:marLeft w:val="0"/>
      <w:marRight w:val="0"/>
      <w:marTop w:val="0"/>
      <w:marBottom w:val="0"/>
      <w:divBdr>
        <w:top w:val="none" w:sz="0" w:space="0" w:color="auto"/>
        <w:left w:val="none" w:sz="0" w:space="0" w:color="auto"/>
        <w:bottom w:val="none" w:sz="0" w:space="0" w:color="auto"/>
        <w:right w:val="none" w:sz="0" w:space="0" w:color="auto"/>
      </w:divBdr>
    </w:div>
    <w:div w:id="514465850">
      <w:bodyDiv w:val="1"/>
      <w:marLeft w:val="0"/>
      <w:marRight w:val="0"/>
      <w:marTop w:val="0"/>
      <w:marBottom w:val="0"/>
      <w:divBdr>
        <w:top w:val="none" w:sz="0" w:space="0" w:color="auto"/>
        <w:left w:val="none" w:sz="0" w:space="0" w:color="auto"/>
        <w:bottom w:val="none" w:sz="0" w:space="0" w:color="auto"/>
        <w:right w:val="none" w:sz="0" w:space="0" w:color="auto"/>
      </w:divBdr>
    </w:div>
    <w:div w:id="539361827">
      <w:bodyDiv w:val="1"/>
      <w:marLeft w:val="0"/>
      <w:marRight w:val="0"/>
      <w:marTop w:val="0"/>
      <w:marBottom w:val="0"/>
      <w:divBdr>
        <w:top w:val="none" w:sz="0" w:space="0" w:color="auto"/>
        <w:left w:val="none" w:sz="0" w:space="0" w:color="auto"/>
        <w:bottom w:val="none" w:sz="0" w:space="0" w:color="auto"/>
        <w:right w:val="none" w:sz="0" w:space="0" w:color="auto"/>
      </w:divBdr>
    </w:div>
    <w:div w:id="543368642">
      <w:bodyDiv w:val="1"/>
      <w:marLeft w:val="0"/>
      <w:marRight w:val="0"/>
      <w:marTop w:val="0"/>
      <w:marBottom w:val="0"/>
      <w:divBdr>
        <w:top w:val="none" w:sz="0" w:space="0" w:color="auto"/>
        <w:left w:val="none" w:sz="0" w:space="0" w:color="auto"/>
        <w:bottom w:val="none" w:sz="0" w:space="0" w:color="auto"/>
        <w:right w:val="none" w:sz="0" w:space="0" w:color="auto"/>
      </w:divBdr>
    </w:div>
    <w:div w:id="553548609">
      <w:bodyDiv w:val="1"/>
      <w:marLeft w:val="0"/>
      <w:marRight w:val="0"/>
      <w:marTop w:val="0"/>
      <w:marBottom w:val="0"/>
      <w:divBdr>
        <w:top w:val="none" w:sz="0" w:space="0" w:color="auto"/>
        <w:left w:val="none" w:sz="0" w:space="0" w:color="auto"/>
        <w:bottom w:val="none" w:sz="0" w:space="0" w:color="auto"/>
        <w:right w:val="none" w:sz="0" w:space="0" w:color="auto"/>
      </w:divBdr>
    </w:div>
    <w:div w:id="559945697">
      <w:bodyDiv w:val="1"/>
      <w:marLeft w:val="0"/>
      <w:marRight w:val="0"/>
      <w:marTop w:val="0"/>
      <w:marBottom w:val="0"/>
      <w:divBdr>
        <w:top w:val="none" w:sz="0" w:space="0" w:color="auto"/>
        <w:left w:val="none" w:sz="0" w:space="0" w:color="auto"/>
        <w:bottom w:val="none" w:sz="0" w:space="0" w:color="auto"/>
        <w:right w:val="none" w:sz="0" w:space="0" w:color="auto"/>
      </w:divBdr>
    </w:div>
    <w:div w:id="582182886">
      <w:bodyDiv w:val="1"/>
      <w:marLeft w:val="0"/>
      <w:marRight w:val="0"/>
      <w:marTop w:val="0"/>
      <w:marBottom w:val="0"/>
      <w:divBdr>
        <w:top w:val="none" w:sz="0" w:space="0" w:color="auto"/>
        <w:left w:val="none" w:sz="0" w:space="0" w:color="auto"/>
        <w:bottom w:val="none" w:sz="0" w:space="0" w:color="auto"/>
        <w:right w:val="none" w:sz="0" w:space="0" w:color="auto"/>
      </w:divBdr>
    </w:div>
    <w:div w:id="638263875">
      <w:bodyDiv w:val="1"/>
      <w:marLeft w:val="0"/>
      <w:marRight w:val="0"/>
      <w:marTop w:val="0"/>
      <w:marBottom w:val="0"/>
      <w:divBdr>
        <w:top w:val="none" w:sz="0" w:space="0" w:color="auto"/>
        <w:left w:val="none" w:sz="0" w:space="0" w:color="auto"/>
        <w:bottom w:val="none" w:sz="0" w:space="0" w:color="auto"/>
        <w:right w:val="none" w:sz="0" w:space="0" w:color="auto"/>
      </w:divBdr>
    </w:div>
    <w:div w:id="651493696">
      <w:bodyDiv w:val="1"/>
      <w:marLeft w:val="0"/>
      <w:marRight w:val="0"/>
      <w:marTop w:val="0"/>
      <w:marBottom w:val="0"/>
      <w:divBdr>
        <w:top w:val="none" w:sz="0" w:space="0" w:color="auto"/>
        <w:left w:val="none" w:sz="0" w:space="0" w:color="auto"/>
        <w:bottom w:val="none" w:sz="0" w:space="0" w:color="auto"/>
        <w:right w:val="none" w:sz="0" w:space="0" w:color="auto"/>
      </w:divBdr>
    </w:div>
    <w:div w:id="652608689">
      <w:bodyDiv w:val="1"/>
      <w:marLeft w:val="0"/>
      <w:marRight w:val="0"/>
      <w:marTop w:val="0"/>
      <w:marBottom w:val="0"/>
      <w:divBdr>
        <w:top w:val="none" w:sz="0" w:space="0" w:color="auto"/>
        <w:left w:val="none" w:sz="0" w:space="0" w:color="auto"/>
        <w:bottom w:val="none" w:sz="0" w:space="0" w:color="auto"/>
        <w:right w:val="none" w:sz="0" w:space="0" w:color="auto"/>
      </w:divBdr>
    </w:div>
    <w:div w:id="695737825">
      <w:bodyDiv w:val="1"/>
      <w:marLeft w:val="0"/>
      <w:marRight w:val="0"/>
      <w:marTop w:val="0"/>
      <w:marBottom w:val="0"/>
      <w:divBdr>
        <w:top w:val="none" w:sz="0" w:space="0" w:color="auto"/>
        <w:left w:val="none" w:sz="0" w:space="0" w:color="auto"/>
        <w:bottom w:val="none" w:sz="0" w:space="0" w:color="auto"/>
        <w:right w:val="none" w:sz="0" w:space="0" w:color="auto"/>
      </w:divBdr>
    </w:div>
    <w:div w:id="699206371">
      <w:bodyDiv w:val="1"/>
      <w:marLeft w:val="0"/>
      <w:marRight w:val="0"/>
      <w:marTop w:val="0"/>
      <w:marBottom w:val="0"/>
      <w:divBdr>
        <w:top w:val="none" w:sz="0" w:space="0" w:color="auto"/>
        <w:left w:val="none" w:sz="0" w:space="0" w:color="auto"/>
        <w:bottom w:val="none" w:sz="0" w:space="0" w:color="auto"/>
        <w:right w:val="none" w:sz="0" w:space="0" w:color="auto"/>
      </w:divBdr>
    </w:div>
    <w:div w:id="785122881">
      <w:bodyDiv w:val="1"/>
      <w:marLeft w:val="0"/>
      <w:marRight w:val="0"/>
      <w:marTop w:val="0"/>
      <w:marBottom w:val="0"/>
      <w:divBdr>
        <w:top w:val="none" w:sz="0" w:space="0" w:color="auto"/>
        <w:left w:val="none" w:sz="0" w:space="0" w:color="auto"/>
        <w:bottom w:val="none" w:sz="0" w:space="0" w:color="auto"/>
        <w:right w:val="none" w:sz="0" w:space="0" w:color="auto"/>
      </w:divBdr>
    </w:div>
    <w:div w:id="788472152">
      <w:bodyDiv w:val="1"/>
      <w:marLeft w:val="0"/>
      <w:marRight w:val="0"/>
      <w:marTop w:val="0"/>
      <w:marBottom w:val="0"/>
      <w:divBdr>
        <w:top w:val="none" w:sz="0" w:space="0" w:color="auto"/>
        <w:left w:val="none" w:sz="0" w:space="0" w:color="auto"/>
        <w:bottom w:val="none" w:sz="0" w:space="0" w:color="auto"/>
        <w:right w:val="none" w:sz="0" w:space="0" w:color="auto"/>
      </w:divBdr>
    </w:div>
    <w:div w:id="798450824">
      <w:bodyDiv w:val="1"/>
      <w:marLeft w:val="0"/>
      <w:marRight w:val="0"/>
      <w:marTop w:val="0"/>
      <w:marBottom w:val="0"/>
      <w:divBdr>
        <w:top w:val="none" w:sz="0" w:space="0" w:color="auto"/>
        <w:left w:val="none" w:sz="0" w:space="0" w:color="auto"/>
        <w:bottom w:val="none" w:sz="0" w:space="0" w:color="auto"/>
        <w:right w:val="none" w:sz="0" w:space="0" w:color="auto"/>
      </w:divBdr>
    </w:div>
    <w:div w:id="806313373">
      <w:bodyDiv w:val="1"/>
      <w:marLeft w:val="0"/>
      <w:marRight w:val="0"/>
      <w:marTop w:val="0"/>
      <w:marBottom w:val="0"/>
      <w:divBdr>
        <w:top w:val="none" w:sz="0" w:space="0" w:color="auto"/>
        <w:left w:val="none" w:sz="0" w:space="0" w:color="auto"/>
        <w:bottom w:val="none" w:sz="0" w:space="0" w:color="auto"/>
        <w:right w:val="none" w:sz="0" w:space="0" w:color="auto"/>
      </w:divBdr>
    </w:div>
    <w:div w:id="824125193">
      <w:bodyDiv w:val="1"/>
      <w:marLeft w:val="0"/>
      <w:marRight w:val="0"/>
      <w:marTop w:val="0"/>
      <w:marBottom w:val="0"/>
      <w:divBdr>
        <w:top w:val="none" w:sz="0" w:space="0" w:color="auto"/>
        <w:left w:val="none" w:sz="0" w:space="0" w:color="auto"/>
        <w:bottom w:val="none" w:sz="0" w:space="0" w:color="auto"/>
        <w:right w:val="none" w:sz="0" w:space="0" w:color="auto"/>
      </w:divBdr>
    </w:div>
    <w:div w:id="827942889">
      <w:bodyDiv w:val="1"/>
      <w:marLeft w:val="0"/>
      <w:marRight w:val="0"/>
      <w:marTop w:val="0"/>
      <w:marBottom w:val="0"/>
      <w:divBdr>
        <w:top w:val="none" w:sz="0" w:space="0" w:color="auto"/>
        <w:left w:val="none" w:sz="0" w:space="0" w:color="auto"/>
        <w:bottom w:val="none" w:sz="0" w:space="0" w:color="auto"/>
        <w:right w:val="none" w:sz="0" w:space="0" w:color="auto"/>
      </w:divBdr>
    </w:div>
    <w:div w:id="841168348">
      <w:bodyDiv w:val="1"/>
      <w:marLeft w:val="0"/>
      <w:marRight w:val="0"/>
      <w:marTop w:val="0"/>
      <w:marBottom w:val="0"/>
      <w:divBdr>
        <w:top w:val="none" w:sz="0" w:space="0" w:color="auto"/>
        <w:left w:val="none" w:sz="0" w:space="0" w:color="auto"/>
        <w:bottom w:val="none" w:sz="0" w:space="0" w:color="auto"/>
        <w:right w:val="none" w:sz="0" w:space="0" w:color="auto"/>
      </w:divBdr>
    </w:div>
    <w:div w:id="843478301">
      <w:bodyDiv w:val="1"/>
      <w:marLeft w:val="0"/>
      <w:marRight w:val="0"/>
      <w:marTop w:val="0"/>
      <w:marBottom w:val="0"/>
      <w:divBdr>
        <w:top w:val="none" w:sz="0" w:space="0" w:color="auto"/>
        <w:left w:val="none" w:sz="0" w:space="0" w:color="auto"/>
        <w:bottom w:val="none" w:sz="0" w:space="0" w:color="auto"/>
        <w:right w:val="none" w:sz="0" w:space="0" w:color="auto"/>
      </w:divBdr>
    </w:div>
    <w:div w:id="861043918">
      <w:bodyDiv w:val="1"/>
      <w:marLeft w:val="0"/>
      <w:marRight w:val="0"/>
      <w:marTop w:val="0"/>
      <w:marBottom w:val="0"/>
      <w:divBdr>
        <w:top w:val="none" w:sz="0" w:space="0" w:color="auto"/>
        <w:left w:val="none" w:sz="0" w:space="0" w:color="auto"/>
        <w:bottom w:val="none" w:sz="0" w:space="0" w:color="auto"/>
        <w:right w:val="none" w:sz="0" w:space="0" w:color="auto"/>
      </w:divBdr>
    </w:div>
    <w:div w:id="868497073">
      <w:bodyDiv w:val="1"/>
      <w:marLeft w:val="0"/>
      <w:marRight w:val="0"/>
      <w:marTop w:val="0"/>
      <w:marBottom w:val="0"/>
      <w:divBdr>
        <w:top w:val="none" w:sz="0" w:space="0" w:color="auto"/>
        <w:left w:val="none" w:sz="0" w:space="0" w:color="auto"/>
        <w:bottom w:val="none" w:sz="0" w:space="0" w:color="auto"/>
        <w:right w:val="none" w:sz="0" w:space="0" w:color="auto"/>
      </w:divBdr>
    </w:div>
    <w:div w:id="873690107">
      <w:bodyDiv w:val="1"/>
      <w:marLeft w:val="0"/>
      <w:marRight w:val="0"/>
      <w:marTop w:val="0"/>
      <w:marBottom w:val="0"/>
      <w:divBdr>
        <w:top w:val="none" w:sz="0" w:space="0" w:color="auto"/>
        <w:left w:val="none" w:sz="0" w:space="0" w:color="auto"/>
        <w:bottom w:val="none" w:sz="0" w:space="0" w:color="auto"/>
        <w:right w:val="none" w:sz="0" w:space="0" w:color="auto"/>
      </w:divBdr>
    </w:div>
    <w:div w:id="902449937">
      <w:bodyDiv w:val="1"/>
      <w:marLeft w:val="0"/>
      <w:marRight w:val="0"/>
      <w:marTop w:val="0"/>
      <w:marBottom w:val="0"/>
      <w:divBdr>
        <w:top w:val="none" w:sz="0" w:space="0" w:color="auto"/>
        <w:left w:val="none" w:sz="0" w:space="0" w:color="auto"/>
        <w:bottom w:val="none" w:sz="0" w:space="0" w:color="auto"/>
        <w:right w:val="none" w:sz="0" w:space="0" w:color="auto"/>
      </w:divBdr>
    </w:div>
    <w:div w:id="919019047">
      <w:bodyDiv w:val="1"/>
      <w:marLeft w:val="0"/>
      <w:marRight w:val="0"/>
      <w:marTop w:val="0"/>
      <w:marBottom w:val="0"/>
      <w:divBdr>
        <w:top w:val="none" w:sz="0" w:space="0" w:color="auto"/>
        <w:left w:val="none" w:sz="0" w:space="0" w:color="auto"/>
        <w:bottom w:val="none" w:sz="0" w:space="0" w:color="auto"/>
        <w:right w:val="none" w:sz="0" w:space="0" w:color="auto"/>
      </w:divBdr>
    </w:div>
    <w:div w:id="925382142">
      <w:bodyDiv w:val="1"/>
      <w:marLeft w:val="0"/>
      <w:marRight w:val="0"/>
      <w:marTop w:val="0"/>
      <w:marBottom w:val="0"/>
      <w:divBdr>
        <w:top w:val="none" w:sz="0" w:space="0" w:color="auto"/>
        <w:left w:val="none" w:sz="0" w:space="0" w:color="auto"/>
        <w:bottom w:val="none" w:sz="0" w:space="0" w:color="auto"/>
        <w:right w:val="none" w:sz="0" w:space="0" w:color="auto"/>
      </w:divBdr>
    </w:div>
    <w:div w:id="1006979541">
      <w:bodyDiv w:val="1"/>
      <w:marLeft w:val="0"/>
      <w:marRight w:val="0"/>
      <w:marTop w:val="0"/>
      <w:marBottom w:val="0"/>
      <w:divBdr>
        <w:top w:val="none" w:sz="0" w:space="0" w:color="auto"/>
        <w:left w:val="none" w:sz="0" w:space="0" w:color="auto"/>
        <w:bottom w:val="none" w:sz="0" w:space="0" w:color="auto"/>
        <w:right w:val="none" w:sz="0" w:space="0" w:color="auto"/>
      </w:divBdr>
    </w:div>
    <w:div w:id="1020858978">
      <w:bodyDiv w:val="1"/>
      <w:marLeft w:val="0"/>
      <w:marRight w:val="0"/>
      <w:marTop w:val="0"/>
      <w:marBottom w:val="0"/>
      <w:divBdr>
        <w:top w:val="none" w:sz="0" w:space="0" w:color="auto"/>
        <w:left w:val="none" w:sz="0" w:space="0" w:color="auto"/>
        <w:bottom w:val="none" w:sz="0" w:space="0" w:color="auto"/>
        <w:right w:val="none" w:sz="0" w:space="0" w:color="auto"/>
      </w:divBdr>
    </w:div>
    <w:div w:id="1022049241">
      <w:bodyDiv w:val="1"/>
      <w:marLeft w:val="0"/>
      <w:marRight w:val="0"/>
      <w:marTop w:val="0"/>
      <w:marBottom w:val="0"/>
      <w:divBdr>
        <w:top w:val="none" w:sz="0" w:space="0" w:color="auto"/>
        <w:left w:val="none" w:sz="0" w:space="0" w:color="auto"/>
        <w:bottom w:val="none" w:sz="0" w:space="0" w:color="auto"/>
        <w:right w:val="none" w:sz="0" w:space="0" w:color="auto"/>
      </w:divBdr>
    </w:div>
    <w:div w:id="1028991790">
      <w:bodyDiv w:val="1"/>
      <w:marLeft w:val="0"/>
      <w:marRight w:val="0"/>
      <w:marTop w:val="0"/>
      <w:marBottom w:val="0"/>
      <w:divBdr>
        <w:top w:val="none" w:sz="0" w:space="0" w:color="auto"/>
        <w:left w:val="none" w:sz="0" w:space="0" w:color="auto"/>
        <w:bottom w:val="none" w:sz="0" w:space="0" w:color="auto"/>
        <w:right w:val="none" w:sz="0" w:space="0" w:color="auto"/>
      </w:divBdr>
    </w:div>
    <w:div w:id="1057119707">
      <w:bodyDiv w:val="1"/>
      <w:marLeft w:val="0"/>
      <w:marRight w:val="0"/>
      <w:marTop w:val="0"/>
      <w:marBottom w:val="0"/>
      <w:divBdr>
        <w:top w:val="none" w:sz="0" w:space="0" w:color="auto"/>
        <w:left w:val="none" w:sz="0" w:space="0" w:color="auto"/>
        <w:bottom w:val="none" w:sz="0" w:space="0" w:color="auto"/>
        <w:right w:val="none" w:sz="0" w:space="0" w:color="auto"/>
      </w:divBdr>
    </w:div>
    <w:div w:id="1059523698">
      <w:bodyDiv w:val="1"/>
      <w:marLeft w:val="0"/>
      <w:marRight w:val="0"/>
      <w:marTop w:val="0"/>
      <w:marBottom w:val="0"/>
      <w:divBdr>
        <w:top w:val="none" w:sz="0" w:space="0" w:color="auto"/>
        <w:left w:val="none" w:sz="0" w:space="0" w:color="auto"/>
        <w:bottom w:val="none" w:sz="0" w:space="0" w:color="auto"/>
        <w:right w:val="none" w:sz="0" w:space="0" w:color="auto"/>
      </w:divBdr>
    </w:div>
    <w:div w:id="1070496395">
      <w:bodyDiv w:val="1"/>
      <w:marLeft w:val="0"/>
      <w:marRight w:val="0"/>
      <w:marTop w:val="0"/>
      <w:marBottom w:val="0"/>
      <w:divBdr>
        <w:top w:val="none" w:sz="0" w:space="0" w:color="auto"/>
        <w:left w:val="none" w:sz="0" w:space="0" w:color="auto"/>
        <w:bottom w:val="none" w:sz="0" w:space="0" w:color="auto"/>
        <w:right w:val="none" w:sz="0" w:space="0" w:color="auto"/>
      </w:divBdr>
    </w:div>
    <w:div w:id="1081835388">
      <w:bodyDiv w:val="1"/>
      <w:marLeft w:val="0"/>
      <w:marRight w:val="0"/>
      <w:marTop w:val="0"/>
      <w:marBottom w:val="0"/>
      <w:divBdr>
        <w:top w:val="none" w:sz="0" w:space="0" w:color="auto"/>
        <w:left w:val="none" w:sz="0" w:space="0" w:color="auto"/>
        <w:bottom w:val="none" w:sz="0" w:space="0" w:color="auto"/>
        <w:right w:val="none" w:sz="0" w:space="0" w:color="auto"/>
      </w:divBdr>
    </w:div>
    <w:div w:id="1100560986">
      <w:bodyDiv w:val="1"/>
      <w:marLeft w:val="0"/>
      <w:marRight w:val="0"/>
      <w:marTop w:val="0"/>
      <w:marBottom w:val="0"/>
      <w:divBdr>
        <w:top w:val="none" w:sz="0" w:space="0" w:color="auto"/>
        <w:left w:val="none" w:sz="0" w:space="0" w:color="auto"/>
        <w:bottom w:val="none" w:sz="0" w:space="0" w:color="auto"/>
        <w:right w:val="none" w:sz="0" w:space="0" w:color="auto"/>
      </w:divBdr>
    </w:div>
    <w:div w:id="1116561685">
      <w:bodyDiv w:val="1"/>
      <w:marLeft w:val="0"/>
      <w:marRight w:val="0"/>
      <w:marTop w:val="0"/>
      <w:marBottom w:val="0"/>
      <w:divBdr>
        <w:top w:val="none" w:sz="0" w:space="0" w:color="auto"/>
        <w:left w:val="none" w:sz="0" w:space="0" w:color="auto"/>
        <w:bottom w:val="none" w:sz="0" w:space="0" w:color="auto"/>
        <w:right w:val="none" w:sz="0" w:space="0" w:color="auto"/>
      </w:divBdr>
    </w:div>
    <w:div w:id="1122724061">
      <w:bodyDiv w:val="1"/>
      <w:marLeft w:val="0"/>
      <w:marRight w:val="0"/>
      <w:marTop w:val="0"/>
      <w:marBottom w:val="0"/>
      <w:divBdr>
        <w:top w:val="none" w:sz="0" w:space="0" w:color="auto"/>
        <w:left w:val="none" w:sz="0" w:space="0" w:color="auto"/>
        <w:bottom w:val="none" w:sz="0" w:space="0" w:color="auto"/>
        <w:right w:val="none" w:sz="0" w:space="0" w:color="auto"/>
      </w:divBdr>
    </w:div>
    <w:div w:id="1123420633">
      <w:bodyDiv w:val="1"/>
      <w:marLeft w:val="0"/>
      <w:marRight w:val="0"/>
      <w:marTop w:val="0"/>
      <w:marBottom w:val="0"/>
      <w:divBdr>
        <w:top w:val="none" w:sz="0" w:space="0" w:color="auto"/>
        <w:left w:val="none" w:sz="0" w:space="0" w:color="auto"/>
        <w:bottom w:val="none" w:sz="0" w:space="0" w:color="auto"/>
        <w:right w:val="none" w:sz="0" w:space="0" w:color="auto"/>
      </w:divBdr>
    </w:div>
    <w:div w:id="1151287808">
      <w:bodyDiv w:val="1"/>
      <w:marLeft w:val="0"/>
      <w:marRight w:val="0"/>
      <w:marTop w:val="0"/>
      <w:marBottom w:val="0"/>
      <w:divBdr>
        <w:top w:val="none" w:sz="0" w:space="0" w:color="auto"/>
        <w:left w:val="none" w:sz="0" w:space="0" w:color="auto"/>
        <w:bottom w:val="none" w:sz="0" w:space="0" w:color="auto"/>
        <w:right w:val="none" w:sz="0" w:space="0" w:color="auto"/>
      </w:divBdr>
    </w:div>
    <w:div w:id="1169713193">
      <w:bodyDiv w:val="1"/>
      <w:marLeft w:val="0"/>
      <w:marRight w:val="0"/>
      <w:marTop w:val="0"/>
      <w:marBottom w:val="0"/>
      <w:divBdr>
        <w:top w:val="none" w:sz="0" w:space="0" w:color="auto"/>
        <w:left w:val="none" w:sz="0" w:space="0" w:color="auto"/>
        <w:bottom w:val="none" w:sz="0" w:space="0" w:color="auto"/>
        <w:right w:val="none" w:sz="0" w:space="0" w:color="auto"/>
      </w:divBdr>
    </w:div>
    <w:div w:id="1173760595">
      <w:bodyDiv w:val="1"/>
      <w:marLeft w:val="0"/>
      <w:marRight w:val="0"/>
      <w:marTop w:val="0"/>
      <w:marBottom w:val="0"/>
      <w:divBdr>
        <w:top w:val="none" w:sz="0" w:space="0" w:color="auto"/>
        <w:left w:val="none" w:sz="0" w:space="0" w:color="auto"/>
        <w:bottom w:val="none" w:sz="0" w:space="0" w:color="auto"/>
        <w:right w:val="none" w:sz="0" w:space="0" w:color="auto"/>
      </w:divBdr>
    </w:div>
    <w:div w:id="1188759341">
      <w:bodyDiv w:val="1"/>
      <w:marLeft w:val="0"/>
      <w:marRight w:val="0"/>
      <w:marTop w:val="0"/>
      <w:marBottom w:val="0"/>
      <w:divBdr>
        <w:top w:val="none" w:sz="0" w:space="0" w:color="auto"/>
        <w:left w:val="none" w:sz="0" w:space="0" w:color="auto"/>
        <w:bottom w:val="none" w:sz="0" w:space="0" w:color="auto"/>
        <w:right w:val="none" w:sz="0" w:space="0" w:color="auto"/>
      </w:divBdr>
    </w:div>
    <w:div w:id="1204513991">
      <w:bodyDiv w:val="1"/>
      <w:marLeft w:val="0"/>
      <w:marRight w:val="0"/>
      <w:marTop w:val="0"/>
      <w:marBottom w:val="0"/>
      <w:divBdr>
        <w:top w:val="none" w:sz="0" w:space="0" w:color="auto"/>
        <w:left w:val="none" w:sz="0" w:space="0" w:color="auto"/>
        <w:bottom w:val="none" w:sz="0" w:space="0" w:color="auto"/>
        <w:right w:val="none" w:sz="0" w:space="0" w:color="auto"/>
      </w:divBdr>
    </w:div>
    <w:div w:id="1209999965">
      <w:bodyDiv w:val="1"/>
      <w:marLeft w:val="0"/>
      <w:marRight w:val="0"/>
      <w:marTop w:val="0"/>
      <w:marBottom w:val="0"/>
      <w:divBdr>
        <w:top w:val="none" w:sz="0" w:space="0" w:color="auto"/>
        <w:left w:val="none" w:sz="0" w:space="0" w:color="auto"/>
        <w:bottom w:val="none" w:sz="0" w:space="0" w:color="auto"/>
        <w:right w:val="none" w:sz="0" w:space="0" w:color="auto"/>
      </w:divBdr>
    </w:div>
    <w:div w:id="1216358290">
      <w:bodyDiv w:val="1"/>
      <w:marLeft w:val="0"/>
      <w:marRight w:val="0"/>
      <w:marTop w:val="0"/>
      <w:marBottom w:val="0"/>
      <w:divBdr>
        <w:top w:val="none" w:sz="0" w:space="0" w:color="auto"/>
        <w:left w:val="none" w:sz="0" w:space="0" w:color="auto"/>
        <w:bottom w:val="none" w:sz="0" w:space="0" w:color="auto"/>
        <w:right w:val="none" w:sz="0" w:space="0" w:color="auto"/>
      </w:divBdr>
    </w:div>
    <w:div w:id="1244876108">
      <w:bodyDiv w:val="1"/>
      <w:marLeft w:val="0"/>
      <w:marRight w:val="0"/>
      <w:marTop w:val="0"/>
      <w:marBottom w:val="0"/>
      <w:divBdr>
        <w:top w:val="none" w:sz="0" w:space="0" w:color="auto"/>
        <w:left w:val="none" w:sz="0" w:space="0" w:color="auto"/>
        <w:bottom w:val="none" w:sz="0" w:space="0" w:color="auto"/>
        <w:right w:val="none" w:sz="0" w:space="0" w:color="auto"/>
      </w:divBdr>
    </w:div>
    <w:div w:id="1250508802">
      <w:bodyDiv w:val="1"/>
      <w:marLeft w:val="0"/>
      <w:marRight w:val="0"/>
      <w:marTop w:val="0"/>
      <w:marBottom w:val="0"/>
      <w:divBdr>
        <w:top w:val="none" w:sz="0" w:space="0" w:color="auto"/>
        <w:left w:val="none" w:sz="0" w:space="0" w:color="auto"/>
        <w:bottom w:val="none" w:sz="0" w:space="0" w:color="auto"/>
        <w:right w:val="none" w:sz="0" w:space="0" w:color="auto"/>
      </w:divBdr>
    </w:div>
    <w:div w:id="1277710438">
      <w:bodyDiv w:val="1"/>
      <w:marLeft w:val="0"/>
      <w:marRight w:val="0"/>
      <w:marTop w:val="0"/>
      <w:marBottom w:val="0"/>
      <w:divBdr>
        <w:top w:val="none" w:sz="0" w:space="0" w:color="auto"/>
        <w:left w:val="none" w:sz="0" w:space="0" w:color="auto"/>
        <w:bottom w:val="none" w:sz="0" w:space="0" w:color="auto"/>
        <w:right w:val="none" w:sz="0" w:space="0" w:color="auto"/>
      </w:divBdr>
    </w:div>
    <w:div w:id="1282958923">
      <w:bodyDiv w:val="1"/>
      <w:marLeft w:val="0"/>
      <w:marRight w:val="0"/>
      <w:marTop w:val="0"/>
      <w:marBottom w:val="0"/>
      <w:divBdr>
        <w:top w:val="none" w:sz="0" w:space="0" w:color="auto"/>
        <w:left w:val="none" w:sz="0" w:space="0" w:color="auto"/>
        <w:bottom w:val="none" w:sz="0" w:space="0" w:color="auto"/>
        <w:right w:val="none" w:sz="0" w:space="0" w:color="auto"/>
      </w:divBdr>
    </w:div>
    <w:div w:id="1344818097">
      <w:bodyDiv w:val="1"/>
      <w:marLeft w:val="0"/>
      <w:marRight w:val="0"/>
      <w:marTop w:val="0"/>
      <w:marBottom w:val="0"/>
      <w:divBdr>
        <w:top w:val="none" w:sz="0" w:space="0" w:color="auto"/>
        <w:left w:val="none" w:sz="0" w:space="0" w:color="auto"/>
        <w:bottom w:val="none" w:sz="0" w:space="0" w:color="auto"/>
        <w:right w:val="none" w:sz="0" w:space="0" w:color="auto"/>
      </w:divBdr>
    </w:div>
    <w:div w:id="1383216299">
      <w:bodyDiv w:val="1"/>
      <w:marLeft w:val="0"/>
      <w:marRight w:val="0"/>
      <w:marTop w:val="0"/>
      <w:marBottom w:val="0"/>
      <w:divBdr>
        <w:top w:val="none" w:sz="0" w:space="0" w:color="auto"/>
        <w:left w:val="none" w:sz="0" w:space="0" w:color="auto"/>
        <w:bottom w:val="none" w:sz="0" w:space="0" w:color="auto"/>
        <w:right w:val="none" w:sz="0" w:space="0" w:color="auto"/>
      </w:divBdr>
    </w:div>
    <w:div w:id="1383627615">
      <w:bodyDiv w:val="1"/>
      <w:marLeft w:val="0"/>
      <w:marRight w:val="0"/>
      <w:marTop w:val="0"/>
      <w:marBottom w:val="0"/>
      <w:divBdr>
        <w:top w:val="none" w:sz="0" w:space="0" w:color="auto"/>
        <w:left w:val="none" w:sz="0" w:space="0" w:color="auto"/>
        <w:bottom w:val="none" w:sz="0" w:space="0" w:color="auto"/>
        <w:right w:val="none" w:sz="0" w:space="0" w:color="auto"/>
      </w:divBdr>
    </w:div>
    <w:div w:id="1389961245">
      <w:bodyDiv w:val="1"/>
      <w:marLeft w:val="0"/>
      <w:marRight w:val="0"/>
      <w:marTop w:val="0"/>
      <w:marBottom w:val="0"/>
      <w:divBdr>
        <w:top w:val="none" w:sz="0" w:space="0" w:color="auto"/>
        <w:left w:val="none" w:sz="0" w:space="0" w:color="auto"/>
        <w:bottom w:val="none" w:sz="0" w:space="0" w:color="auto"/>
        <w:right w:val="none" w:sz="0" w:space="0" w:color="auto"/>
      </w:divBdr>
    </w:div>
    <w:div w:id="1397818196">
      <w:bodyDiv w:val="1"/>
      <w:marLeft w:val="0"/>
      <w:marRight w:val="0"/>
      <w:marTop w:val="0"/>
      <w:marBottom w:val="0"/>
      <w:divBdr>
        <w:top w:val="none" w:sz="0" w:space="0" w:color="auto"/>
        <w:left w:val="none" w:sz="0" w:space="0" w:color="auto"/>
        <w:bottom w:val="none" w:sz="0" w:space="0" w:color="auto"/>
        <w:right w:val="none" w:sz="0" w:space="0" w:color="auto"/>
      </w:divBdr>
    </w:div>
    <w:div w:id="1415778118">
      <w:bodyDiv w:val="1"/>
      <w:marLeft w:val="0"/>
      <w:marRight w:val="0"/>
      <w:marTop w:val="0"/>
      <w:marBottom w:val="0"/>
      <w:divBdr>
        <w:top w:val="none" w:sz="0" w:space="0" w:color="auto"/>
        <w:left w:val="none" w:sz="0" w:space="0" w:color="auto"/>
        <w:bottom w:val="none" w:sz="0" w:space="0" w:color="auto"/>
        <w:right w:val="none" w:sz="0" w:space="0" w:color="auto"/>
      </w:divBdr>
    </w:div>
    <w:div w:id="1444379034">
      <w:bodyDiv w:val="1"/>
      <w:marLeft w:val="0"/>
      <w:marRight w:val="0"/>
      <w:marTop w:val="0"/>
      <w:marBottom w:val="0"/>
      <w:divBdr>
        <w:top w:val="none" w:sz="0" w:space="0" w:color="auto"/>
        <w:left w:val="none" w:sz="0" w:space="0" w:color="auto"/>
        <w:bottom w:val="none" w:sz="0" w:space="0" w:color="auto"/>
        <w:right w:val="none" w:sz="0" w:space="0" w:color="auto"/>
      </w:divBdr>
    </w:div>
    <w:div w:id="1453354372">
      <w:bodyDiv w:val="1"/>
      <w:marLeft w:val="0"/>
      <w:marRight w:val="0"/>
      <w:marTop w:val="0"/>
      <w:marBottom w:val="0"/>
      <w:divBdr>
        <w:top w:val="none" w:sz="0" w:space="0" w:color="auto"/>
        <w:left w:val="none" w:sz="0" w:space="0" w:color="auto"/>
        <w:bottom w:val="none" w:sz="0" w:space="0" w:color="auto"/>
        <w:right w:val="none" w:sz="0" w:space="0" w:color="auto"/>
      </w:divBdr>
    </w:div>
    <w:div w:id="1456754267">
      <w:bodyDiv w:val="1"/>
      <w:marLeft w:val="0"/>
      <w:marRight w:val="0"/>
      <w:marTop w:val="0"/>
      <w:marBottom w:val="0"/>
      <w:divBdr>
        <w:top w:val="none" w:sz="0" w:space="0" w:color="auto"/>
        <w:left w:val="none" w:sz="0" w:space="0" w:color="auto"/>
        <w:bottom w:val="none" w:sz="0" w:space="0" w:color="auto"/>
        <w:right w:val="none" w:sz="0" w:space="0" w:color="auto"/>
      </w:divBdr>
    </w:div>
    <w:div w:id="1464077615">
      <w:bodyDiv w:val="1"/>
      <w:marLeft w:val="0"/>
      <w:marRight w:val="0"/>
      <w:marTop w:val="0"/>
      <w:marBottom w:val="0"/>
      <w:divBdr>
        <w:top w:val="none" w:sz="0" w:space="0" w:color="auto"/>
        <w:left w:val="none" w:sz="0" w:space="0" w:color="auto"/>
        <w:bottom w:val="none" w:sz="0" w:space="0" w:color="auto"/>
        <w:right w:val="none" w:sz="0" w:space="0" w:color="auto"/>
      </w:divBdr>
    </w:div>
    <w:div w:id="1465268388">
      <w:bodyDiv w:val="1"/>
      <w:marLeft w:val="0"/>
      <w:marRight w:val="0"/>
      <w:marTop w:val="0"/>
      <w:marBottom w:val="0"/>
      <w:divBdr>
        <w:top w:val="none" w:sz="0" w:space="0" w:color="auto"/>
        <w:left w:val="none" w:sz="0" w:space="0" w:color="auto"/>
        <w:bottom w:val="none" w:sz="0" w:space="0" w:color="auto"/>
        <w:right w:val="none" w:sz="0" w:space="0" w:color="auto"/>
      </w:divBdr>
    </w:div>
    <w:div w:id="1469668661">
      <w:bodyDiv w:val="1"/>
      <w:marLeft w:val="0"/>
      <w:marRight w:val="0"/>
      <w:marTop w:val="0"/>
      <w:marBottom w:val="0"/>
      <w:divBdr>
        <w:top w:val="none" w:sz="0" w:space="0" w:color="auto"/>
        <w:left w:val="none" w:sz="0" w:space="0" w:color="auto"/>
        <w:bottom w:val="none" w:sz="0" w:space="0" w:color="auto"/>
        <w:right w:val="none" w:sz="0" w:space="0" w:color="auto"/>
      </w:divBdr>
    </w:div>
    <w:div w:id="1521236952">
      <w:bodyDiv w:val="1"/>
      <w:marLeft w:val="0"/>
      <w:marRight w:val="0"/>
      <w:marTop w:val="0"/>
      <w:marBottom w:val="0"/>
      <w:divBdr>
        <w:top w:val="none" w:sz="0" w:space="0" w:color="auto"/>
        <w:left w:val="none" w:sz="0" w:space="0" w:color="auto"/>
        <w:bottom w:val="none" w:sz="0" w:space="0" w:color="auto"/>
        <w:right w:val="none" w:sz="0" w:space="0" w:color="auto"/>
      </w:divBdr>
    </w:div>
    <w:div w:id="1544361530">
      <w:bodyDiv w:val="1"/>
      <w:marLeft w:val="0"/>
      <w:marRight w:val="0"/>
      <w:marTop w:val="0"/>
      <w:marBottom w:val="0"/>
      <w:divBdr>
        <w:top w:val="none" w:sz="0" w:space="0" w:color="auto"/>
        <w:left w:val="none" w:sz="0" w:space="0" w:color="auto"/>
        <w:bottom w:val="none" w:sz="0" w:space="0" w:color="auto"/>
        <w:right w:val="none" w:sz="0" w:space="0" w:color="auto"/>
      </w:divBdr>
    </w:div>
    <w:div w:id="1555920268">
      <w:bodyDiv w:val="1"/>
      <w:marLeft w:val="0"/>
      <w:marRight w:val="0"/>
      <w:marTop w:val="0"/>
      <w:marBottom w:val="0"/>
      <w:divBdr>
        <w:top w:val="none" w:sz="0" w:space="0" w:color="auto"/>
        <w:left w:val="none" w:sz="0" w:space="0" w:color="auto"/>
        <w:bottom w:val="none" w:sz="0" w:space="0" w:color="auto"/>
        <w:right w:val="none" w:sz="0" w:space="0" w:color="auto"/>
      </w:divBdr>
    </w:div>
    <w:div w:id="1572233314">
      <w:bodyDiv w:val="1"/>
      <w:marLeft w:val="0"/>
      <w:marRight w:val="0"/>
      <w:marTop w:val="0"/>
      <w:marBottom w:val="0"/>
      <w:divBdr>
        <w:top w:val="none" w:sz="0" w:space="0" w:color="auto"/>
        <w:left w:val="none" w:sz="0" w:space="0" w:color="auto"/>
        <w:bottom w:val="none" w:sz="0" w:space="0" w:color="auto"/>
        <w:right w:val="none" w:sz="0" w:space="0" w:color="auto"/>
      </w:divBdr>
    </w:div>
    <w:div w:id="1577396783">
      <w:bodyDiv w:val="1"/>
      <w:marLeft w:val="0"/>
      <w:marRight w:val="0"/>
      <w:marTop w:val="0"/>
      <w:marBottom w:val="0"/>
      <w:divBdr>
        <w:top w:val="none" w:sz="0" w:space="0" w:color="auto"/>
        <w:left w:val="none" w:sz="0" w:space="0" w:color="auto"/>
        <w:bottom w:val="none" w:sz="0" w:space="0" w:color="auto"/>
        <w:right w:val="none" w:sz="0" w:space="0" w:color="auto"/>
      </w:divBdr>
    </w:div>
    <w:div w:id="1594045585">
      <w:bodyDiv w:val="1"/>
      <w:marLeft w:val="0"/>
      <w:marRight w:val="0"/>
      <w:marTop w:val="0"/>
      <w:marBottom w:val="0"/>
      <w:divBdr>
        <w:top w:val="none" w:sz="0" w:space="0" w:color="auto"/>
        <w:left w:val="none" w:sz="0" w:space="0" w:color="auto"/>
        <w:bottom w:val="none" w:sz="0" w:space="0" w:color="auto"/>
        <w:right w:val="none" w:sz="0" w:space="0" w:color="auto"/>
      </w:divBdr>
    </w:div>
    <w:div w:id="1625697446">
      <w:bodyDiv w:val="1"/>
      <w:marLeft w:val="0"/>
      <w:marRight w:val="0"/>
      <w:marTop w:val="0"/>
      <w:marBottom w:val="0"/>
      <w:divBdr>
        <w:top w:val="none" w:sz="0" w:space="0" w:color="auto"/>
        <w:left w:val="none" w:sz="0" w:space="0" w:color="auto"/>
        <w:bottom w:val="none" w:sz="0" w:space="0" w:color="auto"/>
        <w:right w:val="none" w:sz="0" w:space="0" w:color="auto"/>
      </w:divBdr>
    </w:div>
    <w:div w:id="1657341895">
      <w:bodyDiv w:val="1"/>
      <w:marLeft w:val="0"/>
      <w:marRight w:val="0"/>
      <w:marTop w:val="0"/>
      <w:marBottom w:val="0"/>
      <w:divBdr>
        <w:top w:val="none" w:sz="0" w:space="0" w:color="auto"/>
        <w:left w:val="none" w:sz="0" w:space="0" w:color="auto"/>
        <w:bottom w:val="none" w:sz="0" w:space="0" w:color="auto"/>
        <w:right w:val="none" w:sz="0" w:space="0" w:color="auto"/>
      </w:divBdr>
    </w:div>
    <w:div w:id="1689600329">
      <w:bodyDiv w:val="1"/>
      <w:marLeft w:val="0"/>
      <w:marRight w:val="0"/>
      <w:marTop w:val="0"/>
      <w:marBottom w:val="0"/>
      <w:divBdr>
        <w:top w:val="none" w:sz="0" w:space="0" w:color="auto"/>
        <w:left w:val="none" w:sz="0" w:space="0" w:color="auto"/>
        <w:bottom w:val="none" w:sz="0" w:space="0" w:color="auto"/>
        <w:right w:val="none" w:sz="0" w:space="0" w:color="auto"/>
      </w:divBdr>
    </w:div>
    <w:div w:id="1735660813">
      <w:bodyDiv w:val="1"/>
      <w:marLeft w:val="0"/>
      <w:marRight w:val="0"/>
      <w:marTop w:val="0"/>
      <w:marBottom w:val="0"/>
      <w:divBdr>
        <w:top w:val="none" w:sz="0" w:space="0" w:color="auto"/>
        <w:left w:val="none" w:sz="0" w:space="0" w:color="auto"/>
        <w:bottom w:val="none" w:sz="0" w:space="0" w:color="auto"/>
        <w:right w:val="none" w:sz="0" w:space="0" w:color="auto"/>
      </w:divBdr>
    </w:div>
    <w:div w:id="1738895424">
      <w:bodyDiv w:val="1"/>
      <w:marLeft w:val="0"/>
      <w:marRight w:val="0"/>
      <w:marTop w:val="0"/>
      <w:marBottom w:val="0"/>
      <w:divBdr>
        <w:top w:val="none" w:sz="0" w:space="0" w:color="auto"/>
        <w:left w:val="none" w:sz="0" w:space="0" w:color="auto"/>
        <w:bottom w:val="none" w:sz="0" w:space="0" w:color="auto"/>
        <w:right w:val="none" w:sz="0" w:space="0" w:color="auto"/>
      </w:divBdr>
    </w:div>
    <w:div w:id="1756322246">
      <w:bodyDiv w:val="1"/>
      <w:marLeft w:val="0"/>
      <w:marRight w:val="0"/>
      <w:marTop w:val="0"/>
      <w:marBottom w:val="0"/>
      <w:divBdr>
        <w:top w:val="none" w:sz="0" w:space="0" w:color="auto"/>
        <w:left w:val="none" w:sz="0" w:space="0" w:color="auto"/>
        <w:bottom w:val="none" w:sz="0" w:space="0" w:color="auto"/>
        <w:right w:val="none" w:sz="0" w:space="0" w:color="auto"/>
      </w:divBdr>
    </w:div>
    <w:div w:id="1761951847">
      <w:bodyDiv w:val="1"/>
      <w:marLeft w:val="0"/>
      <w:marRight w:val="0"/>
      <w:marTop w:val="0"/>
      <w:marBottom w:val="0"/>
      <w:divBdr>
        <w:top w:val="none" w:sz="0" w:space="0" w:color="auto"/>
        <w:left w:val="none" w:sz="0" w:space="0" w:color="auto"/>
        <w:bottom w:val="none" w:sz="0" w:space="0" w:color="auto"/>
        <w:right w:val="none" w:sz="0" w:space="0" w:color="auto"/>
      </w:divBdr>
    </w:div>
    <w:div w:id="1764566820">
      <w:bodyDiv w:val="1"/>
      <w:marLeft w:val="0"/>
      <w:marRight w:val="0"/>
      <w:marTop w:val="0"/>
      <w:marBottom w:val="0"/>
      <w:divBdr>
        <w:top w:val="none" w:sz="0" w:space="0" w:color="auto"/>
        <w:left w:val="none" w:sz="0" w:space="0" w:color="auto"/>
        <w:bottom w:val="none" w:sz="0" w:space="0" w:color="auto"/>
        <w:right w:val="none" w:sz="0" w:space="0" w:color="auto"/>
      </w:divBdr>
    </w:div>
    <w:div w:id="1813862612">
      <w:bodyDiv w:val="1"/>
      <w:marLeft w:val="0"/>
      <w:marRight w:val="0"/>
      <w:marTop w:val="0"/>
      <w:marBottom w:val="0"/>
      <w:divBdr>
        <w:top w:val="none" w:sz="0" w:space="0" w:color="auto"/>
        <w:left w:val="none" w:sz="0" w:space="0" w:color="auto"/>
        <w:bottom w:val="none" w:sz="0" w:space="0" w:color="auto"/>
        <w:right w:val="none" w:sz="0" w:space="0" w:color="auto"/>
      </w:divBdr>
    </w:div>
    <w:div w:id="1817717890">
      <w:bodyDiv w:val="1"/>
      <w:marLeft w:val="0"/>
      <w:marRight w:val="0"/>
      <w:marTop w:val="0"/>
      <w:marBottom w:val="0"/>
      <w:divBdr>
        <w:top w:val="none" w:sz="0" w:space="0" w:color="auto"/>
        <w:left w:val="none" w:sz="0" w:space="0" w:color="auto"/>
        <w:bottom w:val="none" w:sz="0" w:space="0" w:color="auto"/>
        <w:right w:val="none" w:sz="0" w:space="0" w:color="auto"/>
      </w:divBdr>
    </w:div>
    <w:div w:id="1826630163">
      <w:bodyDiv w:val="1"/>
      <w:marLeft w:val="0"/>
      <w:marRight w:val="0"/>
      <w:marTop w:val="0"/>
      <w:marBottom w:val="0"/>
      <w:divBdr>
        <w:top w:val="none" w:sz="0" w:space="0" w:color="auto"/>
        <w:left w:val="none" w:sz="0" w:space="0" w:color="auto"/>
        <w:bottom w:val="none" w:sz="0" w:space="0" w:color="auto"/>
        <w:right w:val="none" w:sz="0" w:space="0" w:color="auto"/>
      </w:divBdr>
    </w:div>
    <w:div w:id="1840265234">
      <w:bodyDiv w:val="1"/>
      <w:marLeft w:val="0"/>
      <w:marRight w:val="0"/>
      <w:marTop w:val="0"/>
      <w:marBottom w:val="0"/>
      <w:divBdr>
        <w:top w:val="none" w:sz="0" w:space="0" w:color="auto"/>
        <w:left w:val="none" w:sz="0" w:space="0" w:color="auto"/>
        <w:bottom w:val="none" w:sz="0" w:space="0" w:color="auto"/>
        <w:right w:val="none" w:sz="0" w:space="0" w:color="auto"/>
      </w:divBdr>
    </w:div>
    <w:div w:id="1856532321">
      <w:bodyDiv w:val="1"/>
      <w:marLeft w:val="0"/>
      <w:marRight w:val="0"/>
      <w:marTop w:val="0"/>
      <w:marBottom w:val="0"/>
      <w:divBdr>
        <w:top w:val="none" w:sz="0" w:space="0" w:color="auto"/>
        <w:left w:val="none" w:sz="0" w:space="0" w:color="auto"/>
        <w:bottom w:val="none" w:sz="0" w:space="0" w:color="auto"/>
        <w:right w:val="none" w:sz="0" w:space="0" w:color="auto"/>
      </w:divBdr>
    </w:div>
    <w:div w:id="1874611879">
      <w:bodyDiv w:val="1"/>
      <w:marLeft w:val="0"/>
      <w:marRight w:val="0"/>
      <w:marTop w:val="0"/>
      <w:marBottom w:val="0"/>
      <w:divBdr>
        <w:top w:val="none" w:sz="0" w:space="0" w:color="auto"/>
        <w:left w:val="none" w:sz="0" w:space="0" w:color="auto"/>
        <w:bottom w:val="none" w:sz="0" w:space="0" w:color="auto"/>
        <w:right w:val="none" w:sz="0" w:space="0" w:color="auto"/>
      </w:divBdr>
    </w:div>
    <w:div w:id="1877110673">
      <w:bodyDiv w:val="1"/>
      <w:marLeft w:val="0"/>
      <w:marRight w:val="0"/>
      <w:marTop w:val="0"/>
      <w:marBottom w:val="0"/>
      <w:divBdr>
        <w:top w:val="none" w:sz="0" w:space="0" w:color="auto"/>
        <w:left w:val="none" w:sz="0" w:space="0" w:color="auto"/>
        <w:bottom w:val="none" w:sz="0" w:space="0" w:color="auto"/>
        <w:right w:val="none" w:sz="0" w:space="0" w:color="auto"/>
      </w:divBdr>
    </w:div>
    <w:div w:id="1929850256">
      <w:bodyDiv w:val="1"/>
      <w:marLeft w:val="0"/>
      <w:marRight w:val="0"/>
      <w:marTop w:val="0"/>
      <w:marBottom w:val="0"/>
      <w:divBdr>
        <w:top w:val="none" w:sz="0" w:space="0" w:color="auto"/>
        <w:left w:val="none" w:sz="0" w:space="0" w:color="auto"/>
        <w:bottom w:val="none" w:sz="0" w:space="0" w:color="auto"/>
        <w:right w:val="none" w:sz="0" w:space="0" w:color="auto"/>
      </w:divBdr>
    </w:div>
    <w:div w:id="1933006674">
      <w:bodyDiv w:val="1"/>
      <w:marLeft w:val="0"/>
      <w:marRight w:val="0"/>
      <w:marTop w:val="0"/>
      <w:marBottom w:val="0"/>
      <w:divBdr>
        <w:top w:val="none" w:sz="0" w:space="0" w:color="auto"/>
        <w:left w:val="none" w:sz="0" w:space="0" w:color="auto"/>
        <w:bottom w:val="none" w:sz="0" w:space="0" w:color="auto"/>
        <w:right w:val="none" w:sz="0" w:space="0" w:color="auto"/>
      </w:divBdr>
    </w:div>
    <w:div w:id="2052995353">
      <w:bodyDiv w:val="1"/>
      <w:marLeft w:val="0"/>
      <w:marRight w:val="0"/>
      <w:marTop w:val="0"/>
      <w:marBottom w:val="0"/>
      <w:divBdr>
        <w:top w:val="none" w:sz="0" w:space="0" w:color="auto"/>
        <w:left w:val="none" w:sz="0" w:space="0" w:color="auto"/>
        <w:bottom w:val="none" w:sz="0" w:space="0" w:color="auto"/>
        <w:right w:val="none" w:sz="0" w:space="0" w:color="auto"/>
      </w:divBdr>
    </w:div>
    <w:div w:id="2068450717">
      <w:bodyDiv w:val="1"/>
      <w:marLeft w:val="0"/>
      <w:marRight w:val="0"/>
      <w:marTop w:val="0"/>
      <w:marBottom w:val="0"/>
      <w:divBdr>
        <w:top w:val="none" w:sz="0" w:space="0" w:color="auto"/>
        <w:left w:val="none" w:sz="0" w:space="0" w:color="auto"/>
        <w:bottom w:val="none" w:sz="0" w:space="0" w:color="auto"/>
        <w:right w:val="none" w:sz="0" w:space="0" w:color="auto"/>
      </w:divBdr>
    </w:div>
    <w:div w:id="2096439531">
      <w:bodyDiv w:val="1"/>
      <w:marLeft w:val="0"/>
      <w:marRight w:val="0"/>
      <w:marTop w:val="0"/>
      <w:marBottom w:val="0"/>
      <w:divBdr>
        <w:top w:val="none" w:sz="0" w:space="0" w:color="auto"/>
        <w:left w:val="none" w:sz="0" w:space="0" w:color="auto"/>
        <w:bottom w:val="none" w:sz="0" w:space="0" w:color="auto"/>
        <w:right w:val="none" w:sz="0" w:space="0" w:color="auto"/>
      </w:divBdr>
    </w:div>
    <w:div w:id="2109428933">
      <w:bodyDiv w:val="1"/>
      <w:marLeft w:val="0"/>
      <w:marRight w:val="0"/>
      <w:marTop w:val="0"/>
      <w:marBottom w:val="0"/>
      <w:divBdr>
        <w:top w:val="none" w:sz="0" w:space="0" w:color="auto"/>
        <w:left w:val="none" w:sz="0" w:space="0" w:color="auto"/>
        <w:bottom w:val="none" w:sz="0" w:space="0" w:color="auto"/>
        <w:right w:val="none" w:sz="0" w:space="0" w:color="auto"/>
      </w:divBdr>
    </w:div>
    <w:div w:id="2123457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login.consultant.ru/link/?req=doc&amp;base=LAW&amp;n=461102&amp;dst=2936" TargetMode="External"/><Relationship Id="rId3" Type="http://schemas.openxmlformats.org/officeDocument/2006/relationships/styles" Target="styles.xml"/><Relationship Id="rId21" Type="http://schemas.openxmlformats.org/officeDocument/2006/relationships/hyperlink" Target="https://login.consultant.ru/link/?req=doc&amp;base=LAW&amp;n=461102&amp;dst=100931"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login.consultant.ru/link/?req=doc&amp;base=LAW&amp;n=461102&amp;dst=2934" TargetMode="External"/><Relationship Id="rId2" Type="http://schemas.openxmlformats.org/officeDocument/2006/relationships/numbering" Target="numbering.xml"/><Relationship Id="rId16" Type="http://schemas.openxmlformats.org/officeDocument/2006/relationships/hyperlink" Target="https://login.consultant.ru/link/?req=doc&amp;base=LAW&amp;n=461102&amp;dst=2933" TargetMode="External"/><Relationship Id="rId20" Type="http://schemas.openxmlformats.org/officeDocument/2006/relationships/hyperlink" Target="https://login.consultant.ru/link/?req=doc&amp;base=LAW&amp;n=461102&amp;dst=10106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61102&amp;dst=2931"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login.consultant.ru/link/?req=doc&amp;base=LAW&amp;n=461102&amp;dst=293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hyperlink" Target="mailto:mail@zemproekt48.ru" TargetMode="External"/><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99CB6-3FF6-409F-BA91-53914202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28</Pages>
  <Words>11185</Words>
  <Characters>63756</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Липецкой области</Company>
  <LinksUpToDate>false</LinksUpToDate>
  <CharactersWithSpaces>74792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pc007</dc:creator>
  <cp:lastModifiedBy>Ряховская Татьяна Михайловна</cp:lastModifiedBy>
  <cp:revision>6</cp:revision>
  <cp:lastPrinted>2025-12-18T06:27:00Z</cp:lastPrinted>
  <dcterms:created xsi:type="dcterms:W3CDTF">2026-07-07T10:05:00Z</dcterms:created>
  <dcterms:modified xsi:type="dcterms:W3CDTF">2026-07-08T13:59:00Z</dcterms:modified>
  <dc:language>en-US</dc:language>
</cp:coreProperties>
</file>